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924DB9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AD3BAD" w:rsidRDefault="000D0EBF" w:rsidP="00F21477">
      <w:pPr>
        <w:tabs>
          <w:tab w:val="left" w:pos="1985"/>
        </w:tabs>
        <w:spacing w:after="0"/>
        <w:rPr>
          <w:rFonts w:ascii="Times New Roman" w:hAnsi="Times New Roman"/>
          <w:sz w:val="26"/>
          <w:szCs w:val="26"/>
          <w:u w:val="single"/>
        </w:rPr>
      </w:pPr>
      <w:r w:rsidRPr="00AD3BAD">
        <w:rPr>
          <w:rFonts w:ascii="Times New Roman" w:hAnsi="Times New Roman"/>
          <w:sz w:val="26"/>
          <w:szCs w:val="26"/>
          <w:u w:val="single"/>
        </w:rPr>
        <w:t xml:space="preserve">от </w:t>
      </w:r>
      <w:r w:rsidR="00C4030D">
        <w:rPr>
          <w:rFonts w:ascii="Times New Roman" w:hAnsi="Times New Roman"/>
          <w:sz w:val="26"/>
          <w:szCs w:val="26"/>
          <w:u w:val="single"/>
        </w:rPr>
        <w:t>06</w:t>
      </w:r>
      <w:r w:rsidR="001A1756" w:rsidRPr="00AD3BAD">
        <w:rPr>
          <w:rFonts w:ascii="Times New Roman" w:hAnsi="Times New Roman"/>
          <w:sz w:val="26"/>
          <w:szCs w:val="26"/>
          <w:u w:val="single"/>
        </w:rPr>
        <w:t>.08</w:t>
      </w:r>
      <w:r w:rsidR="00F21477" w:rsidRPr="00AD3BAD">
        <w:rPr>
          <w:rFonts w:ascii="Times New Roman" w:hAnsi="Times New Roman"/>
          <w:sz w:val="26"/>
          <w:szCs w:val="26"/>
          <w:u w:val="single"/>
        </w:rPr>
        <w:t>.2026 г. №</w:t>
      </w:r>
      <w:r w:rsidRPr="00AD3BAD">
        <w:rPr>
          <w:rFonts w:ascii="Times New Roman" w:hAnsi="Times New Roman"/>
          <w:sz w:val="26"/>
          <w:szCs w:val="26"/>
          <w:u w:val="single"/>
        </w:rPr>
        <w:t xml:space="preserve"> </w:t>
      </w:r>
      <w:r w:rsidR="00086963" w:rsidRPr="00AD3BAD">
        <w:rPr>
          <w:rFonts w:ascii="Times New Roman" w:hAnsi="Times New Roman"/>
          <w:sz w:val="26"/>
          <w:szCs w:val="26"/>
          <w:u w:val="single"/>
        </w:rPr>
        <w:t>7</w:t>
      </w:r>
      <w:r w:rsidR="00692180">
        <w:rPr>
          <w:rFonts w:ascii="Times New Roman" w:hAnsi="Times New Roman"/>
          <w:sz w:val="26"/>
          <w:szCs w:val="26"/>
          <w:u w:val="single"/>
        </w:rPr>
        <w:t>57</w:t>
      </w:r>
    </w:p>
    <w:p w:rsidR="00F21477" w:rsidRPr="00AD3BAD" w:rsidRDefault="00F21477" w:rsidP="00F21477">
      <w:pPr>
        <w:pStyle w:val="a4"/>
        <w:rPr>
          <w:rFonts w:ascii="Times New Roman" w:hAnsi="Times New Roman"/>
          <w:sz w:val="26"/>
          <w:szCs w:val="26"/>
        </w:rPr>
      </w:pPr>
      <w:r w:rsidRPr="00AD3BAD">
        <w:rPr>
          <w:rFonts w:ascii="Times New Roman" w:hAnsi="Times New Roman"/>
          <w:sz w:val="26"/>
          <w:szCs w:val="26"/>
        </w:rPr>
        <w:t>г.</w:t>
      </w:r>
      <w:r w:rsidR="000D0EBF" w:rsidRPr="00AD3BAD">
        <w:rPr>
          <w:rFonts w:ascii="Times New Roman" w:hAnsi="Times New Roman"/>
          <w:sz w:val="26"/>
          <w:szCs w:val="26"/>
        </w:rPr>
        <w:t xml:space="preserve"> </w:t>
      </w:r>
      <w:r w:rsidRPr="00AD3BAD">
        <w:rPr>
          <w:rFonts w:ascii="Times New Roman" w:hAnsi="Times New Roman"/>
          <w:sz w:val="26"/>
          <w:szCs w:val="26"/>
        </w:rPr>
        <w:t>Пыталово</w:t>
      </w:r>
    </w:p>
    <w:p w:rsidR="00F21477" w:rsidRPr="00AD3BAD" w:rsidRDefault="00F21477" w:rsidP="00F21477">
      <w:pPr>
        <w:pStyle w:val="4"/>
        <w:rPr>
          <w:b w:val="0"/>
          <w:sz w:val="26"/>
          <w:szCs w:val="26"/>
        </w:rPr>
      </w:pPr>
    </w:p>
    <w:p w:rsidR="00692180" w:rsidRPr="00692180" w:rsidRDefault="00692180" w:rsidP="0069218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692180">
        <w:rPr>
          <w:rFonts w:ascii="Times New Roman" w:hAnsi="Times New Roman"/>
          <w:sz w:val="28"/>
          <w:szCs w:val="28"/>
        </w:rPr>
        <w:t xml:space="preserve">О внесении изменений в </w:t>
      </w:r>
      <w:proofErr w:type="gramStart"/>
      <w:r w:rsidRPr="00692180">
        <w:rPr>
          <w:rFonts w:ascii="Times New Roman" w:hAnsi="Times New Roman"/>
          <w:sz w:val="28"/>
          <w:szCs w:val="28"/>
        </w:rPr>
        <w:t>муниципальную</w:t>
      </w:r>
      <w:proofErr w:type="gramEnd"/>
    </w:p>
    <w:p w:rsidR="00692180" w:rsidRPr="00692180" w:rsidRDefault="00692180" w:rsidP="0069218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692180">
        <w:rPr>
          <w:rFonts w:ascii="Times New Roman" w:hAnsi="Times New Roman"/>
          <w:sz w:val="28"/>
          <w:szCs w:val="28"/>
        </w:rPr>
        <w:t>программу Пыталовского муниципального округа</w:t>
      </w:r>
    </w:p>
    <w:p w:rsidR="00692180" w:rsidRPr="00692180" w:rsidRDefault="00692180" w:rsidP="0069218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692180">
        <w:rPr>
          <w:rFonts w:ascii="Times New Roman" w:hAnsi="Times New Roman"/>
          <w:sz w:val="28"/>
          <w:szCs w:val="28"/>
        </w:rPr>
        <w:t xml:space="preserve">«Развитие туристического комплекса», </w:t>
      </w:r>
    </w:p>
    <w:p w:rsidR="00692180" w:rsidRPr="00692180" w:rsidRDefault="00692180" w:rsidP="00692180">
      <w:pPr>
        <w:spacing w:after="0" w:line="276" w:lineRule="auto"/>
        <w:rPr>
          <w:rFonts w:ascii="Times New Roman" w:hAnsi="Times New Roman"/>
          <w:sz w:val="28"/>
          <w:szCs w:val="28"/>
        </w:rPr>
      </w:pPr>
      <w:proofErr w:type="gramStart"/>
      <w:r w:rsidRPr="00692180">
        <w:rPr>
          <w:rFonts w:ascii="Times New Roman" w:hAnsi="Times New Roman"/>
          <w:sz w:val="28"/>
          <w:szCs w:val="28"/>
        </w:rPr>
        <w:t>утвержденную</w:t>
      </w:r>
      <w:proofErr w:type="gramEnd"/>
      <w:r w:rsidRPr="00692180">
        <w:rPr>
          <w:rFonts w:ascii="Times New Roman" w:hAnsi="Times New Roman"/>
          <w:sz w:val="28"/>
          <w:szCs w:val="28"/>
        </w:rPr>
        <w:t xml:space="preserve"> постановлением Администрации</w:t>
      </w:r>
    </w:p>
    <w:p w:rsidR="00692180" w:rsidRPr="00692180" w:rsidRDefault="00692180" w:rsidP="0069218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692180">
        <w:rPr>
          <w:rFonts w:ascii="Times New Roman" w:hAnsi="Times New Roman"/>
          <w:sz w:val="28"/>
          <w:szCs w:val="28"/>
        </w:rPr>
        <w:t>Пыталовского муниципальног</w:t>
      </w:r>
      <w:r w:rsidR="008A53DD">
        <w:rPr>
          <w:rFonts w:ascii="Times New Roman" w:hAnsi="Times New Roman"/>
          <w:sz w:val="28"/>
          <w:szCs w:val="28"/>
        </w:rPr>
        <w:t>о округа от 24.11.2025 г № 1026</w:t>
      </w:r>
    </w:p>
    <w:p w:rsidR="00692180" w:rsidRPr="00692180" w:rsidRDefault="00692180" w:rsidP="0069218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</w:pPr>
    </w:p>
    <w:p w:rsidR="00692180" w:rsidRPr="00692180" w:rsidRDefault="00692180" w:rsidP="00692180">
      <w:pPr>
        <w:widowControl w:val="0"/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</w:rPr>
      </w:pPr>
    </w:p>
    <w:p w:rsidR="00692180" w:rsidRPr="00692180" w:rsidRDefault="00692180" w:rsidP="00692180">
      <w:pPr>
        <w:widowControl w:val="0"/>
        <w:spacing w:after="0" w:line="240" w:lineRule="auto"/>
        <w:ind w:right="-5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92180">
        <w:rPr>
          <w:rFonts w:ascii="Times New Roman" w:eastAsia="Times New Roman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Pr="0056246A">
          <w:rPr>
            <w:rFonts w:ascii="Times New Roman" w:hAnsi="Times New Roman"/>
            <w:sz w:val="28"/>
            <w:szCs w:val="28"/>
            <w:u w:val="single"/>
          </w:rPr>
          <w:t>законом</w:t>
        </w:r>
      </w:hyperlink>
      <w:r w:rsidRPr="00692180">
        <w:rPr>
          <w:rFonts w:ascii="Times New Roman" w:eastAsia="Times New Roman" w:hAnsi="Times New Roman"/>
          <w:sz w:val="28"/>
          <w:szCs w:val="28"/>
        </w:rPr>
        <w:t xml:space="preserve"> от 20.03.2025 г. N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hyperlink r:id="rId8" w:history="1">
        <w:r w:rsidRPr="00692180">
          <w:rPr>
            <w:rFonts w:ascii="Times New Roman" w:hAnsi="Times New Roman"/>
            <w:u w:val="single"/>
          </w:rPr>
          <w:t>статьей 179</w:t>
        </w:r>
      </w:hyperlink>
      <w:r w:rsidRPr="00692180">
        <w:rPr>
          <w:rFonts w:ascii="Times New Roman" w:eastAsia="Times New Roman" w:hAnsi="Times New Roman"/>
          <w:sz w:val="28"/>
          <w:szCs w:val="28"/>
        </w:rPr>
        <w:t xml:space="preserve"> Бюджетного кодекса Российской Федерации, Уставом Пыталовского муниципального округа Псковской области, </w:t>
      </w:r>
      <w:hyperlink r:id="rId9" w:history="1">
        <w:r w:rsidRPr="00692180">
          <w:rPr>
            <w:rFonts w:ascii="Times New Roman" w:hAnsi="Times New Roman"/>
            <w:u w:val="single"/>
            <w:lang w:eastAsia="ar-SA"/>
          </w:rPr>
          <w:t>постановлением</w:t>
        </w:r>
      </w:hyperlink>
      <w:r w:rsidRPr="00692180">
        <w:rPr>
          <w:rFonts w:ascii="Times New Roman" w:eastAsia="Times New Roman" w:hAnsi="Times New Roman"/>
          <w:sz w:val="28"/>
          <w:szCs w:val="28"/>
          <w:lang w:eastAsia="ar-SA"/>
        </w:rPr>
        <w:t xml:space="preserve"> Администрации Пыталовского муниципального округа от 08.10.2025 г. № 843 «Об утверждении Порядка разработки</w:t>
      </w:r>
      <w:proofErr w:type="gramEnd"/>
      <w:r w:rsidRPr="00692180">
        <w:rPr>
          <w:rFonts w:ascii="Times New Roman" w:eastAsia="Times New Roman" w:hAnsi="Times New Roman"/>
          <w:sz w:val="28"/>
          <w:szCs w:val="28"/>
          <w:lang w:eastAsia="ar-SA"/>
        </w:rPr>
        <w:t>, реализации и оценки эффективности муниципальных программ Пыталовского муниципального округа»</w:t>
      </w:r>
      <w:r w:rsidRPr="00692180">
        <w:rPr>
          <w:rFonts w:ascii="Times New Roman" w:eastAsia="Times New Roman" w:hAnsi="Times New Roman"/>
          <w:sz w:val="28"/>
          <w:szCs w:val="28"/>
        </w:rPr>
        <w:t>, Администрация Пыталовского муниципального округа ПОСТАНОВЛЯЕТ: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1.Внести изменения в муниципальную программу Пыталовского муниципального округа «</w:t>
      </w:r>
      <w:r w:rsidRPr="00692180"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Развитие туристического комплекса</w:t>
      </w:r>
      <w:r w:rsidRPr="00692180">
        <w:rPr>
          <w:rFonts w:ascii="Times New Roman" w:eastAsia="Times New Roman" w:hAnsi="Times New Roman"/>
          <w:sz w:val="28"/>
          <w:lang w:eastAsia="zh-CN"/>
        </w:rPr>
        <w:t>», утвержденную постановлением Администрации Пыталовского муниципального округа от 24.11.2025 г. № 1026 «Развитие туристического комплекса»: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1.1. Строку «Перечень направлений муниципальной программы» Паспорта муниципальной программы «Развитие туристического комплекса» изложить в следующей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tbl>
      <w:tblPr>
        <w:tblW w:w="9357" w:type="dxa"/>
        <w:tblInd w:w="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677"/>
        <w:gridCol w:w="5110"/>
      </w:tblGrid>
      <w:tr w:rsidR="00692180" w:rsidRPr="00692180" w:rsidTr="00692180"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5</w:t>
            </w: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Перечень направлений муниципальной программы</w:t>
            </w:r>
          </w:p>
        </w:tc>
        <w:tc>
          <w:tcPr>
            <w:tcW w:w="5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 Создание условий для развития туристической привлекательности муниципального округа.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Default="00692180" w:rsidP="00692180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1.2.</w:t>
      </w:r>
      <w:r w:rsidRPr="00692180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 Строку «</w:t>
      </w:r>
      <w:r w:rsidRPr="00692180"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>Объем финансового обеспечения за весь период реализации» Паспорта муниципальной программы «Развитие туристического комплекса» изложить в следующей редакции:</w:t>
      </w:r>
    </w:p>
    <w:p w:rsidR="00692180" w:rsidRPr="00692180" w:rsidRDefault="00692180" w:rsidP="00692180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</w:pPr>
    </w:p>
    <w:tbl>
      <w:tblPr>
        <w:tblW w:w="9346" w:type="dxa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3263"/>
        <w:gridCol w:w="5525"/>
      </w:tblGrid>
      <w:tr w:rsidR="00692180" w:rsidRPr="00692180" w:rsidTr="0069218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Объем финансового обеспечения за весь период реализации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2026 г. - 163 457,57 руб.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2027 г. - 163 457,57 руб.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2028 г. - 163 457,57 руб.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Всего: 490 372,71 руб.</w:t>
            </w:r>
            <w:r w:rsidRPr="00692180">
              <w:rPr>
                <w:rFonts w:ascii="Times New Roman" w:eastAsia="Times New Roman" w:hAnsi="Times New Roman"/>
                <w:b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1.3. Таблицу «Показатели (индикаторы) муниципальной программы» раздела 2 Паспорта муниципальной программы «Развитие туристического комплекса» изложить в следующей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 xml:space="preserve"> </w:t>
      </w:r>
    </w:p>
    <w:tbl>
      <w:tblPr>
        <w:tblW w:w="9312" w:type="dxa"/>
        <w:tblInd w:w="152" w:type="dxa"/>
        <w:tblLayout w:type="fixed"/>
        <w:tblLook w:val="04A0" w:firstRow="1" w:lastRow="0" w:firstColumn="1" w:lastColumn="0" w:noHBand="0" w:noVBand="1"/>
      </w:tblPr>
      <w:tblGrid>
        <w:gridCol w:w="523"/>
        <w:gridCol w:w="1560"/>
        <w:gridCol w:w="1134"/>
        <w:gridCol w:w="850"/>
        <w:gridCol w:w="709"/>
        <w:gridCol w:w="709"/>
        <w:gridCol w:w="708"/>
        <w:gridCol w:w="709"/>
        <w:gridCol w:w="2410"/>
      </w:tblGrid>
      <w:tr w:rsidR="00692180" w:rsidRPr="00692180" w:rsidTr="00692180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№ </w:t>
            </w: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Наименование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Единица измерения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Базовое значение (1)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Планируемое значение показателя по годам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 за достижение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(должность, ФИО)</w:t>
            </w:r>
          </w:p>
        </w:tc>
      </w:tr>
      <w:tr w:rsidR="00692180" w:rsidRPr="00692180" w:rsidTr="00692180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2028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</w:tr>
      <w:tr w:rsidR="00692180" w:rsidRPr="00692180" w:rsidTr="0069218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9</w:t>
            </w:r>
          </w:p>
        </w:tc>
      </w:tr>
      <w:tr w:rsidR="00692180" w:rsidRPr="00692180" w:rsidTr="00692180">
        <w:tc>
          <w:tcPr>
            <w:tcW w:w="9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 Обеспечение граждан современной туристической инфраструктурой (установка знаков туристской навигации)</w:t>
            </w:r>
          </w:p>
        </w:tc>
      </w:tr>
      <w:tr w:rsidR="00692180" w:rsidRPr="00692180" w:rsidTr="0069218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proofErr w:type="spellStart"/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  <w:tr w:rsidR="00692180" w:rsidRPr="00692180" w:rsidTr="0069218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kern w:val="2"/>
                <w:sz w:val="20"/>
                <w:szCs w:val="20"/>
                <w:lang w:bidi="hi-IN"/>
              </w:rPr>
              <w:t>Число посещений культурных мероприятий (музеи)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b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2024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 xml:space="preserve">1.4. Строку «Соисполнители муниципальной программы» </w:t>
      </w:r>
      <w:r w:rsidRPr="00692180"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>раздела 1</w:t>
      </w:r>
      <w:r w:rsidRPr="00692180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 Детального паспорта муниципальной программы «</w:t>
      </w:r>
      <w:r w:rsidRPr="00692180"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>Развитие туристического комплекса</w:t>
      </w:r>
      <w:r w:rsidRPr="00692180"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  <w:t xml:space="preserve">» </w:t>
      </w:r>
      <w:r w:rsidRPr="00692180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>изложить в новой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tbl>
      <w:tblPr>
        <w:tblW w:w="9357" w:type="dxa"/>
        <w:tblInd w:w="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3193"/>
        <w:gridCol w:w="5560"/>
      </w:tblGrid>
      <w:tr w:rsidR="00692180" w:rsidRPr="00692180" w:rsidTr="00692180">
        <w:trPr>
          <w:trHeight w:val="392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3</w:t>
            </w:r>
          </w:p>
        </w:tc>
        <w:tc>
          <w:tcPr>
            <w:tcW w:w="31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Соисполнители муниципальной программы</w:t>
            </w:r>
          </w:p>
        </w:tc>
        <w:tc>
          <w:tcPr>
            <w:tcW w:w="5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 xml:space="preserve">Главный специалист </w:t>
            </w:r>
            <w:r w:rsidRPr="00692180">
              <w:rPr>
                <w:rFonts w:ascii="Times New Roman" w:eastAsia="Arial" w:hAnsi="Times New Roman"/>
                <w:lang w:eastAsia="zh-CN" w:bidi="hi-IN"/>
              </w:rPr>
              <w:t xml:space="preserve">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Arial" w:hAnsi="Times New Roman"/>
                <w:lang w:eastAsia="zh-CN" w:bidi="hi-IN"/>
              </w:rPr>
              <w:t>Е.И.Мельник</w:t>
            </w:r>
            <w:proofErr w:type="spellEnd"/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 xml:space="preserve">1.5. Строку «Перечень направлений муниципальной </w:t>
      </w:r>
      <w:proofErr w:type="spellStart"/>
      <w:proofErr w:type="gramStart"/>
      <w:r w:rsidRPr="00692180">
        <w:rPr>
          <w:rFonts w:ascii="Times New Roman" w:eastAsia="Times New Roman" w:hAnsi="Times New Roman"/>
          <w:sz w:val="28"/>
          <w:lang w:eastAsia="zh-CN"/>
        </w:rPr>
        <w:t>муниципальной</w:t>
      </w:r>
      <w:proofErr w:type="spellEnd"/>
      <w:proofErr w:type="gramEnd"/>
      <w:r w:rsidRPr="00692180">
        <w:rPr>
          <w:rFonts w:ascii="Times New Roman" w:eastAsia="Times New Roman" w:hAnsi="Times New Roman"/>
          <w:sz w:val="28"/>
          <w:lang w:eastAsia="zh-CN"/>
        </w:rPr>
        <w:t xml:space="preserve"> программы» раздела 1 Детального паспорта муниципальной программы «Развитие туристического комплекса» изложить в новой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tbl>
      <w:tblPr>
        <w:tblW w:w="9357" w:type="dxa"/>
        <w:tblInd w:w="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3193"/>
        <w:gridCol w:w="5560"/>
      </w:tblGrid>
      <w:tr w:rsidR="00692180" w:rsidRPr="00692180" w:rsidTr="00692180"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6</w:t>
            </w:r>
          </w:p>
        </w:tc>
        <w:tc>
          <w:tcPr>
            <w:tcW w:w="31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Перечень направлений муниципальной программы</w:t>
            </w:r>
          </w:p>
        </w:tc>
        <w:tc>
          <w:tcPr>
            <w:tcW w:w="5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92180">
              <w:rPr>
                <w:rFonts w:ascii="Times New Roman" w:eastAsia="Times New Roman" w:hAnsi="Times New Roman"/>
                <w:lang w:eastAsia="ru-RU"/>
              </w:rPr>
              <w:t>1)  Создание условий для развития туристической привлекательности муниципального округа;</w:t>
            </w:r>
          </w:p>
        </w:tc>
      </w:tr>
    </w:tbl>
    <w:p w:rsidR="00692180" w:rsidRPr="00692180" w:rsidRDefault="00692180" w:rsidP="00692180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1.6.</w:t>
      </w:r>
      <w:r w:rsidRPr="00692180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 Строку «</w:t>
      </w:r>
      <w:r w:rsidRPr="00692180"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>Объем финансового обеспечения за весь период реализации» раздела 1</w:t>
      </w:r>
      <w:r w:rsidRPr="00692180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 Детального паспорта муниципальной программы </w:t>
      </w:r>
      <w:r w:rsidRPr="00692180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lastRenderedPageBreak/>
        <w:t>«</w:t>
      </w:r>
      <w:r w:rsidRPr="00692180"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>Развитие туристического комплекса</w:t>
      </w:r>
      <w:r w:rsidRPr="00692180"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  <w:t xml:space="preserve">» </w:t>
      </w:r>
      <w:r w:rsidRPr="00692180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>изложить в новой редакции:</w:t>
      </w:r>
    </w:p>
    <w:p w:rsidR="00692180" w:rsidRPr="00692180" w:rsidRDefault="00692180" w:rsidP="00692180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</w:pPr>
    </w:p>
    <w:tbl>
      <w:tblPr>
        <w:tblW w:w="14760" w:type="dxa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3261"/>
        <w:gridCol w:w="5670"/>
        <w:gridCol w:w="5273"/>
      </w:tblGrid>
      <w:tr w:rsidR="00692180" w:rsidRPr="00692180" w:rsidTr="0069218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7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Объем </w:t>
            </w:r>
            <w:proofErr w:type="gramStart"/>
            <w:r w:rsidRPr="00692180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финансового</w:t>
            </w:r>
            <w:proofErr w:type="gramEnd"/>
            <w:r w:rsidRPr="00692180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обеспечения за весь период реализации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2026 г. - 163 457,57 руб.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2027 г. - 163 457,57 руб.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2028 г. - 163 457,57 руб.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Всего: 490 372,71 руб.</w:t>
            </w:r>
          </w:p>
        </w:tc>
        <w:tc>
          <w:tcPr>
            <w:tcW w:w="5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zh-CN" w:bidi="hi-IN"/>
              </w:rPr>
            </w:pP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1.7. Таблицу «Показатели (индикаторы) муниципальной программы» раздела 2 Детального паспорта муниципальной программы «Развитие туристического комплекса» изложить в следующей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 xml:space="preserve"> </w:t>
      </w:r>
    </w:p>
    <w:tbl>
      <w:tblPr>
        <w:tblW w:w="9454" w:type="dxa"/>
        <w:tblInd w:w="152" w:type="dxa"/>
        <w:tblLayout w:type="fixed"/>
        <w:tblLook w:val="04A0" w:firstRow="1" w:lastRow="0" w:firstColumn="1" w:lastColumn="0" w:noHBand="0" w:noVBand="1"/>
      </w:tblPr>
      <w:tblGrid>
        <w:gridCol w:w="524"/>
        <w:gridCol w:w="1702"/>
        <w:gridCol w:w="849"/>
        <w:gridCol w:w="850"/>
        <w:gridCol w:w="709"/>
        <w:gridCol w:w="709"/>
        <w:gridCol w:w="709"/>
        <w:gridCol w:w="850"/>
        <w:gridCol w:w="2552"/>
      </w:tblGrid>
      <w:tr w:rsidR="00692180" w:rsidRPr="00692180" w:rsidTr="00692180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№ </w:t>
            </w: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Наименование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(индикатора)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Единица измерения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Базовое значение (1)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Планируемое значение показателя по годам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 за достижение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(должность, ФИО)</w:t>
            </w:r>
          </w:p>
        </w:tc>
      </w:tr>
      <w:tr w:rsidR="00692180" w:rsidRPr="00692180" w:rsidTr="00692180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2028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</w:tr>
      <w:tr w:rsidR="00692180" w:rsidRPr="00692180" w:rsidTr="00692180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9</w:t>
            </w:r>
          </w:p>
        </w:tc>
      </w:tr>
      <w:tr w:rsidR="00692180" w:rsidRPr="00692180" w:rsidTr="00692180">
        <w:tc>
          <w:tcPr>
            <w:tcW w:w="9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 Обеспечение граждан современной туристической инфраструктурой (установка знаков туристской навигации)</w:t>
            </w:r>
          </w:p>
        </w:tc>
      </w:tr>
      <w:tr w:rsidR="00692180" w:rsidRPr="00692180" w:rsidTr="00692180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proofErr w:type="spellStart"/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  <w:tr w:rsidR="00692180" w:rsidRPr="00692180" w:rsidTr="00692180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kern w:val="2"/>
                <w:sz w:val="20"/>
                <w:szCs w:val="20"/>
                <w:lang w:bidi="hi-IN"/>
              </w:rPr>
              <w:t>Число посещений культурных мероприятий (музеи)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b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2024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  <w:tr w:rsidR="00692180" w:rsidRPr="00692180" w:rsidTr="00692180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1.8. Таблицу «3. Структура муниципальной программы» раздела 3 Детального паспорта муниципальной программы «Развитие туристического комплекса» изложить в следующей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Структура муниципальной программы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tbl>
      <w:tblPr>
        <w:tblW w:w="9424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637"/>
        <w:gridCol w:w="2506"/>
        <w:gridCol w:w="3797"/>
        <w:gridCol w:w="2484"/>
      </w:tblGrid>
      <w:tr w:rsidR="00692180" w:rsidRPr="00692180" w:rsidTr="00692180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 № </w:t>
            </w: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Задачи структурного элемента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Связь с показателями</w:t>
            </w:r>
          </w:p>
        </w:tc>
      </w:tr>
      <w:tr w:rsidR="00692180" w:rsidRPr="00692180" w:rsidTr="00692180">
        <w:tc>
          <w:tcPr>
            <w:tcW w:w="9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Направление 1. «Создание условий для развития туристической привлекательности муниципального округа»</w:t>
            </w:r>
          </w:p>
        </w:tc>
      </w:tr>
      <w:tr w:rsidR="00692180" w:rsidRPr="00692180" w:rsidTr="00692180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1.1</w:t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Комплекс процессных мероприятий «Развитие туристического комплекса муниципального образования» </w:t>
            </w:r>
          </w:p>
        </w:tc>
      </w:tr>
      <w:tr w:rsidR="00692180" w:rsidRPr="00692180" w:rsidTr="00692180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за реализацию комплекса процессных мероприятий</w:t>
            </w:r>
          </w:p>
        </w:tc>
        <w:tc>
          <w:tcPr>
            <w:tcW w:w="6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lastRenderedPageBreak/>
              <w:t>М.Ю.Бакша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</w:p>
        </w:tc>
      </w:tr>
      <w:tr w:rsidR="00692180" w:rsidRPr="00692180" w:rsidTr="00692180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1.1.1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Задача 1.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Обеспечение граждан современной туристической инфраструктурой (установка знаков туристской навигации)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Обеспечено создание системы визуальной информации и туристской навигации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Количество знаков туристской навигации</w:t>
            </w:r>
          </w:p>
        </w:tc>
      </w:tr>
      <w:tr w:rsidR="00692180" w:rsidRPr="00692180" w:rsidTr="00692180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1.1.2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Задача 2.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Увеличение числа посещений объектов туристической направленности. Увеличение числа посещений музеев на 0,01% ежегодно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Созданы условия для максимально эффективного использования потенциала краеведческого музея для укрепления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Число посещений культурных мероприятий (музей)</w:t>
            </w:r>
          </w:p>
        </w:tc>
      </w:tr>
    </w:tbl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 xml:space="preserve">1.9. </w:t>
      </w:r>
      <w:r w:rsidRPr="00692180">
        <w:rPr>
          <w:rFonts w:ascii="Times New Roman" w:eastAsia="Times New Roman" w:hAnsi="Times New Roman"/>
          <w:color w:val="000000"/>
          <w:sz w:val="28"/>
          <w:szCs w:val="20"/>
          <w:lang w:eastAsia="zh-CN" w:bidi="hi-IN"/>
        </w:rPr>
        <w:t>Таблицу «Ф</w:t>
      </w:r>
      <w:r w:rsidRPr="00692180">
        <w:rPr>
          <w:rFonts w:ascii="Times New Roman" w:eastAsia="Times New Roman" w:hAnsi="Times New Roman"/>
          <w:sz w:val="28"/>
          <w:szCs w:val="20"/>
          <w:lang w:eastAsia="zh-CN" w:bidi="hi-IN"/>
        </w:rPr>
        <w:t>инансовое обеспечение муниципальной программы» раздела 4 Детального паспорта муниципальной программы «Развитие туристического комплекса» изложить в следующей редакции: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tbl>
      <w:tblPr>
        <w:tblW w:w="9454" w:type="dxa"/>
        <w:tblInd w:w="152" w:type="dxa"/>
        <w:tblLayout w:type="fixed"/>
        <w:tblLook w:val="04A0" w:firstRow="1" w:lastRow="0" w:firstColumn="1" w:lastColumn="0" w:noHBand="0" w:noVBand="1"/>
      </w:tblPr>
      <w:tblGrid>
        <w:gridCol w:w="3642"/>
        <w:gridCol w:w="1276"/>
        <w:gridCol w:w="1417"/>
        <w:gridCol w:w="1418"/>
        <w:gridCol w:w="1701"/>
      </w:tblGrid>
      <w:tr w:rsidR="00692180" w:rsidRPr="00692180" w:rsidTr="00692180">
        <w:trPr>
          <w:trHeight w:val="300"/>
        </w:trPr>
        <w:tc>
          <w:tcPr>
            <w:tcW w:w="3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Наименование государственной (комплексной) программы, структурного элемента / источник финансового обеспечения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Объем финансового обеспечения по годам реализации, руб.</w:t>
            </w:r>
          </w:p>
        </w:tc>
      </w:tr>
      <w:tr w:rsidR="00692180" w:rsidRPr="00692180" w:rsidTr="00692180">
        <w:trPr>
          <w:trHeight w:val="428"/>
        </w:trPr>
        <w:tc>
          <w:tcPr>
            <w:tcW w:w="3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Всего</w:t>
            </w:r>
          </w:p>
        </w:tc>
      </w:tr>
      <w:tr w:rsidR="00692180" w:rsidRPr="00692180" w:rsidTr="00692180">
        <w:trPr>
          <w:trHeight w:val="300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5</w:t>
            </w:r>
          </w:p>
        </w:tc>
      </w:tr>
      <w:tr w:rsidR="00692180" w:rsidRPr="00692180" w:rsidTr="00692180">
        <w:trPr>
          <w:trHeight w:val="575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Муниципальная программа Пыталовского муниципального округа «Развитие  </w:t>
            </w:r>
          </w:p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туристического комплекса»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163 457,57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163 457,57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163 457,57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490 372,71</w:t>
            </w:r>
          </w:p>
        </w:tc>
      </w:tr>
      <w:tr w:rsidR="00692180" w:rsidRPr="00692180" w:rsidTr="00692180">
        <w:trPr>
          <w:trHeight w:val="27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Межбюджетные трансферты </w:t>
            </w:r>
            <w:proofErr w:type="gram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из</w:t>
            </w:r>
            <w:proofErr w:type="gram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</w:p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00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485 469,00</w:t>
            </w:r>
          </w:p>
        </w:tc>
      </w:tr>
      <w:tr w:rsidR="00692180" w:rsidRPr="00692180" w:rsidTr="00692180">
        <w:trPr>
          <w:trHeight w:val="300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4 903,71</w:t>
            </w:r>
          </w:p>
        </w:tc>
      </w:tr>
      <w:tr w:rsidR="00692180" w:rsidRPr="00692180" w:rsidTr="00692180">
        <w:trPr>
          <w:trHeight w:val="240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1128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1. Комплекс процессных мероприятий «Развитие туристического комплекса муниципального образования» (всего),</w:t>
            </w:r>
          </w:p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163 457,57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163 457,57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163457,57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490 372,71</w:t>
            </w:r>
          </w:p>
        </w:tc>
      </w:tr>
      <w:tr w:rsidR="00692180" w:rsidRPr="00692180" w:rsidTr="00692180">
        <w:trPr>
          <w:trHeight w:val="27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485 469,00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4 903,71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616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1.1.Установка знаков туристкой навигации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</w:tr>
      <w:tr w:rsidR="00692180" w:rsidRPr="00692180" w:rsidTr="00692180">
        <w:trPr>
          <w:trHeight w:val="422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00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485 469,00</w:t>
            </w:r>
          </w:p>
        </w:tc>
      </w:tr>
      <w:tr w:rsidR="00692180" w:rsidRPr="00692180" w:rsidTr="00692180">
        <w:trPr>
          <w:trHeight w:val="300"/>
        </w:trPr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1.2.Софинансирование мероприятий по установке знаков туристской навигации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1 634,57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1 634,57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1 634,57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4 903,71</w:t>
            </w:r>
          </w:p>
        </w:tc>
      </w:tr>
      <w:tr w:rsidR="00692180" w:rsidRPr="00692180" w:rsidTr="00692180">
        <w:trPr>
          <w:trHeight w:val="351"/>
        </w:trPr>
        <w:tc>
          <w:tcPr>
            <w:tcW w:w="3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1.10. Строку «Задачи комплекса процессных мероприятий» раздела 1 Паспорта</w:t>
      </w:r>
      <w:r w:rsidRPr="00692180">
        <w:rPr>
          <w:rFonts w:ascii="Times New Roman" w:eastAsia="Times New Roman" w:hAnsi="Times New Roman"/>
          <w:b/>
          <w:sz w:val="28"/>
          <w:lang w:eastAsia="zh-CN"/>
        </w:rPr>
        <w:t xml:space="preserve"> </w:t>
      </w:r>
      <w:r w:rsidRPr="00692180">
        <w:rPr>
          <w:rFonts w:ascii="Times New Roman" w:eastAsia="Times New Roman" w:hAnsi="Times New Roman"/>
          <w:sz w:val="28"/>
          <w:lang w:eastAsia="zh-CN"/>
        </w:rPr>
        <w:t>комплекса процессных мероприятий «Развитие туристического комплекса» изложить в следующей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9"/>
        <w:gridCol w:w="5809"/>
      </w:tblGrid>
      <w:tr w:rsidR="00692180" w:rsidRPr="00692180" w:rsidTr="00692180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rPr>
                <w:rFonts w:ascii="Arial" w:eastAsia="Times New Roman" w:hAnsi="Arial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Задачи комплекса процессных мероприятий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 xml:space="preserve">1.Обеспечение граждан современной туристической инфраструктурой </w:t>
            </w: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(установка знаков туристской навигации)</w:t>
            </w: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 xml:space="preserve"> 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/>
                <w:color w:val="FF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>2.</w:t>
            </w:r>
            <w:r w:rsidRPr="00692180">
              <w:rPr>
                <w:rFonts w:ascii="Times New Roman" w:eastAsia="Arial" w:hAnsi="Times New Roman" w:cs="Arial"/>
                <w:lang w:eastAsia="zh-CN" w:bidi="hi-IN"/>
              </w:rPr>
              <w:t xml:space="preserve"> </w:t>
            </w: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>Увеличение числа посещений объектов туристической направленности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 xml:space="preserve">1.11. </w:t>
      </w:r>
      <w:r w:rsidRPr="00692180">
        <w:rPr>
          <w:rFonts w:ascii="Times New Roman" w:hAnsi="Times New Roman"/>
          <w:sz w:val="28"/>
          <w:szCs w:val="28"/>
        </w:rPr>
        <w:t>Таблицу раздела 2</w:t>
      </w:r>
      <w:r w:rsidRPr="00692180">
        <w:rPr>
          <w:rFonts w:ascii="Times New Roman" w:hAnsi="Times New Roman"/>
        </w:rPr>
        <w:t xml:space="preserve"> </w:t>
      </w:r>
      <w:r w:rsidRPr="00692180">
        <w:t>«</w:t>
      </w:r>
      <w:r w:rsidRPr="00692180">
        <w:rPr>
          <w:rFonts w:ascii="Times New Roman" w:eastAsia="Times New Roman" w:hAnsi="Times New Roman"/>
          <w:sz w:val="28"/>
          <w:lang w:eastAsia="zh-CN"/>
        </w:rPr>
        <w:t>Показатели реализации комплекса процессных мероприятий»</w:t>
      </w:r>
      <w:r w:rsidRPr="00692180">
        <w:t xml:space="preserve"> </w:t>
      </w:r>
      <w:r w:rsidRPr="00692180">
        <w:rPr>
          <w:rFonts w:ascii="Times New Roman" w:eastAsia="Times New Roman" w:hAnsi="Times New Roman"/>
          <w:sz w:val="28"/>
          <w:lang w:eastAsia="zh-CN"/>
        </w:rPr>
        <w:t>Паспорта комплекса процессных мероприятий «Создание условий для развития туристической привлекательности муниципального округа» изложить в следующей редакции: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850"/>
        <w:gridCol w:w="2552"/>
        <w:gridCol w:w="1276"/>
        <w:gridCol w:w="850"/>
        <w:gridCol w:w="851"/>
        <w:gridCol w:w="1134"/>
      </w:tblGrid>
      <w:tr w:rsidR="00692180" w:rsidRPr="00692180" w:rsidTr="00692180">
        <w:trPr>
          <w:trHeight w:val="55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№ </w:t>
            </w: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Наименование показателя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Ед. </w:t>
            </w:r>
            <w:proofErr w:type="spell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измер</w:t>
            </w:r>
            <w:proofErr w:type="spell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Базовое значение показателя реализации (2024 г.)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Планируемое значение показателя реализации на отчетный финансовый год и плановый период</w:t>
            </w:r>
          </w:p>
        </w:tc>
      </w:tr>
      <w:tr w:rsidR="00692180" w:rsidRPr="00692180" w:rsidTr="00692180">
        <w:trPr>
          <w:trHeight w:val="31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2028 г.</w:t>
            </w:r>
          </w:p>
        </w:tc>
      </w:tr>
      <w:tr w:rsidR="00692180" w:rsidRPr="00692180" w:rsidTr="0069218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8</w:t>
            </w:r>
          </w:p>
        </w:tc>
      </w:tr>
      <w:tr w:rsidR="00692180" w:rsidRPr="00692180" w:rsidTr="0069218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</w:tr>
      <w:tr w:rsidR="00692180" w:rsidRPr="00692180" w:rsidTr="0069218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Число посещений культурных мероприятий (музеи)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lang w:eastAsia="zh-CN" w:bidi="hi-IN"/>
              </w:rPr>
              <w:t>М.Ю.Бакша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5123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1.12. Таблицу «</w:t>
      </w:r>
      <w:r w:rsidRPr="00692180">
        <w:rPr>
          <w:rFonts w:ascii="Times New Roman" w:eastAsia="Times New Roman" w:hAnsi="Times New Roman"/>
          <w:sz w:val="28"/>
          <w:szCs w:val="20"/>
          <w:lang w:eastAsia="zh-CN" w:bidi="hi-IN"/>
        </w:rPr>
        <w:t>Сведения о порядке сбора информации и методике расчета показателей (индикаторов) муниципальной программы» изложить в следующей редакции:</w:t>
      </w: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 w:bidi="hi-IN"/>
        </w:rPr>
        <w:t>«</w:t>
      </w:r>
      <w:r w:rsidRPr="00692180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hi-IN"/>
        </w:rPr>
        <w:t>Развитие туристического комплекса</w:t>
      </w:r>
      <w:r w:rsidRPr="00692180"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 w:bidi="hi-IN"/>
        </w:rPr>
        <w:t>»</w:t>
      </w: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sz w:val="20"/>
          <w:szCs w:val="20"/>
          <w:lang w:eastAsia="zh-CN" w:bidi="hi-IN"/>
        </w:rPr>
        <w:t>_________________________________________________________</w:t>
      </w: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zh-CN" w:bidi="hi-IN"/>
        </w:rPr>
      </w:pPr>
      <w:r w:rsidRPr="00692180">
        <w:rPr>
          <w:rFonts w:ascii="Times New Roman" w:eastAsia="Times New Roman" w:hAnsi="Times New Roman"/>
          <w:lang w:eastAsia="zh-CN" w:bidi="hi-IN"/>
        </w:rPr>
        <w:t>(наименование муниципальной программы)</w:t>
      </w:r>
    </w:p>
    <w:p w:rsidR="00692180" w:rsidRPr="00692180" w:rsidRDefault="00692180" w:rsidP="00692180">
      <w:pPr>
        <w:widowControl w:val="0"/>
        <w:spacing w:after="0" w:line="240" w:lineRule="auto"/>
        <w:ind w:left="60"/>
        <w:jc w:val="right"/>
        <w:rPr>
          <w:rFonts w:ascii="Times New Roman" w:eastAsia="Times New Roman" w:hAnsi="Times New Roman"/>
          <w:lang w:eastAsia="zh-CN" w:bidi="hi-IN"/>
        </w:rPr>
      </w:pPr>
      <w:r w:rsidRPr="00692180">
        <w:rPr>
          <w:rFonts w:ascii="Times New Roman" w:eastAsia="Times New Roman" w:hAnsi="Times New Roman"/>
          <w:lang w:eastAsia="zh-CN" w:bidi="hi-IN"/>
        </w:rPr>
        <w:t> 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851"/>
        <w:gridCol w:w="1560"/>
        <w:gridCol w:w="1417"/>
        <w:gridCol w:w="1559"/>
        <w:gridCol w:w="2127"/>
      </w:tblGrid>
      <w:tr w:rsidR="00692180" w:rsidRPr="00692180" w:rsidTr="000F46FB">
        <w:trPr>
          <w:trHeight w:val="155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lastRenderedPageBreak/>
              <w:t xml:space="preserve">№ </w:t>
            </w:r>
            <w:proofErr w:type="gramStart"/>
            <w:r w:rsidRPr="00692180">
              <w:rPr>
                <w:rFonts w:ascii="Times New Roman" w:eastAsia="Times New Roman" w:hAnsi="Times New Roman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Times New Roman" w:hAnsi="Times New Roman"/>
                <w:lang w:eastAsia="zh-CN" w:bidi="hi-IN"/>
              </w:rPr>
              <w:t>/п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Наименование показателя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(индикатора)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Единица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измерения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Периодичность и сроки формирования фактического значения показателя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(индикатора)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Показатель (индикатор)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на дату/ за период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Формула (алгоритм) расчета фактического значения показателя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(индикатора)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Источник информации</w:t>
            </w:r>
          </w:p>
        </w:tc>
      </w:tr>
      <w:tr w:rsidR="00692180" w:rsidRPr="00692180" w:rsidTr="000F46FB">
        <w:trPr>
          <w:trHeight w:val="247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3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4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6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7</w:t>
            </w:r>
          </w:p>
        </w:tc>
      </w:tr>
      <w:tr w:rsidR="00692180" w:rsidRPr="00692180" w:rsidTr="000F46FB">
        <w:trPr>
          <w:trHeight w:val="271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шт.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Ежегодно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 15.12.2026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-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Администрация Пыталовского муниципального округа</w:t>
            </w:r>
          </w:p>
        </w:tc>
      </w:tr>
      <w:tr w:rsidR="00692180" w:rsidRPr="00692180" w:rsidTr="000F46FB">
        <w:trPr>
          <w:trHeight w:val="271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Число посещений культурных мероприятий (музеи)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чел.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Ежегодно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15.12.2026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-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Администрация Пыталовского муниципального округа</w:t>
            </w:r>
          </w:p>
        </w:tc>
      </w:tr>
    </w:tbl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lang w:eastAsia="zh-CN"/>
        </w:rPr>
        <w:t>2.</w:t>
      </w:r>
      <w:r>
        <w:rPr>
          <w:rFonts w:ascii="Times New Roman" w:eastAsia="Times New Roman" w:hAnsi="Times New Roman"/>
          <w:sz w:val="28"/>
          <w:lang w:eastAsia="zh-CN"/>
        </w:rPr>
        <w:t xml:space="preserve">    </w:t>
      </w:r>
      <w:r w:rsidRPr="00692180">
        <w:rPr>
          <w:rFonts w:ascii="Times New Roman" w:eastAsia="Times New Roman" w:hAnsi="Times New Roman"/>
          <w:sz w:val="28"/>
          <w:lang w:eastAsia="zh-CN"/>
        </w:rPr>
        <w:t xml:space="preserve">Настоящее постановление вступает в силу с </w:t>
      </w:r>
      <w:r w:rsidRPr="00692180">
        <w:rPr>
          <w:rFonts w:ascii="Times New Roman" w:eastAsia="Times New Roman" w:hAnsi="Times New Roman"/>
          <w:color w:val="000000"/>
          <w:sz w:val="28"/>
          <w:lang w:eastAsia="zh-CN"/>
        </w:rPr>
        <w:t>момента подписания.</w:t>
      </w:r>
    </w:p>
    <w:p w:rsidR="00692180" w:rsidRPr="002442DC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92180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92180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Pr="00692180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в сети Интернет на официальном сайте Пыталовского муниципального округа» - </w:t>
      </w:r>
      <w:hyperlink r:id="rId10" w:history="1">
        <w:r w:rsidRPr="002442DC">
          <w:rPr>
            <w:rFonts w:ascii="Times New Roman" w:hAnsi="Times New Roman"/>
            <w:color w:val="0000FF"/>
            <w:sz w:val="28"/>
            <w:szCs w:val="28"/>
            <w:u w:val="single"/>
          </w:rPr>
          <w:t>http://pytalovo.</w:t>
        </w:r>
        <w:proofErr w:type="spellStart"/>
        <w:r w:rsidRPr="002442DC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Pr="002442DC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2442DC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2442DC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2442DC">
        <w:rPr>
          <w:rFonts w:ascii="Times New Roman" w:hAnsi="Times New Roman"/>
          <w:sz w:val="28"/>
          <w:szCs w:val="28"/>
        </w:rPr>
        <w:t>, опубликовать в газете «Наша жизнь»</w:t>
      </w:r>
      <w:r w:rsidRPr="002442DC">
        <w:rPr>
          <w:rFonts w:ascii="Times New Roman" w:eastAsia="Times New Roman" w:hAnsi="Times New Roman"/>
          <w:sz w:val="28"/>
          <w:szCs w:val="28"/>
        </w:rPr>
        <w:t>.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zh-CN"/>
        </w:rPr>
      </w:pPr>
      <w:r w:rsidRPr="00692180"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gramStart"/>
      <w:r w:rsidRPr="00692180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692180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экономике и местному самоуправлению Кривову С.В.</w:t>
      </w:r>
    </w:p>
    <w:p w:rsidR="00692180" w:rsidRPr="00692180" w:rsidRDefault="00692180" w:rsidP="006921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zh-CN"/>
        </w:rPr>
      </w:pPr>
    </w:p>
    <w:p w:rsidR="00692180" w:rsidRDefault="00692180" w:rsidP="00692180">
      <w:pPr>
        <w:shd w:val="clear" w:color="auto" w:fill="FFFFFF"/>
        <w:spacing w:after="0" w:line="254" w:lineRule="auto"/>
        <w:rPr>
          <w:rFonts w:ascii="Times New Roman" w:hAnsi="Times New Roman"/>
          <w:sz w:val="28"/>
          <w:szCs w:val="28"/>
        </w:rPr>
      </w:pPr>
    </w:p>
    <w:p w:rsidR="00692180" w:rsidRDefault="00692180" w:rsidP="00692180">
      <w:pPr>
        <w:shd w:val="clear" w:color="auto" w:fill="FFFFFF"/>
        <w:spacing w:after="0" w:line="254" w:lineRule="auto"/>
        <w:rPr>
          <w:rFonts w:ascii="Times New Roman" w:hAnsi="Times New Roman"/>
          <w:sz w:val="28"/>
          <w:szCs w:val="28"/>
        </w:rPr>
      </w:pPr>
    </w:p>
    <w:p w:rsidR="00692180" w:rsidRPr="00692180" w:rsidRDefault="00692180" w:rsidP="00692180">
      <w:pPr>
        <w:shd w:val="clear" w:color="auto" w:fill="FFFFFF"/>
        <w:spacing w:after="0" w:line="254" w:lineRule="auto"/>
        <w:rPr>
          <w:rFonts w:ascii="Times New Roman" w:hAnsi="Times New Roman"/>
          <w:sz w:val="28"/>
          <w:szCs w:val="28"/>
        </w:rPr>
      </w:pPr>
      <w:r w:rsidRPr="00692180">
        <w:rPr>
          <w:rFonts w:ascii="Times New Roman" w:hAnsi="Times New Roman"/>
          <w:sz w:val="28"/>
          <w:szCs w:val="28"/>
        </w:rPr>
        <w:t>Глава Пыталовского</w:t>
      </w:r>
    </w:p>
    <w:p w:rsidR="00692180" w:rsidRPr="00692180" w:rsidRDefault="00692180" w:rsidP="00692180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692180"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    В.М.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2180">
        <w:rPr>
          <w:rFonts w:ascii="Times New Roman" w:hAnsi="Times New Roman"/>
          <w:sz w:val="28"/>
          <w:szCs w:val="28"/>
        </w:rPr>
        <w:t>Кондратьева</w:t>
      </w:r>
    </w:p>
    <w:p w:rsidR="000E7B06" w:rsidRDefault="000E7B06">
      <w:pPr>
        <w:rPr>
          <w:rFonts w:ascii="Times New Roman" w:eastAsia="Times New Roman" w:hAnsi="Times New Roman"/>
          <w:color w:val="000000"/>
          <w:sz w:val="24"/>
          <w:szCs w:val="20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zh-CN" w:bidi="hi-IN"/>
        </w:rPr>
        <w:br w:type="page"/>
      </w:r>
    </w:p>
    <w:p w:rsidR="00692180" w:rsidRPr="00692180" w:rsidRDefault="00692180" w:rsidP="00692180">
      <w:pPr>
        <w:tabs>
          <w:tab w:val="left" w:pos="6643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  <w:r w:rsidRPr="00692180">
        <w:rPr>
          <w:rFonts w:ascii="Times New Roman" w:eastAsia="Times New Roman" w:hAnsi="Times New Roman"/>
          <w:color w:val="000000"/>
          <w:sz w:val="24"/>
          <w:szCs w:val="20"/>
          <w:lang w:eastAsia="zh-CN" w:bidi="hi-IN"/>
        </w:rPr>
        <w:lastRenderedPageBreak/>
        <w:t>Утверждена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kern w:val="2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kern w:val="2"/>
          <w:sz w:val="24"/>
          <w:szCs w:val="24"/>
          <w:lang w:eastAsia="zh-CN" w:bidi="hi-IN"/>
        </w:rPr>
        <w:t xml:space="preserve">Постановлением Администрации 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kern w:val="2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kern w:val="2"/>
          <w:sz w:val="24"/>
          <w:szCs w:val="24"/>
          <w:lang w:eastAsia="zh-CN" w:bidi="hi-IN"/>
        </w:rPr>
        <w:t>Пыталовского муниципального округа</w:t>
      </w:r>
    </w:p>
    <w:p w:rsidR="00692180" w:rsidRPr="00692180" w:rsidRDefault="00C4030D" w:rsidP="00692180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от 06</w:t>
      </w:r>
      <w:r w:rsidR="008A53DD" w:rsidRPr="008A53D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.08.2026 г. № 757</w:t>
      </w:r>
      <w:r w:rsidR="00692180" w:rsidRPr="006921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</w:t>
      </w:r>
    </w:p>
    <w:p w:rsidR="00692180" w:rsidRPr="00692180" w:rsidRDefault="00692180" w:rsidP="00692180">
      <w:pPr>
        <w:shd w:val="clear" w:color="auto" w:fill="FFFFFF"/>
        <w:spacing w:after="113" w:line="268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b/>
          <w:sz w:val="28"/>
          <w:szCs w:val="24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4"/>
          <w:lang w:eastAsia="zh-CN" w:bidi="hi-IN"/>
        </w:rPr>
        <w:t>ПАСПОРТ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b/>
          <w:sz w:val="28"/>
          <w:szCs w:val="24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4"/>
          <w:lang w:eastAsia="zh-CN" w:bidi="hi-IN"/>
        </w:rPr>
        <w:t>муниципальной программы Пыталовского муниципального округа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szCs w:val="24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4"/>
          <w:lang w:eastAsia="zh-CN" w:bidi="hi-IN"/>
        </w:rPr>
        <w:t xml:space="preserve"> </w:t>
      </w:r>
      <w:r w:rsidRPr="00692180">
        <w:rPr>
          <w:rFonts w:ascii="Times New Roman" w:eastAsia="Arial" w:hAnsi="Times New Roman" w:cs="Arial"/>
          <w:b/>
          <w:sz w:val="32"/>
          <w:szCs w:val="24"/>
          <w:lang w:eastAsia="zh-CN" w:bidi="hi-IN"/>
        </w:rPr>
        <w:t>«Развитие туристического комплекса»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szCs w:val="24"/>
          <w:lang w:eastAsia="zh-CN" w:bidi="hi-IN"/>
        </w:rPr>
      </w:pPr>
    </w:p>
    <w:p w:rsidR="00692180" w:rsidRPr="00692180" w:rsidRDefault="00692180" w:rsidP="00692180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rial" w:hAnsi="Times New Roman" w:cs="Arial"/>
          <w:sz w:val="28"/>
          <w:szCs w:val="24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4"/>
          <w:lang w:eastAsia="zh-CN" w:bidi="hi-IN"/>
        </w:rPr>
        <w:t>Основные положения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sz w:val="28"/>
          <w:szCs w:val="24"/>
          <w:lang w:eastAsia="zh-CN" w:bidi="hi-IN"/>
        </w:rPr>
      </w:pPr>
    </w:p>
    <w:tbl>
      <w:tblPr>
        <w:tblW w:w="9499" w:type="dxa"/>
        <w:tblInd w:w="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677"/>
        <w:gridCol w:w="5252"/>
      </w:tblGrid>
      <w:tr w:rsidR="00692180" w:rsidRPr="00692180" w:rsidTr="004266BF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</w:t>
            </w: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 xml:space="preserve">Куратор муниципальной программы </w:t>
            </w:r>
          </w:p>
        </w:tc>
        <w:tc>
          <w:tcPr>
            <w:tcW w:w="5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Заместитель Главы Администрации муниципального округа по экономике и местному самоуправлению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С.В.Кривова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</w:tr>
      <w:tr w:rsidR="00692180" w:rsidRPr="00692180" w:rsidTr="004266BF">
        <w:trPr>
          <w:trHeight w:val="521"/>
        </w:trPr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5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Начальник отдела по </w:t>
            </w:r>
            <w:proofErr w:type="gramStart"/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экономическому</w:t>
            </w:r>
            <w:proofErr w:type="gramEnd"/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, 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</w:tr>
      <w:tr w:rsidR="00692180" w:rsidRPr="00692180" w:rsidTr="004266BF">
        <w:trPr>
          <w:trHeight w:val="392"/>
        </w:trPr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3</w:t>
            </w: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Период реализации муниципальной программы</w:t>
            </w:r>
          </w:p>
        </w:tc>
        <w:tc>
          <w:tcPr>
            <w:tcW w:w="5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 xml:space="preserve">2026-2028 годы </w:t>
            </w:r>
          </w:p>
        </w:tc>
      </w:tr>
      <w:tr w:rsidR="00692180" w:rsidRPr="00692180" w:rsidTr="004266BF"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4</w:t>
            </w: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Цель (цели) муниципальной программы</w:t>
            </w:r>
          </w:p>
        </w:tc>
        <w:tc>
          <w:tcPr>
            <w:tcW w:w="5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trike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 xml:space="preserve">1.Обеспечение граждан современной туристической инфраструктурой </w:t>
            </w: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 (</w:t>
            </w: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установка знаков туристской навигации).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2.Увеличение числа посещений объектов туристической направленности.</w:t>
            </w:r>
          </w:p>
        </w:tc>
      </w:tr>
      <w:tr w:rsidR="00692180" w:rsidRPr="00692180" w:rsidTr="004266BF"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5</w:t>
            </w: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Перечень направлений муниципальной программы</w:t>
            </w:r>
          </w:p>
        </w:tc>
        <w:tc>
          <w:tcPr>
            <w:tcW w:w="5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 Создание условий для развития туристической привлекательности муниципального округа.</w:t>
            </w:r>
          </w:p>
        </w:tc>
      </w:tr>
      <w:tr w:rsidR="00692180" w:rsidRPr="00692180" w:rsidTr="004266BF"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6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Объем финансового обеспечения за весь период реализации</w:t>
            </w:r>
          </w:p>
        </w:tc>
        <w:tc>
          <w:tcPr>
            <w:tcW w:w="5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2026 г. - 163 457,57 руб.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2027 г. - 163 457,57 руб.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2028 г. - 163 457,57 руб.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Всего: 490 372,71 руб.</w:t>
            </w:r>
          </w:p>
        </w:tc>
      </w:tr>
      <w:tr w:rsidR="00692180" w:rsidRPr="00692180" w:rsidTr="004266BF"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7</w:t>
            </w:r>
          </w:p>
        </w:tc>
        <w:tc>
          <w:tcPr>
            <w:tcW w:w="3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Связь с национальными целями развития Псковской области (государственная программа Псковской области)</w:t>
            </w:r>
          </w:p>
        </w:tc>
        <w:tc>
          <w:tcPr>
            <w:tcW w:w="5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4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4"/>
                <w:szCs w:val="24"/>
                <w:lang w:eastAsia="zh-CN" w:bidi="hi-IN"/>
              </w:rPr>
              <w:t>Государственная программа Псковской области «Развитие туризма в Псковской области».</w:t>
            </w:r>
          </w:p>
        </w:tc>
      </w:tr>
    </w:tbl>
    <w:p w:rsidR="00692180" w:rsidRPr="00692180" w:rsidRDefault="00692180" w:rsidP="00692180">
      <w:pPr>
        <w:widowControl w:val="0"/>
        <w:suppressAutoHyphens/>
        <w:spacing w:after="0" w:line="240" w:lineRule="auto"/>
        <w:rPr>
          <w:rFonts w:ascii="Times New Roman" w:eastAsia="Arial" w:hAnsi="Times New Roman" w:cs="Arial"/>
          <w:szCs w:val="24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rPr>
          <w:rFonts w:ascii="Times New Roman" w:eastAsia="Arial" w:hAnsi="Times New Roman" w:cs="Arial"/>
          <w:szCs w:val="24"/>
          <w:lang w:eastAsia="zh-CN" w:bidi="hi-IN"/>
        </w:rPr>
      </w:pPr>
    </w:p>
    <w:p w:rsidR="00692180" w:rsidRPr="00692180" w:rsidRDefault="00692180" w:rsidP="00692180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rial" w:hAnsi="Times New Roman" w:cs="Arial"/>
          <w:szCs w:val="24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4"/>
          <w:lang w:eastAsia="zh-CN" w:bidi="hi-IN"/>
        </w:rPr>
        <w:t>Показатели (индикаторы) муниципальной программы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Arial"/>
          <w:szCs w:val="24"/>
          <w:lang w:eastAsia="zh-CN" w:bidi="hi-IN"/>
        </w:rPr>
      </w:pPr>
    </w:p>
    <w:tbl>
      <w:tblPr>
        <w:tblW w:w="9454" w:type="dxa"/>
        <w:tblInd w:w="152" w:type="dxa"/>
        <w:tblLayout w:type="fixed"/>
        <w:tblLook w:val="04A0" w:firstRow="1" w:lastRow="0" w:firstColumn="1" w:lastColumn="0" w:noHBand="0" w:noVBand="1"/>
      </w:tblPr>
      <w:tblGrid>
        <w:gridCol w:w="522"/>
        <w:gridCol w:w="1701"/>
        <w:gridCol w:w="1276"/>
        <w:gridCol w:w="1135"/>
        <w:gridCol w:w="709"/>
        <w:gridCol w:w="709"/>
        <w:gridCol w:w="850"/>
        <w:gridCol w:w="852"/>
        <w:gridCol w:w="1700"/>
      </w:tblGrid>
      <w:tr w:rsidR="00692180" w:rsidRPr="00692180" w:rsidTr="004266BF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№ </w:t>
            </w: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Наименование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Единица измерения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(по ОКЕИ)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Базовое значение (1)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Планируемое значение показателя 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 за достижение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(должность, ФИО)</w:t>
            </w:r>
          </w:p>
        </w:tc>
      </w:tr>
      <w:tr w:rsidR="00692180" w:rsidRPr="00692180" w:rsidTr="004266BF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2028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</w:tr>
      <w:tr w:rsidR="00692180" w:rsidRPr="00692180" w:rsidTr="004266B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9</w:t>
            </w:r>
          </w:p>
        </w:tc>
      </w:tr>
      <w:tr w:rsidR="00692180" w:rsidRPr="00692180" w:rsidTr="004266BF">
        <w:tc>
          <w:tcPr>
            <w:tcW w:w="9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 Обеспечение граждан современной туристической инфраструктурой (установка знаков туристской навигации)</w:t>
            </w:r>
          </w:p>
        </w:tc>
      </w:tr>
      <w:tr w:rsidR="00692180" w:rsidRPr="00692180" w:rsidTr="004266B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proofErr w:type="spellStart"/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</w:t>
            </w: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lastRenderedPageBreak/>
              <w:t xml:space="preserve">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  <w:tr w:rsidR="00692180" w:rsidRPr="00692180" w:rsidTr="004266B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lastRenderedPageBreak/>
              <w:t>1.2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kern w:val="2"/>
                <w:sz w:val="20"/>
                <w:szCs w:val="20"/>
                <w:lang w:bidi="hi-IN"/>
              </w:rPr>
              <w:t>Число посещений культурных мероприятий (музеи)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чел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b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2024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</w:tbl>
    <w:p w:rsidR="00692180" w:rsidRPr="00692180" w:rsidRDefault="00692180" w:rsidP="00692180">
      <w:pPr>
        <w:widowControl w:val="0"/>
        <w:shd w:val="clear" w:color="auto" w:fill="FFFFFF"/>
        <w:suppressAutoHyphens/>
        <w:spacing w:after="113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</w:p>
    <w:p w:rsidR="00692180" w:rsidRPr="00692180" w:rsidRDefault="00692180" w:rsidP="00692180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spacing w:after="113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Стратегические приоритеты</w:t>
      </w:r>
    </w:p>
    <w:p w:rsidR="00692180" w:rsidRPr="00692180" w:rsidRDefault="00692180" w:rsidP="00692180">
      <w:pPr>
        <w:widowControl w:val="0"/>
        <w:shd w:val="clear" w:color="auto" w:fill="FFFFFF"/>
        <w:suppressAutoHyphens/>
        <w:spacing w:after="113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</w:p>
    <w:p w:rsidR="00692180" w:rsidRPr="00692180" w:rsidRDefault="00692180" w:rsidP="0069218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Важным фактором социально-экономического развития Пыталовского муниципального округа является стабильное развитие сферы туризма, культуры, сохранение  нравственных, эстетических ценностей, межрегиональных и межнациональных связей, укрепление духовного единства общества. </w:t>
      </w:r>
    </w:p>
    <w:p w:rsidR="00692180" w:rsidRPr="00692180" w:rsidRDefault="00692180" w:rsidP="0069218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Основная цель Программы: развитие туризма и культуры Пыталовского муниципального округа, повышение качества жизни людей. </w:t>
      </w:r>
    </w:p>
    <w:p w:rsidR="00692180" w:rsidRPr="00692180" w:rsidRDefault="00692180" w:rsidP="0069218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объектами притяжения туристов на территории Пыталовского муниципального округа являются музеи, а также объекты культурного наследия.</w:t>
      </w:r>
    </w:p>
    <w:p w:rsidR="00692180" w:rsidRPr="00692180" w:rsidRDefault="00692180" w:rsidP="0069218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Музейная деятельность в Пыталовском МО обращена к предметам прошлого, их хранению, исследованию и экспонированию, и представлена МБУК «Краеведческий музей Дружбы народов истории Пыталовского края», который ведёт активную просветительскую работу с населением различных возрастных групп, разрабатывает культурно-образовательные программы, регулярно обновляет экспозиции. МБУК «Краеведческий музей Дружбы народов истории Пыталовского края» экспонирует и хранит экспонаты Псковского музея-заповедника. </w:t>
      </w:r>
    </w:p>
    <w:p w:rsidR="00692180" w:rsidRPr="00692180" w:rsidRDefault="00692180" w:rsidP="006921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Реализация муниципальной программы будет осуществляться в соответствии со следующими основными приоритетами:</w:t>
      </w:r>
    </w:p>
    <w:p w:rsidR="00692180" w:rsidRPr="00692180" w:rsidRDefault="00692180" w:rsidP="006921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укрепление единого культурного пространства Пыталовского муниципального округа на основе духовно-нравственных ценностей и исторических традиций;</w:t>
      </w:r>
    </w:p>
    <w:p w:rsidR="00692180" w:rsidRPr="00692180" w:rsidRDefault="00692180" w:rsidP="006921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создание условий для организации досуга и обеспечения жителей округа услугами организаций культуры;</w:t>
      </w:r>
    </w:p>
    <w:p w:rsidR="00692180" w:rsidRPr="00692180" w:rsidRDefault="00692180" w:rsidP="006921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обеспечение инновационного развития отрасли культуры, развитие кадрового потенциала.</w:t>
      </w:r>
    </w:p>
    <w:p w:rsidR="00692180" w:rsidRPr="00692180" w:rsidRDefault="00692180" w:rsidP="006921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Так, наибольшее влияние Программа оказывает на национальную цель - сохранение населения, здоровья и благополучие людей, которая достигается путем предоставления гражданам качественных предоставляемых услуг в сфере туризма, которые обладают рекреационными свойствами и влияют на здоровье людей.</w:t>
      </w:r>
    </w:p>
    <w:p w:rsidR="00692180" w:rsidRPr="00692180" w:rsidRDefault="00692180" w:rsidP="006921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Предоставление качественных услуг в сфере туризма приведет к достижению таких целевых показателей в рамках национальной цели, как сохранение населения, здоровья и благополучие людей, обеспечение устойчивого роста численности населения Российской Федерации, повышение ожидаемой продолжительности жизни до 78 лет. </w:t>
      </w:r>
    </w:p>
    <w:p w:rsidR="00692180" w:rsidRPr="00692180" w:rsidRDefault="00692180" w:rsidP="006921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Рост сегментации туристских продуктов и популяризация самостоятельно организованного туризма способствуют усилению разнообразия видов туризма на территории Российской Федерации. К таким видам туризма относятся </w:t>
      </w:r>
      <w:proofErr w:type="gramStart"/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детский</w:t>
      </w:r>
      <w:proofErr w:type="gramEnd"/>
      <w:r w:rsidRPr="00692180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, культурно-познавательный, горнолыжный, круизный, экологический, деловой и сельский.</w:t>
      </w:r>
    </w:p>
    <w:p w:rsidR="00692180" w:rsidRPr="00692180" w:rsidRDefault="00692180" w:rsidP="006921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</w:p>
    <w:p w:rsidR="004266BF" w:rsidRDefault="004266BF" w:rsidP="00692180">
      <w:pPr>
        <w:widowControl w:val="0"/>
        <w:suppressAutoHyphens/>
        <w:spacing w:after="0" w:line="240" w:lineRule="auto"/>
        <w:ind w:left="420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ind w:left="420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lastRenderedPageBreak/>
        <w:t>ДЕТАЛЬНЫЙ ПАСПОРТ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b/>
          <w:sz w:val="28"/>
          <w:szCs w:val="24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4"/>
          <w:lang w:eastAsia="zh-CN" w:bidi="hi-IN"/>
        </w:rPr>
        <w:t>муниципальной программы Пыталовского муниципального округа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 xml:space="preserve"> </w:t>
      </w:r>
      <w:r w:rsidRPr="00692180">
        <w:rPr>
          <w:rFonts w:ascii="Times New Roman" w:eastAsia="Times New Roman" w:hAnsi="Times New Roman"/>
          <w:b/>
          <w:sz w:val="32"/>
          <w:szCs w:val="20"/>
          <w:lang w:eastAsia="zh-CN" w:bidi="hi-IN"/>
        </w:rPr>
        <w:t>«Развитие туристического комплекса»</w:t>
      </w:r>
    </w:p>
    <w:p w:rsidR="00692180" w:rsidRPr="00692180" w:rsidRDefault="00692180" w:rsidP="00692180">
      <w:pPr>
        <w:shd w:val="clear" w:color="auto" w:fill="FFFFFF"/>
        <w:suppressAutoHyphens/>
        <w:spacing w:after="113" w:line="240" w:lineRule="auto"/>
        <w:ind w:left="780"/>
        <w:contextualSpacing/>
        <w:jc w:val="both"/>
        <w:rPr>
          <w:rFonts w:ascii="Times New Roman" w:eastAsia="Times New Roman" w:hAnsi="Times New Roman"/>
          <w:sz w:val="20"/>
          <w:szCs w:val="20"/>
          <w:lang w:eastAsia="zh-CN" w:bidi="hi-IN"/>
        </w:rPr>
      </w:pPr>
    </w:p>
    <w:p w:rsidR="00692180" w:rsidRPr="00692180" w:rsidRDefault="00692180" w:rsidP="00692180">
      <w:pPr>
        <w:shd w:val="clear" w:color="auto" w:fill="FFFFFF"/>
        <w:suppressAutoHyphens/>
        <w:spacing w:after="113" w:line="240" w:lineRule="auto"/>
        <w:ind w:left="420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1.Основные положения</w:t>
      </w:r>
    </w:p>
    <w:tbl>
      <w:tblPr>
        <w:tblW w:w="9499" w:type="dxa"/>
        <w:tblInd w:w="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229"/>
        <w:gridCol w:w="5702"/>
      </w:tblGrid>
      <w:tr w:rsidR="00692180" w:rsidRPr="00692180" w:rsidTr="004266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Куратор муниципальной программы (название программы)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Заместитель Главы Администрации муниципального округа по экономике и местному самоуправлению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С.В.Кривова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.</w:t>
            </w:r>
          </w:p>
        </w:tc>
      </w:tr>
      <w:tr w:rsidR="00692180" w:rsidRPr="00692180" w:rsidTr="004266BF">
        <w:trPr>
          <w:trHeight w:val="521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Начальник отдела по </w:t>
            </w:r>
            <w:proofErr w:type="gram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экономическому</w:t>
            </w:r>
            <w:proofErr w:type="gram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, инвестиционному 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</w:p>
        </w:tc>
      </w:tr>
      <w:tr w:rsidR="00692180" w:rsidRPr="00692180" w:rsidTr="004266BF">
        <w:trPr>
          <w:trHeight w:val="392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3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Соисполнители муниципальной программы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 xml:space="preserve">Главный специалист </w:t>
            </w:r>
            <w:r w:rsidRPr="00692180">
              <w:rPr>
                <w:rFonts w:ascii="Times New Roman" w:eastAsia="Arial" w:hAnsi="Times New Roman"/>
                <w:lang w:eastAsia="zh-CN" w:bidi="hi-IN"/>
              </w:rPr>
              <w:t xml:space="preserve">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Arial" w:hAnsi="Times New Roman"/>
                <w:lang w:eastAsia="zh-CN" w:bidi="hi-IN"/>
              </w:rPr>
              <w:t>Е.И.Мельник</w:t>
            </w:r>
            <w:proofErr w:type="spellEnd"/>
          </w:p>
        </w:tc>
      </w:tr>
      <w:tr w:rsidR="00692180" w:rsidRPr="00692180" w:rsidTr="004266BF">
        <w:trPr>
          <w:trHeight w:val="392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4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Период реализации муниципальной программы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2026-2028 годы</w:t>
            </w:r>
          </w:p>
        </w:tc>
      </w:tr>
      <w:tr w:rsidR="00692180" w:rsidRPr="00692180" w:rsidTr="004266BF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5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Цели муниципальной программы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Arial"/>
                <w:strike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lang w:eastAsia="zh-CN" w:bidi="hi-IN"/>
              </w:rPr>
              <w:t xml:space="preserve">1.Обеспечение граждан современной туристической инфраструктурой </w:t>
            </w: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(установка знаков туристской навигации)</w:t>
            </w:r>
            <w:r w:rsidRPr="00692180">
              <w:rPr>
                <w:rFonts w:ascii="Times New Roman" w:eastAsia="Arial" w:hAnsi="Times New Roman" w:cs="Arial"/>
                <w:lang w:eastAsia="zh-CN" w:bidi="hi-IN"/>
              </w:rPr>
              <w:t xml:space="preserve"> 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both"/>
              <w:rPr>
                <w:rFonts w:eastAsia="Arial" w:cs="Arial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lang w:eastAsia="zh-CN" w:bidi="hi-IN"/>
              </w:rPr>
              <w:t>2.Увеличение числа посещений объектов туристической направленности</w:t>
            </w:r>
          </w:p>
        </w:tc>
      </w:tr>
      <w:tr w:rsidR="00692180" w:rsidRPr="00692180" w:rsidTr="004266BF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6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Перечень направлений муниципальной программы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92180">
              <w:rPr>
                <w:rFonts w:ascii="Times New Roman" w:eastAsia="Times New Roman" w:hAnsi="Times New Roman"/>
                <w:lang w:eastAsia="ru-RU"/>
              </w:rPr>
              <w:t>1)  Создание условий для развития туристической привлекательности муниципального округа;</w:t>
            </w:r>
          </w:p>
        </w:tc>
      </w:tr>
      <w:tr w:rsidR="00692180" w:rsidRPr="00692180" w:rsidTr="004266BF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7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Объем финансового обеспечения за весь период реализации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2026 г. - 163 457,57 руб.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2027 г. - 163 457,57 руб.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2028 г. - 163 457,57 руб.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Всего: 490 372,71 руб.</w:t>
            </w:r>
          </w:p>
        </w:tc>
      </w:tr>
      <w:tr w:rsidR="00692180" w:rsidRPr="00692180" w:rsidTr="004266BF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8.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Связь с национальными целями развития Псковской области (государственная программа Псковской области)</w:t>
            </w:r>
          </w:p>
        </w:tc>
        <w:tc>
          <w:tcPr>
            <w:tcW w:w="5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both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Государственная программа Псковской области «Развитие туризма в Псковской области»</w:t>
            </w:r>
          </w:p>
        </w:tc>
      </w:tr>
    </w:tbl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  <w:t>2.</w:t>
      </w: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Показатели (индикаторы) муниципальной программы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tbl>
      <w:tblPr>
        <w:tblW w:w="9484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553"/>
        <w:gridCol w:w="1562"/>
        <w:gridCol w:w="1276"/>
        <w:gridCol w:w="1135"/>
        <w:gridCol w:w="851"/>
        <w:gridCol w:w="850"/>
        <w:gridCol w:w="851"/>
        <w:gridCol w:w="850"/>
        <w:gridCol w:w="1556"/>
      </w:tblGrid>
      <w:tr w:rsidR="00692180" w:rsidRPr="00692180" w:rsidTr="004266BF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№ </w:t>
            </w: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/п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Наименование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Единица измерения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(по ОКЕИ)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Базовое значение (1)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Планируемое значение показателя по годам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proofErr w:type="gramStart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 xml:space="preserve"> за достижение показателя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(должность, ФИО)</w:t>
            </w:r>
          </w:p>
        </w:tc>
      </w:tr>
      <w:tr w:rsidR="00692180" w:rsidRPr="00692180" w:rsidTr="004266BF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Cs w:val="24"/>
                <w:lang w:eastAsia="zh-CN" w:bidi="hi-I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2028</w:t>
            </w: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</w:p>
        </w:tc>
      </w:tr>
      <w:tr w:rsidR="00692180" w:rsidRPr="00692180" w:rsidTr="004266B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9</w:t>
            </w:r>
          </w:p>
        </w:tc>
      </w:tr>
      <w:tr w:rsidR="00692180" w:rsidRPr="00692180" w:rsidTr="004266BF"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 Обеспечение граждан современной туристической инфраструктурой (установка знаков туристической направленности)</w:t>
            </w:r>
          </w:p>
        </w:tc>
      </w:tr>
      <w:tr w:rsidR="00692180" w:rsidRPr="00692180" w:rsidTr="004266B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0"/>
                <w:szCs w:val="20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692180">
              <w:rPr>
                <w:rFonts w:ascii="Times New Roman" w:eastAsia="Arial" w:hAnsi="Times New Roman" w:cs="Arial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 w:val="20"/>
                <w:szCs w:val="20"/>
                <w:lang w:eastAsia="zh-CN" w:bidi="hi-IN"/>
              </w:rPr>
            </w:pPr>
            <w:r w:rsidRPr="00692180">
              <w:rPr>
                <w:rFonts w:eastAsia="Arial" w:cs="Arial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 w:val="20"/>
                <w:szCs w:val="20"/>
                <w:lang w:eastAsia="zh-CN" w:bidi="hi-IN"/>
              </w:rPr>
            </w:pPr>
            <w:r w:rsidRPr="00692180">
              <w:rPr>
                <w:rFonts w:eastAsia="Arial" w:cs="Arial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sz w:val="20"/>
                <w:szCs w:val="20"/>
                <w:lang w:eastAsia="zh-CN" w:bidi="hi-IN"/>
              </w:rPr>
            </w:pPr>
            <w:r w:rsidRPr="00692180">
              <w:rPr>
                <w:rFonts w:eastAsia="Arial" w:cs="Arial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0"/>
                <w:szCs w:val="20"/>
                <w:lang w:eastAsia="zh-CN" w:bidi="hi-IN"/>
              </w:rPr>
            </w:pPr>
            <w:r w:rsidRPr="00692180">
              <w:rPr>
                <w:rFonts w:eastAsia="Arial" w:cs="Arial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eastAsia="Arial" w:cs="Arial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  <w:tr w:rsidR="00692180" w:rsidRPr="00692180" w:rsidTr="004266B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szCs w:val="24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Cs w:val="24"/>
                <w:lang w:eastAsia="zh-CN" w:bidi="hi-IN"/>
              </w:rPr>
              <w:t>1.2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color w:val="FF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kern w:val="2"/>
                <w:sz w:val="20"/>
                <w:szCs w:val="20"/>
                <w:lang w:bidi="hi-IN"/>
              </w:rPr>
              <w:t xml:space="preserve">Число посещений культурных </w:t>
            </w:r>
            <w:r w:rsidRPr="00692180">
              <w:rPr>
                <w:rFonts w:ascii="Times New Roman" w:eastAsia="Arial" w:hAnsi="Times New Roman"/>
                <w:kern w:val="2"/>
                <w:sz w:val="20"/>
                <w:szCs w:val="20"/>
                <w:lang w:bidi="hi-IN"/>
              </w:rPr>
              <w:lastRenderedPageBreak/>
              <w:t>мероприятий (музеи)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 w:cs="Arial"/>
                <w:sz w:val="20"/>
                <w:szCs w:val="20"/>
                <w:lang w:eastAsia="zh-CN" w:bidi="hi-IN"/>
              </w:rPr>
              <w:lastRenderedPageBreak/>
              <w:t>чел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eastAsia="Arial" w:cs="Arial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2024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b/>
                <w:sz w:val="20"/>
                <w:szCs w:val="20"/>
                <w:lang w:eastAsia="zh-CN" w:bidi="hi-IN"/>
              </w:rPr>
              <w:t>5123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Начальник отдела по экономическом</w:t>
            </w:r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lastRenderedPageBreak/>
              <w:t xml:space="preserve">у, инвестиционному развитию, сельскому хозяйству и природным ресурсам  </w:t>
            </w:r>
            <w:proofErr w:type="spellStart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Arial" w:hAnsi="Times New Roman"/>
                <w:sz w:val="20"/>
                <w:szCs w:val="20"/>
                <w:lang w:eastAsia="zh-CN" w:bidi="hi-IN"/>
              </w:rPr>
              <w:t>.</w:t>
            </w:r>
          </w:p>
        </w:tc>
      </w:tr>
    </w:tbl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3.Структура муниципальной программы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tbl>
      <w:tblPr>
        <w:tblW w:w="9424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637"/>
        <w:gridCol w:w="2506"/>
        <w:gridCol w:w="3797"/>
        <w:gridCol w:w="2484"/>
      </w:tblGrid>
      <w:tr w:rsidR="00692180" w:rsidRPr="00692180" w:rsidTr="004266BF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 № </w:t>
            </w: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Задачи структурного элемента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Связь с показателями</w:t>
            </w:r>
          </w:p>
        </w:tc>
      </w:tr>
      <w:tr w:rsidR="00692180" w:rsidRPr="00692180" w:rsidTr="004266BF">
        <w:tc>
          <w:tcPr>
            <w:tcW w:w="9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Направление 1. «Создание условий для развития туристической привлекательности муниципального округа»</w:t>
            </w:r>
          </w:p>
        </w:tc>
      </w:tr>
      <w:tr w:rsidR="00692180" w:rsidRPr="00692180" w:rsidTr="004266BF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1.1</w:t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Комплекс процессных мероприятий «Развитие туристического комплекса муниципального образования» </w:t>
            </w:r>
          </w:p>
        </w:tc>
      </w:tr>
      <w:tr w:rsidR="00692180" w:rsidRPr="00692180" w:rsidTr="004266BF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за реализацию комплекса процессных мероприятий</w:t>
            </w:r>
          </w:p>
        </w:tc>
        <w:tc>
          <w:tcPr>
            <w:tcW w:w="6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</w:p>
        </w:tc>
      </w:tr>
      <w:tr w:rsidR="00692180" w:rsidRPr="00692180" w:rsidTr="004266BF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1.1.1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Задача 1.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Обеспечение граждан современной туристической инфраструктурой (установка знаков туристской навигации)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Обеспечено создание системы визуальной информации и туристской навигации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Количество знаков туристской навигации</w:t>
            </w:r>
          </w:p>
        </w:tc>
      </w:tr>
      <w:tr w:rsidR="00692180" w:rsidRPr="00692180" w:rsidTr="004266BF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1.1.2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Задача 2.</w:t>
            </w:r>
          </w:p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Увеличение числа посещений объектов туристической направленности. Увеличение числа посещений музеев на 0,01% ежегодно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Созданы условия для максимально эффективного использования потенциала краеведческого музея для укрепления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Число посещений культурных мероприятий (музей)</w:t>
            </w:r>
          </w:p>
        </w:tc>
      </w:tr>
    </w:tbl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  <w:t>4.</w:t>
      </w: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Финансовое обеспечение муниципальной программы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tbl>
      <w:tblPr>
        <w:tblW w:w="9454" w:type="dxa"/>
        <w:tblInd w:w="152" w:type="dxa"/>
        <w:tblLayout w:type="fixed"/>
        <w:tblLook w:val="04A0" w:firstRow="1" w:lastRow="0" w:firstColumn="1" w:lastColumn="0" w:noHBand="0" w:noVBand="1"/>
      </w:tblPr>
      <w:tblGrid>
        <w:gridCol w:w="3925"/>
        <w:gridCol w:w="1418"/>
        <w:gridCol w:w="1417"/>
        <w:gridCol w:w="1276"/>
        <w:gridCol w:w="1418"/>
      </w:tblGrid>
      <w:tr w:rsidR="00692180" w:rsidRPr="00692180" w:rsidTr="004266BF">
        <w:trPr>
          <w:trHeight w:val="300"/>
        </w:trPr>
        <w:tc>
          <w:tcPr>
            <w:tcW w:w="3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Наименование государственной (комплексной) программы, структурного элемента / источник финансового обеспечения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Объем финансового обеспечения по годам реализации, руб.</w:t>
            </w:r>
          </w:p>
        </w:tc>
      </w:tr>
      <w:tr w:rsidR="00692180" w:rsidRPr="00692180" w:rsidTr="004266BF">
        <w:trPr>
          <w:trHeight w:val="428"/>
        </w:trPr>
        <w:tc>
          <w:tcPr>
            <w:tcW w:w="3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Всего</w:t>
            </w:r>
          </w:p>
        </w:tc>
      </w:tr>
      <w:tr w:rsidR="00692180" w:rsidRPr="00692180" w:rsidTr="004266BF">
        <w:trPr>
          <w:trHeight w:val="300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5</w:t>
            </w:r>
          </w:p>
        </w:tc>
      </w:tr>
      <w:tr w:rsidR="00692180" w:rsidRPr="00692180" w:rsidTr="004266BF">
        <w:trPr>
          <w:trHeight w:val="575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2180" w:rsidRPr="00692180" w:rsidRDefault="00692180" w:rsidP="00C403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Муниципальная программа Пыталовского муниципального округа </w:t>
            </w:r>
            <w:r w:rsidR="00C4030D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«Развитие </w:t>
            </w: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туристического комплекса»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163 457,57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163 457,57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163 457,57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490 372,71</w:t>
            </w:r>
          </w:p>
        </w:tc>
      </w:tr>
      <w:tr w:rsidR="00692180" w:rsidRPr="00692180" w:rsidTr="004266BF">
        <w:trPr>
          <w:trHeight w:val="27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C403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00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485 469,00</w:t>
            </w:r>
          </w:p>
        </w:tc>
      </w:tr>
      <w:tr w:rsidR="00692180" w:rsidRPr="00692180" w:rsidTr="004266BF">
        <w:trPr>
          <w:trHeight w:val="300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4 903,71</w:t>
            </w:r>
          </w:p>
        </w:tc>
      </w:tr>
      <w:tr w:rsidR="00692180" w:rsidRPr="00692180" w:rsidTr="00C4030D">
        <w:trPr>
          <w:trHeight w:val="240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C4030D">
        <w:trPr>
          <w:trHeight w:val="1128"/>
        </w:trPr>
        <w:tc>
          <w:tcPr>
            <w:tcW w:w="3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C403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lastRenderedPageBreak/>
              <w:t>1. Комплекс процессных мероприятий «Развитие туристического комплекса муниципального образования» (всего),</w:t>
            </w:r>
            <w:r w:rsidR="00C4030D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163 457,57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163 457,57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bCs/>
                <w:iCs/>
                <w:color w:val="000000"/>
                <w:lang w:eastAsia="zh-CN" w:bidi="hi-IN"/>
              </w:rPr>
              <w:t>163457,57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490 372,71</w:t>
            </w:r>
          </w:p>
        </w:tc>
      </w:tr>
      <w:tr w:rsidR="00692180" w:rsidRPr="00692180" w:rsidTr="004266BF">
        <w:trPr>
          <w:trHeight w:val="27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485 469,00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1 634,57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4 903,71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616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1.1.Установка знаков туристкой навигации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</w:p>
        </w:tc>
      </w:tr>
      <w:tr w:rsidR="00692180" w:rsidRPr="00692180" w:rsidTr="004266BF">
        <w:trPr>
          <w:trHeight w:val="422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00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485 469,00</w:t>
            </w:r>
          </w:p>
        </w:tc>
      </w:tr>
      <w:tr w:rsidR="00692180" w:rsidRPr="00692180" w:rsidTr="004266BF">
        <w:trPr>
          <w:trHeight w:val="300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1.2.Софинансирование мероприятий по установке знаков туристской навигации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1 634,57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1 634,57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1 634,57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4 903,71</w:t>
            </w:r>
          </w:p>
        </w:tc>
      </w:tr>
      <w:tr w:rsidR="00692180" w:rsidRPr="00692180" w:rsidTr="004266BF">
        <w:trPr>
          <w:trHeight w:val="351"/>
        </w:trPr>
        <w:tc>
          <w:tcPr>
            <w:tcW w:w="3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0,00</w:t>
            </w:r>
          </w:p>
        </w:tc>
      </w:tr>
    </w:tbl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ПАСПОРТ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both"/>
        <w:rPr>
          <w:rFonts w:ascii="Times New Roman" w:eastAsia="Times New Roman" w:hAnsi="Times New Roman"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 xml:space="preserve">                          комплекса процессных мероприятий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b/>
          <w:szCs w:val="24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4"/>
          <w:lang w:eastAsia="zh-CN" w:bidi="hi-IN"/>
        </w:rPr>
        <w:t>«Создание условий для развития туристической привлекательности муниципального округа»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szCs w:val="24"/>
          <w:lang w:eastAsia="zh-CN" w:bidi="hi-IN"/>
        </w:rPr>
      </w:pPr>
    </w:p>
    <w:p w:rsidR="00692180" w:rsidRPr="00692180" w:rsidRDefault="00692180" w:rsidP="00692180">
      <w:pPr>
        <w:widowControl w:val="0"/>
        <w:suppressAutoHyphens/>
        <w:spacing w:after="0" w:line="240" w:lineRule="auto"/>
        <w:ind w:left="2880"/>
        <w:rPr>
          <w:rFonts w:ascii="Times New Roman" w:eastAsia="Arial" w:hAnsi="Times New Roman" w:cs="Arial"/>
          <w:b/>
          <w:sz w:val="28"/>
          <w:szCs w:val="28"/>
          <w:lang w:eastAsia="zh-CN" w:bidi="hi-IN"/>
        </w:rPr>
      </w:pPr>
      <w:r w:rsidRPr="00692180">
        <w:rPr>
          <w:rFonts w:ascii="Times New Roman" w:eastAsia="Arial" w:hAnsi="Times New Roman" w:cs="Arial"/>
          <w:b/>
          <w:sz w:val="28"/>
          <w:szCs w:val="28"/>
          <w:lang w:eastAsia="zh-CN" w:bidi="hi-IN"/>
        </w:rPr>
        <w:t>1.  Общие положения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420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zh-CN" w:bidi="hi-I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9"/>
        <w:gridCol w:w="5809"/>
      </w:tblGrid>
      <w:tr w:rsidR="00692180" w:rsidRPr="00692180" w:rsidTr="00C4030D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rPr>
                <w:rFonts w:ascii="Arial" w:eastAsia="Times New Roman" w:hAnsi="Arial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692180">
              <w:rPr>
                <w:rFonts w:ascii="Times New Roman" w:eastAsia="Times New Roman" w:hAnsi="Times New Roman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Times New Roman" w:hAnsi="Times New Roman"/>
                <w:lang w:eastAsia="zh-CN" w:bidi="hi-IN"/>
              </w:rPr>
              <w:t xml:space="preserve"> за выполнение комплекса процессных мероприятий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</w:p>
        </w:tc>
      </w:tr>
      <w:tr w:rsidR="00692180" w:rsidRPr="00692180" w:rsidTr="00C4030D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rPr>
                <w:rFonts w:ascii="Arial" w:eastAsia="Times New Roman" w:hAnsi="Arial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Задачи комплекса процессных мероприятий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 xml:space="preserve">1.Обеспечение граждан современной туристической инфраструктурой </w:t>
            </w: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(установка знаков туристской навигации)</w:t>
            </w: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 xml:space="preserve"> </w:t>
            </w:r>
          </w:p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/>
                <w:color w:val="FF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>2.</w:t>
            </w:r>
            <w:r w:rsidRPr="00692180">
              <w:rPr>
                <w:rFonts w:ascii="Times New Roman" w:eastAsia="Arial" w:hAnsi="Times New Roman" w:cs="Arial"/>
                <w:lang w:eastAsia="zh-CN" w:bidi="hi-IN"/>
              </w:rPr>
              <w:t xml:space="preserve"> </w:t>
            </w:r>
            <w:r w:rsidRPr="00692180">
              <w:rPr>
                <w:rFonts w:ascii="Times New Roman" w:eastAsia="Times New Roman" w:hAnsi="Times New Roman"/>
                <w:color w:val="000000"/>
                <w:sz w:val="20"/>
                <w:lang w:eastAsia="zh-CN" w:bidi="hi-IN"/>
              </w:rPr>
              <w:t>Увеличение числа посещений объектов туристической направленности</w:t>
            </w:r>
          </w:p>
        </w:tc>
      </w:tr>
    </w:tbl>
    <w:p w:rsidR="00692180" w:rsidRPr="00692180" w:rsidRDefault="00692180" w:rsidP="00692180">
      <w:pPr>
        <w:spacing w:after="0" w:line="268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zh-CN" w:bidi="hi-IN"/>
        </w:rPr>
      </w:pPr>
    </w:p>
    <w:p w:rsidR="00692180" w:rsidRPr="00692180" w:rsidRDefault="00692180" w:rsidP="00692180">
      <w:pPr>
        <w:widowControl w:val="0"/>
        <w:numPr>
          <w:ilvl w:val="0"/>
          <w:numId w:val="17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Показатели реализации комплекса процессных мероприятий</w:t>
      </w:r>
    </w:p>
    <w:p w:rsidR="00692180" w:rsidRPr="00692180" w:rsidRDefault="00692180" w:rsidP="00692180">
      <w:pPr>
        <w:widowControl w:val="0"/>
        <w:suppressAutoHyphens/>
        <w:spacing w:after="0" w:line="240" w:lineRule="auto"/>
        <w:ind w:left="780"/>
        <w:contextualSpacing/>
        <w:jc w:val="center"/>
        <w:rPr>
          <w:rFonts w:ascii="Times New Roman" w:eastAsia="Times New Roman" w:hAnsi="Times New Roman"/>
          <w:color w:val="000000"/>
          <w:sz w:val="20"/>
          <w:szCs w:val="20"/>
          <w:lang w:eastAsia="zh-CN" w:bidi="hi-I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8"/>
        <w:gridCol w:w="1695"/>
        <w:gridCol w:w="766"/>
        <w:gridCol w:w="2268"/>
        <w:gridCol w:w="1276"/>
        <w:gridCol w:w="992"/>
        <w:gridCol w:w="850"/>
        <w:gridCol w:w="993"/>
      </w:tblGrid>
      <w:tr w:rsidR="00692180" w:rsidRPr="00692180" w:rsidTr="00C4030D">
        <w:trPr>
          <w:trHeight w:val="55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№ </w:t>
            </w: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Наименование показателя реализации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Ед. </w:t>
            </w:r>
            <w:proofErr w:type="spell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измер</w:t>
            </w:r>
            <w:proofErr w:type="spell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Базовое значение показателя реализации (2024 г.)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Планируемое значение показателя реализации на отчетный финансовый год и плановый период</w:t>
            </w:r>
          </w:p>
        </w:tc>
      </w:tr>
      <w:tr w:rsidR="00692180" w:rsidRPr="00692180" w:rsidTr="00C4030D">
        <w:trPr>
          <w:trHeight w:val="311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2027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2028 г.</w:t>
            </w:r>
          </w:p>
        </w:tc>
      </w:tr>
      <w:tr w:rsidR="00692180" w:rsidRPr="00692180" w:rsidTr="00C4030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8</w:t>
            </w:r>
          </w:p>
        </w:tc>
      </w:tr>
      <w:tr w:rsidR="00692180" w:rsidRPr="00692180" w:rsidTr="00C4030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Количество знаков </w:t>
            </w:r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туристской навигации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692180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Начальник отдела по экономическому, </w:t>
            </w:r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lastRenderedPageBreak/>
              <w:t xml:space="preserve">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>М.Ю.Бакша</w:t>
            </w:r>
            <w:proofErr w:type="spellEnd"/>
            <w:r w:rsidRPr="00692180">
              <w:rPr>
                <w:rFonts w:ascii="Times New Roman" w:eastAsia="Times New Roman" w:hAnsi="Times New Roman"/>
                <w:color w:val="000000"/>
                <w:lang w:eastAsia="zh-C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</w:tr>
      <w:tr w:rsidR="00692180" w:rsidRPr="00692180" w:rsidTr="00C4030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lastRenderedPageBreak/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Число посещений культурных мероприятий (музеи)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 xml:space="preserve">Начальник отдела по экономическому, инвестиционному развитию, сельскому хозяйству и природным ресурсам </w:t>
            </w:r>
            <w:proofErr w:type="spellStart"/>
            <w:r w:rsidRPr="00692180">
              <w:rPr>
                <w:rFonts w:ascii="Times New Roman" w:eastAsia="Times New Roman" w:hAnsi="Times New Roman"/>
                <w:lang w:eastAsia="zh-CN" w:bidi="hi-IN"/>
              </w:rPr>
              <w:t>М.Ю.Бакша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5123</w:t>
            </w:r>
          </w:p>
        </w:tc>
      </w:tr>
    </w:tbl>
    <w:p w:rsidR="00692180" w:rsidRPr="00692180" w:rsidRDefault="00692180" w:rsidP="006921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zh-CN" w:bidi="hi-IN"/>
        </w:rPr>
      </w:pP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Сведения о порядке сбора информации и методике расчета</w:t>
      </w: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sz w:val="28"/>
          <w:szCs w:val="20"/>
          <w:lang w:eastAsia="zh-CN" w:bidi="hi-IN"/>
        </w:rPr>
        <w:t>показателей (индикаторов) муниципальной программы</w:t>
      </w:r>
    </w:p>
    <w:p w:rsidR="00692180" w:rsidRPr="00692180" w:rsidRDefault="00692180" w:rsidP="00692180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 w:bidi="hi-IN"/>
        </w:rPr>
      </w:pP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 w:bidi="hi-IN"/>
        </w:rPr>
        <w:t>«</w:t>
      </w:r>
      <w:r w:rsidRPr="00692180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hi-IN"/>
        </w:rPr>
        <w:t>Развитие туристического комплекса</w:t>
      </w:r>
      <w:r w:rsidRPr="00692180"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 w:bidi="hi-IN"/>
        </w:rPr>
        <w:t>»</w:t>
      </w: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 w:bidi="hi-IN"/>
        </w:rPr>
      </w:pPr>
      <w:r w:rsidRPr="00692180">
        <w:rPr>
          <w:rFonts w:ascii="Times New Roman" w:eastAsia="Times New Roman" w:hAnsi="Times New Roman"/>
          <w:sz w:val="20"/>
          <w:szCs w:val="20"/>
          <w:lang w:eastAsia="zh-CN" w:bidi="hi-IN"/>
        </w:rPr>
        <w:t>_________________________________________________________</w:t>
      </w:r>
    </w:p>
    <w:p w:rsidR="00692180" w:rsidRPr="00692180" w:rsidRDefault="00692180" w:rsidP="0069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zh-CN" w:bidi="hi-IN"/>
        </w:rPr>
      </w:pPr>
      <w:r w:rsidRPr="00692180">
        <w:rPr>
          <w:rFonts w:ascii="Times New Roman" w:eastAsia="Times New Roman" w:hAnsi="Times New Roman"/>
          <w:lang w:eastAsia="zh-CN" w:bidi="hi-IN"/>
        </w:rPr>
        <w:t>(наименование муниципальной программы)</w:t>
      </w:r>
    </w:p>
    <w:p w:rsidR="00692180" w:rsidRPr="00692180" w:rsidRDefault="00692180" w:rsidP="00692180">
      <w:pPr>
        <w:widowControl w:val="0"/>
        <w:spacing w:after="0" w:line="240" w:lineRule="auto"/>
        <w:ind w:left="60"/>
        <w:jc w:val="right"/>
        <w:rPr>
          <w:rFonts w:ascii="Times New Roman" w:eastAsia="Times New Roman" w:hAnsi="Times New Roman"/>
          <w:lang w:eastAsia="zh-CN" w:bidi="hi-IN"/>
        </w:rPr>
      </w:pPr>
      <w:r w:rsidRPr="00692180">
        <w:rPr>
          <w:rFonts w:ascii="Times New Roman" w:eastAsia="Times New Roman" w:hAnsi="Times New Roman"/>
          <w:lang w:eastAsia="zh-CN" w:bidi="hi-IN"/>
        </w:rPr>
        <w:t> 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1701"/>
        <w:gridCol w:w="1417"/>
        <w:gridCol w:w="1418"/>
        <w:gridCol w:w="1843"/>
      </w:tblGrid>
      <w:tr w:rsidR="00692180" w:rsidRPr="00692180" w:rsidTr="00C4030D">
        <w:trPr>
          <w:trHeight w:val="15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 xml:space="preserve">№ </w:t>
            </w:r>
            <w:proofErr w:type="gramStart"/>
            <w:r w:rsidRPr="00692180">
              <w:rPr>
                <w:rFonts w:ascii="Times New Roman" w:eastAsia="Times New Roman" w:hAnsi="Times New Roman"/>
                <w:lang w:eastAsia="zh-CN" w:bidi="hi-IN"/>
              </w:rPr>
              <w:t>п</w:t>
            </w:r>
            <w:proofErr w:type="gramEnd"/>
            <w:r w:rsidRPr="00692180">
              <w:rPr>
                <w:rFonts w:ascii="Times New Roman" w:eastAsia="Times New Roman" w:hAnsi="Times New Roman"/>
                <w:lang w:eastAsia="zh-CN" w:bidi="hi-IN"/>
              </w:rPr>
              <w:t>/п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Наименование показателя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(индикатора)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Единица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измерения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Периодичность и сроки формирования фактического значения показателя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(индикатора)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Показатель (индикатор)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на дату/ за период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Формула (алгоритм) расчета фактического значения показателя</w:t>
            </w:r>
          </w:p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(индикатора)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Источник информации</w:t>
            </w:r>
          </w:p>
        </w:tc>
      </w:tr>
      <w:tr w:rsidR="00692180" w:rsidRPr="00692180" w:rsidTr="00C4030D">
        <w:trPr>
          <w:trHeight w:val="247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4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5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6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7</w:t>
            </w:r>
          </w:p>
        </w:tc>
      </w:tr>
      <w:tr w:rsidR="00692180" w:rsidRPr="00692180" w:rsidTr="00C4030D">
        <w:trPr>
          <w:trHeight w:val="271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Количество знаков туристской навигации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шт.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Ежегодно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 15.12.2026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-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Администрация Пыталовского муниципального округа</w:t>
            </w:r>
          </w:p>
        </w:tc>
      </w:tr>
      <w:tr w:rsidR="00692180" w:rsidRPr="00692180" w:rsidTr="00C4030D">
        <w:trPr>
          <w:trHeight w:val="271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Число посещений культурных мероприятий (музеи)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чел.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Ежегодно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15.12.2026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-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92180" w:rsidRPr="00692180" w:rsidRDefault="00692180" w:rsidP="00692180">
            <w:pPr>
              <w:spacing w:after="0" w:line="240" w:lineRule="auto"/>
              <w:rPr>
                <w:rFonts w:ascii="Times New Roman" w:eastAsia="Times New Roman" w:hAnsi="Times New Roman"/>
                <w:lang w:eastAsia="zh-CN" w:bidi="hi-IN"/>
              </w:rPr>
            </w:pPr>
            <w:r w:rsidRPr="00692180">
              <w:rPr>
                <w:rFonts w:ascii="Times New Roman" w:eastAsia="Times New Roman" w:hAnsi="Times New Roman"/>
                <w:lang w:eastAsia="zh-CN" w:bidi="hi-IN"/>
              </w:rPr>
              <w:t>Администрация Пыталовского муниципального округа</w:t>
            </w:r>
          </w:p>
        </w:tc>
      </w:tr>
    </w:tbl>
    <w:p w:rsidR="00692180" w:rsidRPr="00692180" w:rsidRDefault="00692180" w:rsidP="00692180">
      <w:pPr>
        <w:spacing w:after="0" w:line="240" w:lineRule="exact"/>
        <w:contextualSpacing/>
        <w:rPr>
          <w:rFonts w:ascii="Times New Roman" w:eastAsia="Academy" w:hAnsi="Times New Roman"/>
          <w:b/>
          <w:bCs/>
          <w:color w:val="000000"/>
          <w:sz w:val="28"/>
          <w:szCs w:val="28"/>
          <w:lang w:eastAsia="zh-CN" w:bidi="hi-IN"/>
        </w:rPr>
      </w:pPr>
    </w:p>
    <w:sectPr w:rsidR="00692180" w:rsidRPr="00692180" w:rsidSect="0014133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BEF7E4F"/>
    <w:multiLevelType w:val="hybridMultilevel"/>
    <w:tmpl w:val="1F0EC998"/>
    <w:lvl w:ilvl="0" w:tplc="87EE1662">
      <w:start w:val="1"/>
      <w:numFmt w:val="decimal"/>
      <w:lvlText w:val="%1."/>
      <w:lvlJc w:val="left"/>
      <w:pPr>
        <w:ind w:left="104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>
    <w:nsid w:val="0F0A21F3"/>
    <w:multiLevelType w:val="hybridMultilevel"/>
    <w:tmpl w:val="9E908ED4"/>
    <w:lvl w:ilvl="0" w:tplc="7E982E18">
      <w:start w:val="3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F22A38"/>
    <w:multiLevelType w:val="hybridMultilevel"/>
    <w:tmpl w:val="67C6B0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900CE"/>
    <w:multiLevelType w:val="hybridMultilevel"/>
    <w:tmpl w:val="CDD87F2C"/>
    <w:lvl w:ilvl="0" w:tplc="A2F29C3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382B8D"/>
    <w:multiLevelType w:val="hybridMultilevel"/>
    <w:tmpl w:val="88DE5470"/>
    <w:lvl w:ilvl="0" w:tplc="EFE83E34">
      <w:start w:val="2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313B59"/>
    <w:multiLevelType w:val="hybridMultilevel"/>
    <w:tmpl w:val="FEEE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A4AD8"/>
    <w:multiLevelType w:val="hybridMultilevel"/>
    <w:tmpl w:val="6D3C171C"/>
    <w:lvl w:ilvl="0" w:tplc="131203AE">
      <w:start w:val="3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B004738">
      <w:numFmt w:val="none"/>
      <w:lvlText w:val=""/>
      <w:lvlJc w:val="left"/>
      <w:pPr>
        <w:tabs>
          <w:tab w:val="num" w:pos="360"/>
        </w:tabs>
      </w:pPr>
    </w:lvl>
    <w:lvl w:ilvl="2" w:tplc="7E445A8C">
      <w:numFmt w:val="none"/>
      <w:lvlText w:val=""/>
      <w:lvlJc w:val="left"/>
      <w:pPr>
        <w:tabs>
          <w:tab w:val="num" w:pos="360"/>
        </w:tabs>
      </w:pPr>
    </w:lvl>
    <w:lvl w:ilvl="3" w:tplc="4A46B8E8">
      <w:numFmt w:val="none"/>
      <w:lvlText w:val=""/>
      <w:lvlJc w:val="left"/>
      <w:pPr>
        <w:tabs>
          <w:tab w:val="num" w:pos="360"/>
        </w:tabs>
      </w:pPr>
    </w:lvl>
    <w:lvl w:ilvl="4" w:tplc="32A8C7D6">
      <w:numFmt w:val="none"/>
      <w:lvlText w:val=""/>
      <w:lvlJc w:val="left"/>
      <w:pPr>
        <w:tabs>
          <w:tab w:val="num" w:pos="360"/>
        </w:tabs>
      </w:pPr>
    </w:lvl>
    <w:lvl w:ilvl="5" w:tplc="0DBE6F5C">
      <w:numFmt w:val="none"/>
      <w:lvlText w:val=""/>
      <w:lvlJc w:val="left"/>
      <w:pPr>
        <w:tabs>
          <w:tab w:val="num" w:pos="360"/>
        </w:tabs>
      </w:pPr>
    </w:lvl>
    <w:lvl w:ilvl="6" w:tplc="B79C6D3A">
      <w:numFmt w:val="none"/>
      <w:lvlText w:val=""/>
      <w:lvlJc w:val="left"/>
      <w:pPr>
        <w:tabs>
          <w:tab w:val="num" w:pos="360"/>
        </w:tabs>
      </w:pPr>
    </w:lvl>
    <w:lvl w:ilvl="7" w:tplc="D88E4248">
      <w:numFmt w:val="none"/>
      <w:lvlText w:val=""/>
      <w:lvlJc w:val="left"/>
      <w:pPr>
        <w:tabs>
          <w:tab w:val="num" w:pos="360"/>
        </w:tabs>
      </w:pPr>
    </w:lvl>
    <w:lvl w:ilvl="8" w:tplc="3054588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E0655"/>
    <w:multiLevelType w:val="hybridMultilevel"/>
    <w:tmpl w:val="F4D2D9FC"/>
    <w:lvl w:ilvl="0" w:tplc="D5E65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  <w:num w:numId="11">
    <w:abstractNumId w:val="11"/>
  </w:num>
  <w:num w:numId="12">
    <w:abstractNumId w:val="10"/>
  </w:num>
  <w:num w:numId="1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11E89"/>
    <w:rsid w:val="00086963"/>
    <w:rsid w:val="000D0EBF"/>
    <w:rsid w:val="000E3289"/>
    <w:rsid w:val="000E7B06"/>
    <w:rsid w:val="000F46FB"/>
    <w:rsid w:val="00100F33"/>
    <w:rsid w:val="0012707C"/>
    <w:rsid w:val="001334C1"/>
    <w:rsid w:val="0014133F"/>
    <w:rsid w:val="001562D9"/>
    <w:rsid w:val="00174DD3"/>
    <w:rsid w:val="001A1756"/>
    <w:rsid w:val="001F7DC5"/>
    <w:rsid w:val="0020304A"/>
    <w:rsid w:val="00224DC0"/>
    <w:rsid w:val="002442DC"/>
    <w:rsid w:val="002B4509"/>
    <w:rsid w:val="002B7862"/>
    <w:rsid w:val="002D54DE"/>
    <w:rsid w:val="002E160A"/>
    <w:rsid w:val="003117AE"/>
    <w:rsid w:val="00353C79"/>
    <w:rsid w:val="00377EA6"/>
    <w:rsid w:val="00380630"/>
    <w:rsid w:val="003A3F23"/>
    <w:rsid w:val="003E6671"/>
    <w:rsid w:val="004266BF"/>
    <w:rsid w:val="0048195A"/>
    <w:rsid w:val="004C280F"/>
    <w:rsid w:val="005070CD"/>
    <w:rsid w:val="0056246A"/>
    <w:rsid w:val="00620F07"/>
    <w:rsid w:val="00692180"/>
    <w:rsid w:val="00732905"/>
    <w:rsid w:val="00755462"/>
    <w:rsid w:val="00786FFC"/>
    <w:rsid w:val="007C18C2"/>
    <w:rsid w:val="007F5DA6"/>
    <w:rsid w:val="008A53DD"/>
    <w:rsid w:val="008C1029"/>
    <w:rsid w:val="00906414"/>
    <w:rsid w:val="009134A2"/>
    <w:rsid w:val="009157AC"/>
    <w:rsid w:val="00924DB9"/>
    <w:rsid w:val="009A0AB3"/>
    <w:rsid w:val="009E07D7"/>
    <w:rsid w:val="00A65EF0"/>
    <w:rsid w:val="00A75C0D"/>
    <w:rsid w:val="00AD3BAD"/>
    <w:rsid w:val="00B149B6"/>
    <w:rsid w:val="00BC430C"/>
    <w:rsid w:val="00BC5DE7"/>
    <w:rsid w:val="00BF313F"/>
    <w:rsid w:val="00C4030D"/>
    <w:rsid w:val="00C7301D"/>
    <w:rsid w:val="00CD71B0"/>
    <w:rsid w:val="00D15B0C"/>
    <w:rsid w:val="00D2366F"/>
    <w:rsid w:val="00D6303C"/>
    <w:rsid w:val="00D83ED2"/>
    <w:rsid w:val="00D972DB"/>
    <w:rsid w:val="00DD6B26"/>
    <w:rsid w:val="00DE2402"/>
    <w:rsid w:val="00E127DD"/>
    <w:rsid w:val="00E221B2"/>
    <w:rsid w:val="00E3204A"/>
    <w:rsid w:val="00E54C57"/>
    <w:rsid w:val="00E7526A"/>
    <w:rsid w:val="00E9731F"/>
    <w:rsid w:val="00EC4EF0"/>
    <w:rsid w:val="00EF7D4B"/>
    <w:rsid w:val="00F21477"/>
    <w:rsid w:val="00F52F99"/>
    <w:rsid w:val="00F72313"/>
    <w:rsid w:val="00F766E7"/>
    <w:rsid w:val="00FC6DA1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18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semiHidden/>
    <w:unhideWhenUsed/>
    <w:rsid w:val="009157AC"/>
  </w:style>
  <w:style w:type="paragraph" w:styleId="a9">
    <w:name w:val="Title"/>
    <w:basedOn w:val="a"/>
    <w:link w:val="aa"/>
    <w:qFormat/>
    <w:rsid w:val="009157AC"/>
    <w:pPr>
      <w:spacing w:after="0" w:line="240" w:lineRule="auto"/>
      <w:ind w:right="-142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157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91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9157AC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77EA6"/>
  </w:style>
  <w:style w:type="table" w:customStyle="1" w:styleId="12">
    <w:name w:val="Сетка таблицы1"/>
    <w:basedOn w:val="a1"/>
    <w:next w:val="ab"/>
    <w:rsid w:val="00100F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92180"/>
    <w:pPr>
      <w:keepNext/>
      <w:keepLines/>
      <w:spacing w:before="200" w:after="0" w:line="256" w:lineRule="auto"/>
      <w:outlineLvl w:val="2"/>
    </w:pPr>
    <w:rPr>
      <w:rFonts w:ascii="Cambria" w:eastAsia="Times New Roman" w:hAnsi="Cambria"/>
      <w:b/>
      <w:bCs/>
      <w:color w:val="4F81BD"/>
    </w:rPr>
  </w:style>
  <w:style w:type="numbering" w:customStyle="1" w:styleId="32">
    <w:name w:val="Нет списка3"/>
    <w:next w:val="a2"/>
    <w:uiPriority w:val="99"/>
    <w:semiHidden/>
    <w:unhideWhenUsed/>
    <w:rsid w:val="00692180"/>
  </w:style>
  <w:style w:type="character" w:customStyle="1" w:styleId="30">
    <w:name w:val="Заголовок 3 Знак"/>
    <w:basedOn w:val="a0"/>
    <w:link w:val="3"/>
    <w:uiPriority w:val="9"/>
    <w:semiHidden/>
    <w:rsid w:val="00692180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92180"/>
    <w:rPr>
      <w:color w:val="800080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69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92180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69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92180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6921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921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+таб Знак"/>
    <w:link w:val="af2"/>
    <w:locked/>
    <w:rsid w:val="00692180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2">
    <w:name w:val="+таб"/>
    <w:basedOn w:val="a"/>
    <w:link w:val="af1"/>
    <w:qFormat/>
    <w:rsid w:val="00692180"/>
    <w:pPr>
      <w:spacing w:after="0" w:line="240" w:lineRule="auto"/>
      <w:ind w:firstLine="567"/>
      <w:jc w:val="center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92180"/>
  </w:style>
  <w:style w:type="character" w:customStyle="1" w:styleId="eop">
    <w:name w:val="eop"/>
    <w:rsid w:val="00692180"/>
  </w:style>
  <w:style w:type="table" w:customStyle="1" w:styleId="20">
    <w:name w:val="Сетка таблицы2"/>
    <w:basedOn w:val="a1"/>
    <w:next w:val="ab"/>
    <w:rsid w:val="0069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3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6921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locked/>
    <w:rsid w:val="006921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link w:val="3"/>
    <w:uiPriority w:val="9"/>
    <w:semiHidden/>
    <w:rsid w:val="0069218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3">
    <w:name w:val="FollowedHyperlink"/>
    <w:basedOn w:val="a0"/>
    <w:uiPriority w:val="99"/>
    <w:semiHidden/>
    <w:unhideWhenUsed/>
    <w:rsid w:val="0069218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18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semiHidden/>
    <w:unhideWhenUsed/>
    <w:rsid w:val="009157AC"/>
  </w:style>
  <w:style w:type="paragraph" w:styleId="a9">
    <w:name w:val="Title"/>
    <w:basedOn w:val="a"/>
    <w:link w:val="aa"/>
    <w:qFormat/>
    <w:rsid w:val="009157AC"/>
    <w:pPr>
      <w:spacing w:after="0" w:line="240" w:lineRule="auto"/>
      <w:ind w:right="-142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157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91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9157AC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77EA6"/>
  </w:style>
  <w:style w:type="table" w:customStyle="1" w:styleId="12">
    <w:name w:val="Сетка таблицы1"/>
    <w:basedOn w:val="a1"/>
    <w:next w:val="ab"/>
    <w:rsid w:val="00100F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92180"/>
    <w:pPr>
      <w:keepNext/>
      <w:keepLines/>
      <w:spacing w:before="200" w:after="0" w:line="256" w:lineRule="auto"/>
      <w:outlineLvl w:val="2"/>
    </w:pPr>
    <w:rPr>
      <w:rFonts w:ascii="Cambria" w:eastAsia="Times New Roman" w:hAnsi="Cambria"/>
      <w:b/>
      <w:bCs/>
      <w:color w:val="4F81BD"/>
    </w:rPr>
  </w:style>
  <w:style w:type="numbering" w:customStyle="1" w:styleId="32">
    <w:name w:val="Нет списка3"/>
    <w:next w:val="a2"/>
    <w:uiPriority w:val="99"/>
    <w:semiHidden/>
    <w:unhideWhenUsed/>
    <w:rsid w:val="00692180"/>
  </w:style>
  <w:style w:type="character" w:customStyle="1" w:styleId="30">
    <w:name w:val="Заголовок 3 Знак"/>
    <w:basedOn w:val="a0"/>
    <w:link w:val="3"/>
    <w:uiPriority w:val="9"/>
    <w:semiHidden/>
    <w:rsid w:val="00692180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92180"/>
    <w:rPr>
      <w:color w:val="800080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69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92180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69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92180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6921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921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+таб Знак"/>
    <w:link w:val="af2"/>
    <w:locked/>
    <w:rsid w:val="00692180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2">
    <w:name w:val="+таб"/>
    <w:basedOn w:val="a"/>
    <w:link w:val="af1"/>
    <w:qFormat/>
    <w:rsid w:val="00692180"/>
    <w:pPr>
      <w:spacing w:after="0" w:line="240" w:lineRule="auto"/>
      <w:ind w:firstLine="567"/>
      <w:jc w:val="center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92180"/>
  </w:style>
  <w:style w:type="character" w:customStyle="1" w:styleId="eop">
    <w:name w:val="eop"/>
    <w:rsid w:val="00692180"/>
  </w:style>
  <w:style w:type="table" w:customStyle="1" w:styleId="20">
    <w:name w:val="Сетка таблицы2"/>
    <w:basedOn w:val="a1"/>
    <w:next w:val="ab"/>
    <w:rsid w:val="0069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3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6921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locked/>
    <w:rsid w:val="006921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692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link w:val="3"/>
    <w:uiPriority w:val="9"/>
    <w:semiHidden/>
    <w:rsid w:val="0069218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3">
    <w:name w:val="FollowedHyperlink"/>
    <w:basedOn w:val="a0"/>
    <w:uiPriority w:val="99"/>
    <w:semiHidden/>
    <w:unhideWhenUsed/>
    <w:rsid w:val="006921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F2865B16C259229295123A32963353BB666D4816A1D3799EC0ABD760C09C25F5B15447CA6BC69AH6T2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3F2865B16C259229295123A32963353BB66694A11AAD3799EC0ABD760HCT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ytalovo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351;n=2617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12</Pages>
  <Words>3390</Words>
  <Characters>19327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70</cp:revision>
  <cp:lastPrinted>2026-08-06T13:06:00Z</cp:lastPrinted>
  <dcterms:created xsi:type="dcterms:W3CDTF">2026-06-29T05:45:00Z</dcterms:created>
  <dcterms:modified xsi:type="dcterms:W3CDTF">2026-08-06T13:08:00Z</dcterms:modified>
</cp:coreProperties>
</file>