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9C51AA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355599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="009C51AA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</w:t>
      </w:r>
      <w:r w:rsidR="0058653E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.0</w:t>
      </w:r>
      <w:r w:rsidR="00E23CDE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="00473B95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.2026 </w:t>
      </w:r>
      <w:r w:rsidR="000A2FEC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№</w:t>
      </w:r>
      <w:r w:rsidR="00B44C00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97701A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9C51AA"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70</w:t>
      </w:r>
    </w:p>
    <w:p w:rsidR="00473B95" w:rsidRPr="009C51AA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AA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Пыталово</w:t>
      </w:r>
    </w:p>
    <w:p w:rsidR="00557CB9" w:rsidRPr="009C51AA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AA">
        <w:rPr>
          <w:rFonts w:ascii="Times New Roman" w:eastAsia="Calibri" w:hAnsi="Times New Roman" w:cs="Times New Roman"/>
          <w:sz w:val="26"/>
          <w:szCs w:val="26"/>
        </w:rPr>
        <w:t>Пыталовского муниципального округа № 235 от 28.03.2024г.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«Об утверждении реестра мест (площадок) 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накопления твердых коммунальных отходов, 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C51AA">
        <w:rPr>
          <w:rFonts w:ascii="Times New Roman" w:eastAsia="Calibri" w:hAnsi="Times New Roman" w:cs="Times New Roman"/>
          <w:sz w:val="26"/>
          <w:szCs w:val="26"/>
        </w:rPr>
        <w:t>расположенных</w:t>
      </w:r>
      <w:proofErr w:type="gramEnd"/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 на территории Пыталовского 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AA">
        <w:rPr>
          <w:rFonts w:ascii="Times New Roman" w:eastAsia="Calibri" w:hAnsi="Times New Roman" w:cs="Times New Roman"/>
          <w:sz w:val="26"/>
          <w:szCs w:val="26"/>
        </w:rPr>
        <w:t>муниципального округа Псковской области»</w:t>
      </w:r>
    </w:p>
    <w:p w:rsidR="009C51AA" w:rsidRPr="009C51AA" w:rsidRDefault="009C51AA" w:rsidP="009C51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C51AA">
        <w:rPr>
          <w:rFonts w:ascii="Times New Roman" w:eastAsia="Times New Roman" w:hAnsi="Times New Roman" w:cs="Times New Roman"/>
          <w:sz w:val="26"/>
          <w:szCs w:val="26"/>
          <w:lang w:eastAsia="zh-C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пунктом 4 статьи 13.4 Федерального закона от 24.06.1998 № 89-ФЗ  «Об отходах производства и потребления», «Правилами обустройства мест (площадок) накопления твердых коммунальных отходов и ведения их реестра», утверждённых постановлением Правительства Российской Федерации от 31.08.2018 № 1039, Администрация Пыталовского муниципального округа ПОСТАНОВЛЯЕТ:</w:t>
      </w:r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gramEnd"/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54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9C51AA">
        <w:rPr>
          <w:rFonts w:ascii="Times New Roman" w:eastAsia="Calibri" w:hAnsi="Times New Roman" w:cs="Times New Roman"/>
          <w:sz w:val="26"/>
          <w:szCs w:val="26"/>
        </w:rPr>
        <w:t>Внести дополнение к таблице в Приложение к Постановлению Администрации Пыталовского муниципального округа от 28.03.2024 г. №235 «Об утверждении реестра мест (площадок) накопления твердых коммунальных отходов, расположенных на территории Пыталовского муниципального округа Псковской области»:</w:t>
      </w:r>
    </w:p>
    <w:p w:rsidR="009C51AA" w:rsidRPr="009C51AA" w:rsidRDefault="009C51AA" w:rsidP="009C51AA">
      <w:pPr>
        <w:widowControl w:val="0"/>
        <w:suppressAutoHyphens/>
        <w:autoSpaceDE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 w:bidi="hi-IN"/>
        </w:rPr>
      </w:pPr>
      <w:r w:rsidRPr="009C51AA">
        <w:rPr>
          <w:rFonts w:ascii="Times New Roman" w:eastAsia="Times New Roman" w:hAnsi="Times New Roman" w:cs="Times New Roman"/>
          <w:color w:val="000000"/>
          <w:sz w:val="26"/>
          <w:szCs w:val="26"/>
          <w:lang w:eastAsia="zh-CN" w:bidi="hi-IN"/>
        </w:rPr>
        <w:t xml:space="preserve">2. </w:t>
      </w:r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  Настоящее постановление вступает в силу с момента подписания.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51AA">
        <w:rPr>
          <w:rFonts w:ascii="Times New Roman" w:eastAsia="Calibri" w:hAnsi="Times New Roman" w:cs="Times New Roman"/>
          <w:sz w:val="26"/>
          <w:szCs w:val="26"/>
        </w:rPr>
        <w:t>Настоящее постановление разместить в сети Интернет на официальном сайте Пыталовского муниципального округа - pytalovo.gosuslugi.ru.</w:t>
      </w:r>
    </w:p>
    <w:p w:rsidR="009C51AA" w:rsidRPr="009C51AA" w:rsidRDefault="009C51AA" w:rsidP="009C51AA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proofErr w:type="gramStart"/>
      <w:r w:rsidRPr="009C51AA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9C51AA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постановления возложить  на заместителя  Главы   Администрации   муниципального   округа  по  ЖКХ  Алексееву С.Е.</w:t>
      </w:r>
    </w:p>
    <w:p w:rsidR="009C51AA" w:rsidRPr="009C51AA" w:rsidRDefault="009C51AA" w:rsidP="009C51A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9C51AA" w:rsidRDefault="009C51AA" w:rsidP="009C51A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9C51AA" w:rsidRPr="009C51AA" w:rsidRDefault="009C51AA" w:rsidP="009C51A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9C51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Глава Пыталовского</w:t>
      </w:r>
    </w:p>
    <w:p w:rsidR="009C51AA" w:rsidRPr="009C51AA" w:rsidRDefault="009C51AA" w:rsidP="009C51AA">
      <w:pPr>
        <w:suppressAutoHyphens/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9C51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муниципального округа</w:t>
      </w:r>
      <w:r w:rsidRPr="009C51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    </w:t>
      </w:r>
      <w:r w:rsidRPr="009C51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 </w:t>
      </w:r>
      <w:r w:rsidRPr="009C51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В.М. Кондратьева</w:t>
      </w:r>
    </w:p>
    <w:p w:rsidR="009C51AA" w:rsidRPr="009C51AA" w:rsidRDefault="009C51AA" w:rsidP="009C51AA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9C51AA" w:rsidRDefault="009C51AA" w:rsidP="009C51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C51AA" w:rsidSect="00CA421C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51AA" w:rsidRDefault="009C51AA" w:rsidP="009C51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C51AA" w:rsidRDefault="009C51AA" w:rsidP="009C51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9C51AA" w:rsidRPr="009C51AA" w:rsidRDefault="009C51AA" w:rsidP="009C51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муниципального округа </w:t>
      </w:r>
    </w:p>
    <w:p w:rsidR="009C51AA" w:rsidRPr="009C51AA" w:rsidRDefault="009C51AA" w:rsidP="009C51A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C51A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09.06.2026  № 570</w:t>
      </w:r>
    </w:p>
    <w:p w:rsidR="009C51AA" w:rsidRPr="009C51AA" w:rsidRDefault="009C51AA" w:rsidP="009C51AA">
      <w:pPr>
        <w:widowControl w:val="0"/>
        <w:suppressAutoHyphens/>
        <w:autoSpaceDE w:val="0"/>
        <w:spacing w:after="0" w:line="264" w:lineRule="auto"/>
        <w:contextualSpacing/>
        <w:jc w:val="both"/>
        <w:rPr>
          <w:rFonts w:ascii="Calibri" w:eastAsia="Calibri" w:hAnsi="Calibri" w:cs="Times New Roman"/>
        </w:rPr>
      </w:pP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fldChar w:fldCharType="begin"/>
      </w: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instrText xml:space="preserve"> LINK Excel.Sheet.12 "C:\\Users\\Admin\\Downloads\\Выгрузка реестра мест накопления отходов_Пыталовский.xlsx" "Реестр МНО!R2C1:R72C11" \a \f 5 \h  \* MERGEFORMAT </w:instrText>
      </w: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fldChar w:fldCharType="separate"/>
      </w:r>
    </w:p>
    <w:tbl>
      <w:tblPr>
        <w:tblStyle w:val="9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992"/>
        <w:gridCol w:w="1134"/>
        <w:gridCol w:w="3544"/>
        <w:gridCol w:w="1843"/>
        <w:gridCol w:w="1275"/>
        <w:gridCol w:w="1134"/>
        <w:gridCol w:w="1134"/>
        <w:gridCol w:w="993"/>
      </w:tblGrid>
      <w:tr w:rsidR="009C51AA" w:rsidRPr="009C51AA" w:rsidTr="000C727F">
        <w:trPr>
          <w:trHeight w:val="840"/>
        </w:trPr>
        <w:tc>
          <w:tcPr>
            <w:tcW w:w="851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Номер места (площадки) накопления ТКО</w:t>
            </w:r>
          </w:p>
        </w:tc>
        <w:tc>
          <w:tcPr>
            <w:tcW w:w="1701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Адрес</w:t>
            </w:r>
          </w:p>
        </w:tc>
        <w:tc>
          <w:tcPr>
            <w:tcW w:w="992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Широта</w:t>
            </w:r>
          </w:p>
        </w:tc>
        <w:tc>
          <w:tcPr>
            <w:tcW w:w="1134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Долгота</w:t>
            </w:r>
          </w:p>
        </w:tc>
        <w:tc>
          <w:tcPr>
            <w:tcW w:w="3544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Наименование собственника</w:t>
            </w:r>
          </w:p>
        </w:tc>
        <w:tc>
          <w:tcPr>
            <w:tcW w:w="1843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ОГРН собственника</w:t>
            </w:r>
          </w:p>
        </w:tc>
        <w:tc>
          <w:tcPr>
            <w:tcW w:w="1275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Площадь места (площадки) накопления ТКО, м</w:t>
            </w:r>
            <w:proofErr w:type="gramStart"/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zh-CN" w:bidi="hi-IN"/>
              </w:rPr>
              <w:t>2</w:t>
            </w:r>
            <w:proofErr w:type="gramEnd"/>
          </w:p>
        </w:tc>
        <w:tc>
          <w:tcPr>
            <w:tcW w:w="1134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Наличие раздельного накопления ТКО</w:t>
            </w:r>
          </w:p>
        </w:tc>
        <w:tc>
          <w:tcPr>
            <w:tcW w:w="1134" w:type="dxa"/>
            <w:vMerge w:val="restart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Наличие ограждения </w:t>
            </w:r>
          </w:p>
        </w:tc>
        <w:tc>
          <w:tcPr>
            <w:tcW w:w="993" w:type="dxa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Общее количество контейнеров (бункеров), шт.</w:t>
            </w:r>
          </w:p>
        </w:tc>
      </w:tr>
      <w:tr w:rsidR="009C51AA" w:rsidRPr="009C51AA" w:rsidTr="000C727F">
        <w:trPr>
          <w:trHeight w:val="678"/>
        </w:trPr>
        <w:tc>
          <w:tcPr>
            <w:tcW w:w="851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1275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</w:pP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204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Свиново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56,90383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27,74711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ПОГРАНИЧНОЕ УПРАВЛЕНИЕ ФЕДЕРАЛЬНОЙ СЛУЖБЫ БЕЗОПАСНОСТИ РОССИЙСКОЙ ФЕДЕРАЦИИ ПО ПСКОВСКОЙ ОБЛАСТИ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1057811265742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158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Белорусская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соор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 9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57,06696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27,93534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ООО "АГРОТОРГ"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1027809237796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223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Белорусская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20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57,06948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27,94116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ФЕДЕРАЛЬНОЕ КАЗЕННОЕ УЧРЕЖДЕНИЕ "ЦЕНТР ПО ОБЕСПЕЧЕНИЮ ДЕЯТЕЛЬНОСТИ КАЗНАЧЕЙСТВА РОССИИ"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1127746046691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Белорусская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13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57,07255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27,94567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"БАЛТИЯ+"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1025002863412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п. Белорусский, ул. Школьная, д. 10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57,00978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27,83819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ОБЩЕОБРАЗОВАТЕЛЬНОЕ УЧРЕЖДЕНИЕ "ГАВРОВСКАЯ СРЕДНЯЯ ШКОЛА" МУНИЦИПАЛЬНОГО ОБРАЗОВАНИЯ "ПЫТАЛОВСКИЙ РАЙОН"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1026002144189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219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19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57,06549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27,91871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УПРАВЛЕНИЕ СУДЕБНОГО ДЕПАРТАМЕНТА В ПСКОВСКОЙ ОБЛАСТИ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1026000974416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170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Чехова, д. 12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57,06529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27,92744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ДОШКОЛЬНОЕ ОБРАЗОВАТЕЛЬНОЕ УЧРЕЖДЕНИЕ "ДЕТСКИЙ САД №1 Г.ПЫТАЛОВО"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1086032000548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173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Вышгородок, ул. Ленина, д. 11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57,0338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28,00069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ОБЩЕОБРАЗОВАТЕЛЬНОЕ УЧРЕЖДЕНИЕ "ГАВРОВСКАЯ СРЕДНЯЯ ШКОЛА" МУНИЦИПАЛЬНОГО ОБРАЗОВАНИЯ "ПЫТАЛОВСКИЙ РАЙОН"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1026002144189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207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Горького, д. 16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57,06217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27,91533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ОБЩЕОБРАЗОВАТЕЛЬНОЕ УЧРЕЖДЕНИЕ "ПЫТАЛОВСКАЯ СРЕДНЯЯ ШКОЛА ИМЕНИ А.А. НИКОНОВА" МУНИЦИПАЛЬНОГО ОБРАЗОВАНИЯ "ПЫТАЛОВСКИЙ РАЙОН"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1026002143265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184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Каупужа, д. 2а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27,9106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23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57,06491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27,91951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АКЦИОНЕРНОЕ ОБЩЕСТВО "ПСКОВСКАЯ ФАРМАЦИЯ"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1246000004062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224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28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57,06462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27,91829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ГОСУДАРСТВЕННОЕ БЮДЖЕТНОЕ ОБЩЕОБРАЗОВАТЕЛЬНОЕ УЧРЕЖДЕНИЕ ПСКОВСКОЙ ОБЛАСТИ "ЦЕНТР СПЕЦИАЛЬНОГО ОБРАЗОВАНИЯ № 2"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1156027006530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221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Новая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Лудонка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57,12602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27,79514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ФЕДЕРАЛЬНОЕ ГОСУДАРСТВЕННОЕ КАЗЕННОЕ УЧРЕЖДЕНИЕ "ДИРЕКЦИЯ ПО </w:t>
            </w: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СТРОИТЕЛЬСТВУ И ЭКСПЛУАТАЦИИ ОБЪЕКТОВ РОСГРАНИЦЫ"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1097746150292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209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Уболенка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56,87633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27,83569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АКЦИОНЕРНОЕ ОБЩЕСТВО "РН-ТВЕРЬ"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1026900510120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185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Белорусская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16А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57,06823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27,93975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ОТДЕЛЕНИЕ МИНИСТЕРСТВА ВНУТРЕННИХ ДЕЛ РОССИЙСКОЙ ФЕДЕРАЦИИ ПО ПЫТАЛОВСКОМУ РАЙОНУ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1146031000180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165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Псковская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12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57,06562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27,91604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Индивидуальный предприниматель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Дагаев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Валерий Викторович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304602728000275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194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Вышгородок, АЗС №42 "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Нефтика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"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57,03438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28,00705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"ПОЧЕПНЕФТЕПРОДУКТ"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1023200930587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 г, Железнодорожная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ул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д. 2,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лит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.Ч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В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57,06393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27,92397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Чехова, д. 8а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57,06523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27,92498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ПУБЛИЧНОЕ АКЦИОНЕРНОЕ ОБЩЕСТВО "РОСТЕЛЕКОМ"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1027700198767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176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Бартули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на въезде со стороны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Вышгородка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56,92678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27,89182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АДМИНИСТРАЦИЯ ПЫТАЛОВСКОГО МУНИЦИПАЛЬНОГО ОКРУГА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1236000005273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190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20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57,06506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27,91745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ОСТРОВСКОЕ РАЙОННОЕ ПОТРЕБИТЕЛЬСКОЕ ОБЩЕСТВО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1026002141660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166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53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57,06311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27,93099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Индивидуальный предприниматель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Казанкин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Андрей Сергеевич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304603214000012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198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Уболенка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стр. 7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56,87743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27,84068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СБЫТОВОЕ ОБЪЕДИНЕНИЕ "ПСКОВНЕФТЕПРОДУКТ"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1026000970049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175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Анциферово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57,15489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27,89847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АДМИНИСТРАЦИЯ ПЫТАЛОВСКОГО МУНИЦИПАЛЬНОГО ОКРУГА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1236000005273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0C727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180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ст.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Скангали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лит </w:t>
            </w: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ЮВ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56,88309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27,7326</w:t>
            </w:r>
          </w:p>
        </w:tc>
        <w:tc>
          <w:tcPr>
            <w:tcW w:w="354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84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275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</w:tbl>
    <w:p w:rsidR="0099482B" w:rsidRDefault="0099482B">
      <w:bookmarkStart w:id="0" w:name="_GoBack"/>
      <w:bookmarkEnd w:id="0"/>
      <w:r>
        <w:lastRenderedPageBreak/>
        <w:br w:type="page"/>
      </w:r>
    </w:p>
    <w:tbl>
      <w:tblPr>
        <w:tblStyle w:val="9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992"/>
        <w:gridCol w:w="1134"/>
        <w:gridCol w:w="3686"/>
        <w:gridCol w:w="1559"/>
        <w:gridCol w:w="1417"/>
        <w:gridCol w:w="1134"/>
        <w:gridCol w:w="1134"/>
        <w:gridCol w:w="993"/>
      </w:tblGrid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206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76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57,06032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27,93711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"ПЫТАЛОВОДОРСТРОЙ"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1156027009896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159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39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57,06417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27,92497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ООО "АГРОТОРГ"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1027809237796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199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соор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63А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57,06214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27,93924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СБЫТОВОЕ ОБЪЕДИНЕНИЕ "ПСКОВНЕФТЕПРОДУКТ"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1026000970049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189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Линово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57,25278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27,97768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ОСТРОВСКОЕ РАЙОННОЕ ПОТРЕБИТЕЛЬСКОЕ ОБЩЕСТВО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1026002141660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172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Бороусы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ул. Шафранского, д. 5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57,00552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28,11268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ОБЩЕОБРАЗОВАТЕЛЬНОЕ УЧРЕЖДЕНИЕ "ГАВРОВСКАЯ СРЕДНЯЯ ШКОЛА" МУНИЦИПАЛЬНОГО ОБРАЗОВАНИЯ "ПЫТАЛОВСКИЙ РАЙОН"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1026002144189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196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37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57,06438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27,92423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ПРОКУРАТУРА ПСКОВСКОЙ ОБЛАСТИ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1026000977749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182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Железнодорожная, д. 2,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лит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.Ч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В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57,06775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27,9151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168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Вышгородок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57,03478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28,00372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ДОШКОЛЬНОЕ ОБРАЗОВАТЕЛЬНОЕ УЧРЕЖДЕНИЕ "ДЕТСКИЙ САД №1 Г.ПЫТАЛОВО"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1086032000548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174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.П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ыталово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ул. Чехова, д. 1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57,06489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27,92078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УЧРЕЖДЕНИЕ КУЛЬТУРЫ "ПЫТАЛОВСКОЕ ДОСУГОВОЕ ОБЪЕДИНЕНИЕ"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1026002144640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212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.П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ыталовские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Хутора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57,05714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27,93249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ГОСУДАРСТВЕННОЕ БЮДЖЕТНОЕ УЧРЕЖДЕНИЕ "СТАНЦИЯ ПО БОРЬБЕ С БОЛЕЗНЯМИ ЖИВОТНЫХ ПО ОСТРОВСКОМУ, </w:t>
            </w: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ПАЛКИНСКОМУ И ПЫТАЛОВСКОМУ РАЙОНАМ"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1106027005237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218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Подлипье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5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57,09934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27,83198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"ТРИГОРСКОЕ"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1136031000192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183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Железнодорожная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3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57,06775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27,9151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214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Победы, д. 81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57,07509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27,92634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"СПЛАВМЕТБАЛАНС"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1226000000269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208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Горького, д. 14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57,06241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27,91713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УЧРЕЖДЕНИЕ ДОПОЛНИТЕЛЬНОГО ОБРАЗОВАНИЯ ПЫТАЛОВСКИЙ РАЙОННЫЙ ДОМ ДЕТСКОГО ТВОРЧЕСТВА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1026002144244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Да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169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44А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57,06261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27,92543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ДОШКОЛЬНОЕ ОБРАЗОВАТЕЛЬНОЕ УЧРЕЖДЕНИЕ "ДЕТСКИЙ САД №1 Г.ПЫТАЛОВО"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1086032000548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217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Уболенка</w:t>
            </w:r>
            <w:proofErr w:type="spellEnd"/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56,8791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27,84498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"ТРАНЗИТ-ТЕРМИНАЛ"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1116027005302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220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д.18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57,06506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27,91745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УПРАВЛЕНИЕ ФЕДЕРАЛЬНОЙ СЛУЖБЫ БЕЗОПАСНОСТИ РОССИЙСКОЙ ФЕДЕРАЦИИ ПО ПСКОВСКОЙ ОБЛАСТИ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1036000304295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222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Уболенка</w:t>
            </w:r>
            <w:proofErr w:type="spell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МАПП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56,87311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27,83419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ФЕДЕРАЛЬНОЕ ГОСУДАРСТВЕННОЕ КАЗЕННОЕ УЧРЕЖДЕНИЕ "ДИРЕКЦИЯ ПО СТРОИТЕЛЬСТВУ И ЭКСПЛУАТАЦИИ ОБЪЕКТОВ РОСГРАНИЦЫ"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1097746150292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167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п. Белорусский, 60-летия СССР, д. 8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57,00866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27,83867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ДОШКОЛЬНОЕ ОБРАЗОВАТЕЛЬНОЕ УЧРЕЖДЕНИЕ "ДЕТСКИЙ САД №1 Г.ПЫТАЛОВО"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1086032000548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202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Верхние заходы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57,07155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27,90712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ПОГРАНИЧНОЕ УПРАВЛЕНИЕ ФЕДЕРАЛЬНОЙ СЛУЖБЫ БЕЗОПАСНОСТИ РОССИЙСКОЙ ФЕДЕРАЦИИ ПО ПСКОВСКОЙ ОБЛАСТИ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1057811265742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191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7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57,06597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27,91582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ОСТРОВСКОЕ РАЙОННОЕ ПОТРЕБИТЕЛЬСКОЕ ОБЩЕСТВО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1026002141660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187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51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57,06379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27,92885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ГОСУДАРСТВЕННОЕ БЮДЖЕТНОЕ ПРОФЕССИОНАЛЬНОЕ ОБРАЗОВАТЕЛЬНОЕ УЧРЕЖДЕНИЕ ПСКОВСКОЙ ОБЛАСТИ "ОСТРОВСКИЙ МНОГОПРОФИЛЬНЫЙ КОЛЛЕДЖ"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1026002144520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188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Гавры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56,9163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27,87656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ОСТРОВСКОЕ РАЙОННОЕ ПОТРЕБИТЕЛЬСКОЕ ОБЩЕСТВО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1026002141660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215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52Б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57,06268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27,93018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АКЦИОНЕРНОЕ ОБЩЕСТВО "ТАНДЕР"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1022301598549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  <w:tr w:rsidR="009C51AA" w:rsidRPr="009C51AA" w:rsidTr="00D6739F">
        <w:trPr>
          <w:trHeight w:val="300"/>
        </w:trPr>
        <w:tc>
          <w:tcPr>
            <w:tcW w:w="85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216</w:t>
            </w:r>
          </w:p>
        </w:tc>
        <w:tc>
          <w:tcPr>
            <w:tcW w:w="1701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55</w:t>
            </w:r>
          </w:p>
        </w:tc>
        <w:tc>
          <w:tcPr>
            <w:tcW w:w="992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57,06367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27,93529</w:t>
            </w:r>
          </w:p>
        </w:tc>
        <w:tc>
          <w:tcPr>
            <w:tcW w:w="3686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"ТОРГСЕРВИС 35"</w:t>
            </w:r>
          </w:p>
        </w:tc>
        <w:tc>
          <w:tcPr>
            <w:tcW w:w="1559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1173525004707</w:t>
            </w:r>
          </w:p>
        </w:tc>
        <w:tc>
          <w:tcPr>
            <w:tcW w:w="1417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4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993" w:type="dxa"/>
            <w:noWrap/>
            <w:hideMark/>
          </w:tcPr>
          <w:p w:rsidR="009C51AA" w:rsidRPr="009C51AA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9C51AA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</w:t>
            </w:r>
          </w:p>
        </w:tc>
      </w:tr>
    </w:tbl>
    <w:p w:rsidR="009C51AA" w:rsidRPr="009C51AA" w:rsidRDefault="009C51AA" w:rsidP="009C51AA">
      <w:pPr>
        <w:widowControl w:val="0"/>
        <w:suppressAutoHyphens/>
        <w:autoSpaceDE w:val="0"/>
        <w:spacing w:after="0" w:line="264" w:lineRule="auto"/>
        <w:contextualSpacing/>
        <w:jc w:val="both"/>
        <w:rPr>
          <w:rFonts w:ascii="Calibri" w:eastAsia="Calibri" w:hAnsi="Calibri" w:cs="Times New Roman"/>
        </w:rPr>
      </w:pP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fldChar w:fldCharType="end"/>
      </w: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fldChar w:fldCharType="begin"/>
      </w: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instrText xml:space="preserve"> LINK Excel.Sheet.12 "C:\\Users\\Admin\\Downloads\\Выгрузка реестра мест накопления отходов_Пыталовский.xlsx" "Реестр МНО!R53C1:R72C10" \a \f 5 \h  \* MERGEFORMAT </w:instrText>
      </w: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fldChar w:fldCharType="separate"/>
      </w:r>
    </w:p>
    <w:tbl>
      <w:tblPr>
        <w:tblStyle w:val="9"/>
        <w:tblW w:w="14678" w:type="dxa"/>
        <w:tblInd w:w="108" w:type="dxa"/>
        <w:tblLook w:val="04A0" w:firstRow="1" w:lastRow="0" w:firstColumn="1" w:lastColumn="0" w:noHBand="0" w:noVBand="1"/>
      </w:tblPr>
      <w:tblGrid>
        <w:gridCol w:w="847"/>
        <w:gridCol w:w="1762"/>
        <w:gridCol w:w="966"/>
        <w:gridCol w:w="1103"/>
        <w:gridCol w:w="3770"/>
        <w:gridCol w:w="1557"/>
        <w:gridCol w:w="1415"/>
        <w:gridCol w:w="1133"/>
        <w:gridCol w:w="1133"/>
        <w:gridCol w:w="992"/>
      </w:tblGrid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tabs>
                <w:tab w:val="left" w:pos="930"/>
              </w:tabs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179</w:t>
            </w: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ab/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ст.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Ритупе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литКВ</w:t>
            </w:r>
            <w:proofErr w:type="spellEnd"/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57,15458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28,07256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148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Стехны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ул. Молодежная, д. 8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57,12187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28,03175</w:t>
            </w:r>
          </w:p>
        </w:tc>
        <w:tc>
          <w:tcPr>
            <w:tcW w:w="5327" w:type="dxa"/>
            <w:gridSpan w:val="2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Админ. Пыталовского МО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150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д.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Ступаны</w:t>
            </w:r>
            <w:proofErr w:type="spellEnd"/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57,19606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27,89171</w:t>
            </w:r>
          </w:p>
        </w:tc>
        <w:tc>
          <w:tcPr>
            <w:tcW w:w="5327" w:type="dxa"/>
            <w:gridSpan w:val="2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Админ. Пыталовского МО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205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д. Шелино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57,06866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27,93965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ПОГРАНИЧНОЕ УПРАВЛЕНИЕ ФЕДЕРАЛЬНОЙ СЛУЖБЫ БЕЗОПАСНОСТИ РОССИЙСКОЙ ФЕДЕРАЦИИ ПО ПСКОВСКОЙ ОБЛАСТИ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1057811265742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210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76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57,06023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27,93718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ПУБЛИЧНОЕ АКЦИОНЕРНОЕ ОБЩЕСТВО "РОССЕТИ СЕВЕРО-ЗАПАД"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1047855175785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186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Пионерская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39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57,06575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27,93197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ОТДЕЛЕНИЕ МИНИСТЕРСТВА </w:t>
            </w: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ВНУТРЕННИХ ДЕЛ РОССИЙСКОЙ ФЕДЕРАЦИИ ПО ПЫТАЛОВСКОМУ РАЙОНУ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1146031000180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173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Горького, д. 1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57,06405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27,9204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МУНИЦИПАЛЬНОЕ БЮДЖЕТНОЕ УЧРЕЖДЕНИЕ ДОПОЛНИТЕЛЬНОГО ОБРАЗОВАНИЯ "ПЫТАЛОВСКАЯ ДЕТСКАЯ ШКОЛА ИСКУССТВ"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1036001600590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192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Красноармейская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д.36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57,06407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27,9216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ОТДЕЛЕНИЕ ФОНДА ПЕНСИОННОГО И СОЦИАЛЬНОГО СТРАХОВАНИЯ РОССИЙСКОЙ ФЕДЕРАЦИИ ПО ПСКОВСКОЙ ОБЛАСТИ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1026000959588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141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Свиново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10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56,90446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27,75709</w:t>
            </w:r>
          </w:p>
        </w:tc>
        <w:tc>
          <w:tcPr>
            <w:tcW w:w="5327" w:type="dxa"/>
            <w:gridSpan w:val="2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Админ. Пыталовского МО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3,8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225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Чехова, д. 15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57,06571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27,92529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ГОСУДАРСТВЕННОЕ КАЗЕННОЕ УЧРЕЖДЕНИЕ СОЦИАЛЬНОГО ОБСЛУЖИВАНИЯ ПСКОВСКОЙ ОБЛАСТИ "ЦЕНТР СОЦИАЛЬНОГО ОБСЛУЖИВАНИЯ ПЫТАЛОВСКОГО РАЙОНА"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1026002142869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195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Каупужа, д. 1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57,0643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27,91183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АО "ПОЧТА РОССИИ"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1197746000000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213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Белорусская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соор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. 5А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57,06496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27,93222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"СОМЕЛЬЕ"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1196027001940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163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Юнкерова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27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57,06039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27,91899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ГОСУДАРСТВЕННОЕ БЮДЖЕТНОЕ УЧРЕЖДЕНИЕ ЗДРАВООХРАНЕНИЯ ПСКОВСКОЙ ОБЛАСТИ "ОСТРОВСКАЯ МЕЖРАЙОННАЯ БОЛЬНИЦА"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1156027005177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160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Уболенка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, 207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км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а/д Остров-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Нестрино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до гр. с ЛР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56,87743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27,84068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"АРИС-АЗС"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1206000002108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193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Пионерская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11В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57,06721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27,92207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"ПЫТАЛОВСКИЙ МЯСОПЕРЕРАБАТЫВАЮЩИЙ КОМБИНАТ"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1116032000149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lastRenderedPageBreak/>
              <w:t>197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д.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Уболенка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стр. 14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56,87743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27,84068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ОБЩЕСТВО С ОГРАНИЧЕННОЙ ОТВЕТСТВЕННОСТЬЮ СБЫТОВОЕ ОБЪЕДИНЕНИЕ "ПСКОВНЕФТЕПРОДУКТ"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1026000970049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164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г. Пыталово, ул. 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Белорусская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д. 21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57,07341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27,94452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ГОСУДАРСТВЕННОЕ КАЗЕННОЕ УЧРЕЖДЕНИЕ ПСКОВСКОЙ ОБЛАСТИ "УПРАВЛЕНИЕ ОБЕСПЕЧЕНИЯ ДЕЯТЕЛЬНОСТИ В ЧРЕЗВЫЧАЙНЫХ СИТУАЦИЯХ"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1106027008559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200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г. Пыталово, ул. Каупужа, д. 2А т/</w:t>
            </w:r>
            <w:proofErr w:type="gram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</w:t>
            </w:r>
            <w:proofErr w:type="gram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ЖДПП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Скангали</w:t>
            </w:r>
            <w:proofErr w:type="spellEnd"/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57,06491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27,91951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ПСКОВСКАЯ ТАМОЖНЯ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1026000979058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3301" w:rsidRPr="009C51AA" w:rsidTr="00913301">
        <w:trPr>
          <w:trHeight w:val="300"/>
        </w:trPr>
        <w:tc>
          <w:tcPr>
            <w:tcW w:w="848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178</w:t>
            </w:r>
          </w:p>
        </w:tc>
        <w:tc>
          <w:tcPr>
            <w:tcW w:w="1761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ст. </w:t>
            </w:r>
            <w:proofErr w:type="spellStart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Белкино</w:t>
            </w:r>
            <w:proofErr w:type="spellEnd"/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, лит ШВ</w:t>
            </w:r>
          </w:p>
        </w:tc>
        <w:tc>
          <w:tcPr>
            <w:tcW w:w="966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57,01962</w:t>
            </w:r>
          </w:p>
        </w:tc>
        <w:tc>
          <w:tcPr>
            <w:tcW w:w="110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27,96764</w:t>
            </w:r>
          </w:p>
        </w:tc>
        <w:tc>
          <w:tcPr>
            <w:tcW w:w="3770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ОАО "РЖД"</w:t>
            </w:r>
          </w:p>
        </w:tc>
        <w:tc>
          <w:tcPr>
            <w:tcW w:w="1557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1037739877295</w:t>
            </w:r>
          </w:p>
        </w:tc>
        <w:tc>
          <w:tcPr>
            <w:tcW w:w="1415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</w:pPr>
            <w:r w:rsidRPr="00C10B5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Нет</w:t>
            </w:r>
          </w:p>
        </w:tc>
        <w:tc>
          <w:tcPr>
            <w:tcW w:w="1133" w:type="dxa"/>
            <w:noWrap/>
            <w:hideMark/>
          </w:tcPr>
          <w:p w:rsidR="009C51AA" w:rsidRPr="00C10B5B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noWrap/>
            <w:hideMark/>
          </w:tcPr>
          <w:p w:rsidR="009C51AA" w:rsidRPr="00913301" w:rsidRDefault="009C51AA" w:rsidP="009C51AA">
            <w:pPr>
              <w:widowControl w:val="0"/>
              <w:suppressAutoHyphens/>
              <w:autoSpaceDE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913301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</w:tr>
    </w:tbl>
    <w:p w:rsidR="009C51AA" w:rsidRPr="009C51AA" w:rsidRDefault="009C51AA" w:rsidP="009C51AA">
      <w:pPr>
        <w:rPr>
          <w:rFonts w:ascii="Calibri" w:eastAsia="Calibri" w:hAnsi="Calibri" w:cs="Times New Roman"/>
        </w:rPr>
      </w:pPr>
      <w:r w:rsidRPr="009C51AA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fldChar w:fldCharType="end"/>
      </w:r>
    </w:p>
    <w:p w:rsidR="005D314A" w:rsidRPr="005D314A" w:rsidRDefault="005D314A" w:rsidP="009C51AA">
      <w:pPr>
        <w:tabs>
          <w:tab w:val="left" w:pos="3300"/>
          <w:tab w:val="center" w:pos="5071"/>
        </w:tabs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D314A" w:rsidRPr="005D314A" w:rsidSect="009E208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CAC" w:rsidRDefault="00846CAC">
      <w:pPr>
        <w:spacing w:after="0" w:line="240" w:lineRule="auto"/>
      </w:pPr>
      <w:r>
        <w:separator/>
      </w:r>
    </w:p>
  </w:endnote>
  <w:endnote w:type="continuationSeparator" w:id="0">
    <w:p w:rsidR="00846CAC" w:rsidRDefault="0084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CAC" w:rsidRDefault="00846CAC">
      <w:pPr>
        <w:spacing w:after="0" w:line="240" w:lineRule="auto"/>
      </w:pPr>
      <w:r>
        <w:separator/>
      </w:r>
    </w:p>
  </w:footnote>
  <w:footnote w:type="continuationSeparator" w:id="0">
    <w:p w:rsidR="00846CAC" w:rsidRDefault="00846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AA" w:rsidRPr="00945BA7" w:rsidRDefault="009C51AA" w:rsidP="009C51AA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5"/>
  </w:num>
  <w:num w:numId="20">
    <w:abstractNumId w:val="5"/>
  </w:num>
  <w:num w:numId="21">
    <w:abstractNumId w:val="9"/>
  </w:num>
  <w:num w:numId="22">
    <w:abstractNumId w:val="12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3CA"/>
    <w:rsid w:val="000A6C6A"/>
    <w:rsid w:val="000A75AE"/>
    <w:rsid w:val="000B199C"/>
    <w:rsid w:val="000B35F5"/>
    <w:rsid w:val="000B625F"/>
    <w:rsid w:val="000C0D06"/>
    <w:rsid w:val="000C32D0"/>
    <w:rsid w:val="000C727F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6E6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6455C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3DAC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46CAC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301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482B"/>
    <w:rsid w:val="00996622"/>
    <w:rsid w:val="0099722C"/>
    <w:rsid w:val="0099751D"/>
    <w:rsid w:val="009A0549"/>
    <w:rsid w:val="009A1F51"/>
    <w:rsid w:val="009B1D53"/>
    <w:rsid w:val="009B7BE5"/>
    <w:rsid w:val="009C51AA"/>
    <w:rsid w:val="009D6490"/>
    <w:rsid w:val="009D78AF"/>
    <w:rsid w:val="009E2081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BF0"/>
    <w:rsid w:val="00BE7782"/>
    <w:rsid w:val="00BF0F30"/>
    <w:rsid w:val="00BF695E"/>
    <w:rsid w:val="00C055FC"/>
    <w:rsid w:val="00C05F7B"/>
    <w:rsid w:val="00C10B5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463A"/>
    <w:rsid w:val="00D6739F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2744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  <w:style w:type="numbering" w:customStyle="1" w:styleId="20">
    <w:name w:val="Нет списка2"/>
    <w:next w:val="a2"/>
    <w:uiPriority w:val="99"/>
    <w:semiHidden/>
    <w:unhideWhenUsed/>
    <w:rsid w:val="009C51AA"/>
  </w:style>
  <w:style w:type="table" w:customStyle="1" w:styleId="9">
    <w:name w:val="Сетка таблицы9"/>
    <w:basedOn w:val="a1"/>
    <w:next w:val="a8"/>
    <w:uiPriority w:val="59"/>
    <w:rsid w:val="009C51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  <w:style w:type="numbering" w:customStyle="1" w:styleId="20">
    <w:name w:val="Нет списка2"/>
    <w:next w:val="a2"/>
    <w:uiPriority w:val="99"/>
    <w:semiHidden/>
    <w:unhideWhenUsed/>
    <w:rsid w:val="009C51AA"/>
  </w:style>
  <w:style w:type="table" w:customStyle="1" w:styleId="9">
    <w:name w:val="Сетка таблицы9"/>
    <w:basedOn w:val="a1"/>
    <w:next w:val="a8"/>
    <w:uiPriority w:val="59"/>
    <w:rsid w:val="009C51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08EB-D0D1-4CEF-AA99-2B65770D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10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484</cp:revision>
  <cp:lastPrinted>2026-06-09T06:20:00Z</cp:lastPrinted>
  <dcterms:created xsi:type="dcterms:W3CDTF">2025-12-29T06:56:00Z</dcterms:created>
  <dcterms:modified xsi:type="dcterms:W3CDTF">2026-06-09T12:45:00Z</dcterms:modified>
</cp:coreProperties>
</file>