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A1738" w:rsidRDefault="001A1738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2A5E8E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3654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30</w:t>
      </w:r>
      <w:r w:rsidR="00B453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.04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3654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451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2A5E8E" w:rsidRDefault="00557CB9" w:rsidP="00A7254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B6" w:rsidRPr="002A5E8E" w:rsidRDefault="008C7CB6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5420" w:rsidRPr="00365420" w:rsidRDefault="00365420" w:rsidP="00365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420">
        <w:rPr>
          <w:rFonts w:ascii="Times New Roman" w:eastAsia="Times New Roman" w:hAnsi="Times New Roman" w:cs="Times New Roman"/>
          <w:sz w:val="28"/>
          <w:szCs w:val="28"/>
        </w:rPr>
        <w:t xml:space="preserve">О создании </w:t>
      </w:r>
      <w:proofErr w:type="gramStart"/>
      <w:r w:rsidRPr="00365420">
        <w:rPr>
          <w:rFonts w:ascii="Times New Roman" w:eastAsia="Times New Roman" w:hAnsi="Times New Roman" w:cs="Times New Roman"/>
          <w:sz w:val="28"/>
          <w:szCs w:val="28"/>
        </w:rPr>
        <w:t>межведомственной</w:t>
      </w:r>
      <w:proofErr w:type="gramEnd"/>
    </w:p>
    <w:p w:rsidR="00365420" w:rsidRPr="00365420" w:rsidRDefault="00365420" w:rsidP="00365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420">
        <w:rPr>
          <w:rFonts w:ascii="Times New Roman" w:eastAsia="Times New Roman" w:hAnsi="Times New Roman" w:cs="Times New Roman"/>
          <w:sz w:val="28"/>
          <w:szCs w:val="28"/>
        </w:rPr>
        <w:t xml:space="preserve">экспертной группы Пыталовского </w:t>
      </w:r>
    </w:p>
    <w:p w:rsidR="00365420" w:rsidRPr="00365420" w:rsidRDefault="00365420" w:rsidP="00365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420">
        <w:rPr>
          <w:rFonts w:ascii="Times New Roman" w:eastAsia="Times New Roman" w:hAnsi="Times New Roman" w:cs="Times New Roman"/>
          <w:sz w:val="28"/>
          <w:szCs w:val="28"/>
        </w:rPr>
        <w:t>муниципального округа по профилактике</w:t>
      </w:r>
    </w:p>
    <w:p w:rsidR="00365420" w:rsidRPr="00365420" w:rsidRDefault="00365420" w:rsidP="00365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420">
        <w:rPr>
          <w:rFonts w:ascii="Times New Roman" w:eastAsia="Times New Roman" w:hAnsi="Times New Roman" w:cs="Times New Roman"/>
          <w:sz w:val="28"/>
          <w:szCs w:val="28"/>
        </w:rPr>
        <w:t>социального сиротства</w:t>
      </w:r>
    </w:p>
    <w:p w:rsidR="00365420" w:rsidRPr="00EF2C4A" w:rsidRDefault="00365420" w:rsidP="00EF2C4A">
      <w:pPr>
        <w:pStyle w:val="a7"/>
        <w:rPr>
          <w:sz w:val="28"/>
          <w:szCs w:val="28"/>
        </w:rPr>
      </w:pPr>
    </w:p>
    <w:p w:rsidR="00365420" w:rsidRPr="00EF2C4A" w:rsidRDefault="00365420" w:rsidP="00EF2C4A">
      <w:pPr>
        <w:pStyle w:val="a7"/>
        <w:rPr>
          <w:sz w:val="28"/>
          <w:szCs w:val="28"/>
          <w:lang w:eastAsia="ru-RU"/>
        </w:rPr>
      </w:pPr>
    </w:p>
    <w:p w:rsidR="00EF2C4A" w:rsidRPr="00EF2C4A" w:rsidRDefault="00365420" w:rsidP="00EF2C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65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Семейным кодексом Российской Федерации, Постановлением комиссии по делам несовершеннолетних и защите их прав Правительства Псковской области от 25.12.2025 №26 «Об утверждении Положения (примерного) о муниципальной межведомственной 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экспертной группе по профилактике социального сиротства в вопросах обоснованности помещения детей в учреждения (нахождения детей в учреждениях) со стационарной формой пребывания, а также </w:t>
      </w:r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родителями, принявшими решение восстановиться (отменить ограничение) в родительских</w:t>
      </w:r>
      <w:proofErr w:type="gramEnd"/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правах</w:t>
      </w:r>
      <w:proofErr w:type="gramEnd"/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EF2C4A" w:rsidRPr="00EF2C4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Пыталовского муниципального округа ПОСТАНОВЛЯЕТ:</w:t>
      </w:r>
    </w:p>
    <w:p w:rsidR="00365420" w:rsidRPr="00EF2C4A" w:rsidRDefault="00365420" w:rsidP="00EF2C4A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Создать </w:t>
      </w:r>
      <w:r w:rsidRPr="00EF2C4A">
        <w:rPr>
          <w:rFonts w:ascii="Times New Roman" w:hAnsi="Times New Roman" w:cs="Times New Roman"/>
          <w:sz w:val="28"/>
          <w:szCs w:val="28"/>
        </w:rPr>
        <w:t>межведомственную экспертную группу Пыталовс</w:t>
      </w:r>
      <w:r w:rsidRPr="00EF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муниципального округа </w:t>
      </w:r>
      <w:r w:rsidRPr="00EF2C4A">
        <w:rPr>
          <w:rFonts w:ascii="Times New Roman" w:hAnsi="Times New Roman" w:cs="Times New Roman"/>
          <w:sz w:val="28"/>
          <w:szCs w:val="28"/>
        </w:rPr>
        <w:t xml:space="preserve"> по профилактике социального сиротства в вопросах обоснованности помещения детей в учреждения (нахождения детей в учреждениях) со стационарной формой пребывания, а также </w:t>
      </w:r>
      <w:r w:rsidRPr="00EF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с родителями, принявшими решение восстановиться (отменить ограничение) в родительских правах. </w:t>
      </w:r>
    </w:p>
    <w:p w:rsidR="00365420" w:rsidRPr="00EF2C4A" w:rsidRDefault="00365420" w:rsidP="00EF2C4A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Положение о </w:t>
      </w:r>
      <w:r w:rsidRPr="00EF2C4A">
        <w:rPr>
          <w:rFonts w:ascii="Times New Roman" w:eastAsia="Times New Roman" w:hAnsi="Times New Roman" w:cs="Times New Roman"/>
          <w:sz w:val="28"/>
          <w:szCs w:val="28"/>
        </w:rPr>
        <w:t>межведомственной экспертной группе Пыталов</w:t>
      </w:r>
      <w:r w:rsidRPr="00EF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муниципального округа </w:t>
      </w:r>
      <w:r w:rsidRPr="00EF2C4A">
        <w:rPr>
          <w:rFonts w:ascii="Times New Roman" w:eastAsia="Times New Roman" w:hAnsi="Times New Roman" w:cs="Times New Roman"/>
          <w:sz w:val="28"/>
          <w:szCs w:val="28"/>
        </w:rPr>
        <w:t xml:space="preserve">по профилактике социального сиротства в вопросах обоснованности помещения детей в учреждения (нахождения детей в учреждениях) со стационарной формой пребывания, а также </w:t>
      </w:r>
      <w:r w:rsidRPr="00EF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с родителями, принявшими решение восстановиться (отменить ограничение) в родительских правах, согласно приложению к настоящему постановлению </w:t>
      </w:r>
      <w:proofErr w:type="gramStart"/>
      <w:r w:rsidRPr="00EF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Приложения</w:t>
      </w:r>
      <w:proofErr w:type="gramEnd"/>
      <w:r w:rsidRPr="00EF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65420" w:rsidRPr="00365420" w:rsidRDefault="00365420" w:rsidP="001A1738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4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="001A1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5420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365420" w:rsidRPr="00365420" w:rsidRDefault="00365420" w:rsidP="00365420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Опубликовать настоящее постановление в газете «Наша жизнь» и </w:t>
      </w:r>
      <w:proofErr w:type="gramStart"/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Пыталовского муниципального округа сети «Интернет» </w:t>
      </w:r>
      <w:hyperlink r:id="rId10" w:history="1">
        <w:r w:rsidRPr="003654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3654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3654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pytalovo</w:t>
        </w:r>
        <w:proofErr w:type="spellEnd"/>
        <w:r w:rsidRPr="003654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654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gosuslugi</w:t>
        </w:r>
        <w:proofErr w:type="spellEnd"/>
        <w:r w:rsidRPr="003654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654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3654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65420" w:rsidRPr="00365420" w:rsidRDefault="00365420" w:rsidP="00365420">
      <w:pPr>
        <w:tabs>
          <w:tab w:val="left" w:pos="1275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65420" w:rsidRPr="00365420" w:rsidRDefault="00365420" w:rsidP="00365420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5420" w:rsidRPr="00365420" w:rsidRDefault="00365420" w:rsidP="00365420">
      <w:pPr>
        <w:tabs>
          <w:tab w:val="left" w:pos="3825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420" w:rsidRPr="00365420" w:rsidRDefault="00365420" w:rsidP="00365420">
      <w:pPr>
        <w:tabs>
          <w:tab w:val="left" w:pos="3825"/>
        </w:tabs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Пыталовского </w:t>
      </w: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365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Pr="00365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Кондратьева </w:t>
      </w:r>
    </w:p>
    <w:p w:rsidR="00365420" w:rsidRDefault="0036542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365420" w:rsidRPr="00365420" w:rsidRDefault="00365420" w:rsidP="0036542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:rsidR="00365420" w:rsidRPr="00365420" w:rsidRDefault="00365420" w:rsidP="0036542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к постановлению Администрации </w:t>
      </w:r>
    </w:p>
    <w:p w:rsidR="00365420" w:rsidRPr="00365420" w:rsidRDefault="00365420" w:rsidP="0097319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>Пыталовского муниципального округа</w:t>
      </w:r>
    </w:p>
    <w:p w:rsidR="00973193" w:rsidRPr="002A5E8E" w:rsidRDefault="00973193" w:rsidP="00973193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30.04</w:t>
      </w: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451</w:t>
      </w:r>
    </w:p>
    <w:p w:rsidR="00365420" w:rsidRPr="00365420" w:rsidRDefault="00365420" w:rsidP="0036542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65420" w:rsidRPr="00365420" w:rsidRDefault="00365420" w:rsidP="0036542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ПОЛОЖЕНИЕ </w:t>
      </w:r>
    </w:p>
    <w:p w:rsidR="00365420" w:rsidRPr="00365420" w:rsidRDefault="00365420" w:rsidP="0036542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Pr="00365420">
        <w:rPr>
          <w:rFonts w:ascii="Times New Roman" w:eastAsia="Calibri" w:hAnsi="Times New Roman" w:cs="Times New Roman"/>
          <w:b/>
          <w:sz w:val="28"/>
          <w:szCs w:val="28"/>
        </w:rPr>
        <w:t xml:space="preserve">межведомственной экспертной группе </w:t>
      </w:r>
    </w:p>
    <w:p w:rsidR="00365420" w:rsidRPr="00365420" w:rsidRDefault="00365420" w:rsidP="003654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5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Пыталовского муниципального округа</w:t>
      </w:r>
    </w:p>
    <w:p w:rsidR="00365420" w:rsidRPr="00365420" w:rsidRDefault="00365420" w:rsidP="003654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5420">
        <w:rPr>
          <w:rFonts w:ascii="Times New Roman" w:eastAsia="Calibri" w:hAnsi="Times New Roman" w:cs="Times New Roman"/>
          <w:b/>
          <w:sz w:val="28"/>
          <w:szCs w:val="28"/>
        </w:rPr>
        <w:t xml:space="preserve"> по профилактике социального сиротства в вопросах обоснованности помещения детей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учреждения (нахождения детей в учреждениях) со стационарной формой пребывания, а также </w:t>
      </w:r>
      <w:r w:rsidRPr="00365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работы с родителями, принявшими решение восстановиться (отменить ограничение) </w:t>
      </w:r>
    </w:p>
    <w:p w:rsidR="00365420" w:rsidRPr="00365420" w:rsidRDefault="00365420" w:rsidP="003654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5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родительских правах </w:t>
      </w:r>
    </w:p>
    <w:p w:rsidR="00365420" w:rsidRPr="00365420" w:rsidRDefault="00365420" w:rsidP="0036542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5420" w:rsidRPr="00365420" w:rsidRDefault="00365420" w:rsidP="0036542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65420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1.1.Межведомственная экспертная группа Пыталовского муниципального округа (далее – межведомственная группа) создается в целях реализации основополагающего права ребенка жить и воспитываться в семье.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1.2.Деятельность межведомственной группы направлена на проведение эффективной работы с семьями, в которых имеется высокий риск временного помещения детей в организацию для детей-сирот и детей, оставшихся без попечения родителей, иные учреждения со стационарной формой пребывания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>, содействие семейному устройству детей, воспитывающихся в организациях для детей-сирот и детей, оставшихся без попечения родителей.</w:t>
      </w:r>
    </w:p>
    <w:p w:rsidR="00365420" w:rsidRPr="00365420" w:rsidRDefault="00365420" w:rsidP="0036542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42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Правовую основу деятельности межведомственной группы составляют Конституция Российской Федерации, Семейный кодекс Российской Федерации, федеральные законы, нормативные правовые акты Псковской области, муниципальные правовые акты, а также настоящее Положение.</w:t>
      </w:r>
    </w:p>
    <w:p w:rsidR="00365420" w:rsidRPr="00365420" w:rsidRDefault="00365420" w:rsidP="00365420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1.4.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Положение о межведомственной группе, а также ее состав утверждаются постановлением Администрации Пыталовского муниципального округа. </w:t>
      </w:r>
    </w:p>
    <w:p w:rsidR="00365420" w:rsidRPr="00365420" w:rsidRDefault="00365420" w:rsidP="00365420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tabs>
          <w:tab w:val="left" w:pos="0"/>
          <w:tab w:val="left" w:pos="993"/>
          <w:tab w:val="left" w:pos="1134"/>
          <w:tab w:val="left" w:pos="435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II. Цели и задачи деятельности </w:t>
      </w:r>
      <w:r w:rsidRPr="00365420">
        <w:rPr>
          <w:rFonts w:ascii="Times New Roman" w:eastAsia="Calibri" w:hAnsi="Times New Roman" w:cs="Times New Roman"/>
          <w:b/>
          <w:sz w:val="28"/>
          <w:szCs w:val="28"/>
        </w:rPr>
        <w:t>межведомственной группы</w:t>
      </w:r>
    </w:p>
    <w:p w:rsidR="00365420" w:rsidRPr="00365420" w:rsidRDefault="00365420" w:rsidP="00365420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sz w:val="28"/>
          <w:szCs w:val="28"/>
        </w:rPr>
        <w:t>2.1. Целями межведомственной группы являются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2.1.1. Оценка ситуации и принятие решений обоснованности помещения, нахождения детей в государственных организациях для детей-сирот и детей, оставшихся без попечения родителей, иных учреждениях со стационарной формой пребывания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(в соответствии с порядком проведения межведомственной группы по вопросу 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обоснованности помещения детей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в учреждения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(нахождения детей в учреждениях) со стационарной формой пребывания – Приложение № 1)</w:t>
      </w:r>
      <w:r w:rsidRPr="003654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2.1.2. Организация комплексной помощи ребенку и семье, направленной на вывод семьи из трудной жизненной ситуации и социально опасного положения.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2.1.3. Оказание помощи родителям, принявшим решение восстановиться (отменить ограничение) в родительских правах </w:t>
      </w:r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соответствии с алгоритмом по работе с родителями, лишенными родительских прав, ограниченными в родительских правах, направленной на восстановление или отмену ограничения в родительских правах – Приложение №2)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sz w:val="28"/>
          <w:szCs w:val="28"/>
        </w:rPr>
        <w:t>2.2.  Задачами межведомственной группы являются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2.2.1. Сохранение или оперативное восстановление для ребенка ситуации проживания в семье (приоритетно кровной) в случаях возникновения трудных жизненных обстоятельств, появления риска помещения в организации для детей-сирот, и детей, оставшихся без попечения родителей, иных учреждениях со стационарной формой пребывания.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2.2.2. Решение проблем, связанных со своевременным выявлением семейного неблагополучия, воспитанием, обучением, социальной адаптацией и интеграцией в обществе детей.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2.2.3. </w:t>
      </w:r>
      <w:r w:rsidRPr="00365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родителями, лишенными (ограниченными) родительских прав, в случае принятия такими родителями решения о восстановлении (отмене ограничения) в родительских правах.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III</w:t>
      </w: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365420"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и организация деятельности 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sz w:val="28"/>
          <w:szCs w:val="28"/>
        </w:rPr>
        <w:t xml:space="preserve">межведомственной </w:t>
      </w: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>группы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3. В состав межведомственной группы входят председатель, заместитель (заместители) председателя, секретарь и члены межведомственной группы.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3.1. Возглавляет межведомственную группу председатель -</w:t>
      </w:r>
      <w:r w:rsidRPr="00365420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заместитель главы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администрации </w:t>
      </w:r>
      <w:r w:rsidRPr="00365420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 по социальным вопросам</w:t>
      </w:r>
      <w:r w:rsidRPr="00365420">
        <w:rPr>
          <w:rFonts w:ascii="Times New Roman" w:eastAsia="Calibri" w:hAnsi="Times New Roman" w:cs="Times New Roman"/>
          <w:color w:val="1A1A1A"/>
          <w:sz w:val="28"/>
          <w:szCs w:val="28"/>
        </w:rPr>
        <w:t>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1A1A1A"/>
          <w:sz w:val="28"/>
          <w:szCs w:val="28"/>
        </w:rPr>
        <w:t>3</w:t>
      </w:r>
      <w:r w:rsidRPr="00365420">
        <w:rPr>
          <w:rFonts w:ascii="Times New Roman" w:eastAsia="Calibri" w:hAnsi="Times New Roman" w:cs="Times New Roman"/>
          <w:sz w:val="28"/>
          <w:szCs w:val="28"/>
        </w:rPr>
        <w:t>.2.</w:t>
      </w:r>
      <w:r w:rsidRPr="00365420">
        <w:rPr>
          <w:rFonts w:ascii="Times New Roman" w:eastAsia="Calibri" w:hAnsi="Times New Roman" w:cs="Times New Roman"/>
          <w:sz w:val="28"/>
          <w:szCs w:val="28"/>
        </w:rPr>
        <w:tab/>
        <w:t xml:space="preserve">Членами межведомственной группы являются: руководители,  специалисты муниципальных органов, осуществляющих управление в сфере образования, опеки и попечительства, учреждений социальной защиты населения, учреждений здравоохранения, </w:t>
      </w:r>
      <w:r w:rsidRPr="00365420">
        <w:rPr>
          <w:rFonts w:ascii="Times New Roman" w:eastAsia="Calibri" w:hAnsi="Times New Roman" w:cs="Times New Roman"/>
          <w:b/>
          <w:sz w:val="28"/>
          <w:szCs w:val="28"/>
        </w:rPr>
        <w:t>аппаратов, обеспечивающих деятельность комиссии по делам несовершеннолетних и защите их прав</w:t>
      </w:r>
      <w:r w:rsidRPr="00365420">
        <w:rPr>
          <w:rFonts w:ascii="Times New Roman" w:eastAsia="Calibri" w:hAnsi="Times New Roman" w:cs="Times New Roman"/>
          <w:sz w:val="28"/>
          <w:szCs w:val="28"/>
        </w:rPr>
        <w:t>, а также представители правоохранительных органов, другие заинтересованные лица.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Председатель межведомственной группы: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3.3.1. Руководит деятельностью межведомственной группы. 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3.3.2. Определяет время и место проведения заседания межведомственной группы, вопросы, выносимые на рассмотрение, </w:t>
      </w:r>
      <w:proofErr w:type="gramStart"/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выступающих</w:t>
      </w:r>
      <w:proofErr w:type="gramEnd"/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3.3.3. Ведет заседания межведомственной группы.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3.3.4. Дает поручения членам межведомственной группы, заместителю (ям) и секретарю межведомственной группы.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3.4. Заместитель председателя межведомственной группы: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3.4.1. В отсутствии председателя межведомственной группы исполняет его полномочия.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3.4.2. Выполняет поручения председателя межведомственной группы.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3.4.3. Контролирует исполнение решений межведомственной группы.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3.5. Секретарь межведомственной группы (</w:t>
      </w:r>
      <w:r w:rsidRPr="00365420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уполномоченное лицо территориального </w:t>
      </w:r>
      <w:proofErr w:type="gramStart"/>
      <w:r w:rsidRPr="00365420">
        <w:rPr>
          <w:rFonts w:ascii="Times New Roman" w:eastAsia="Calibri" w:hAnsi="Times New Roman" w:cs="Times New Roman"/>
          <w:bCs/>
          <w:i/>
          <w:sz w:val="28"/>
          <w:szCs w:val="28"/>
        </w:rPr>
        <w:t>отдела Министерства социальной защиты населения Псковской области</w:t>
      </w:r>
      <w:proofErr w:type="gramEnd"/>
      <w:r w:rsidRPr="00365420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или подведомственного Министерству учреждения социального обслуживания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):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3.5.1. Информирует членов межведомственной группы о дате, времени и месте проведения заседания межведомственной группы, обеспечивает уведомление членов межведомственной группы о предстоящем заседании.</w:t>
      </w:r>
    </w:p>
    <w:p w:rsidR="00365420" w:rsidRPr="00365420" w:rsidRDefault="00365420" w:rsidP="0036542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3.5.2. Ведет протокол заседания межведомственной группы.</w:t>
      </w:r>
    </w:p>
    <w:p w:rsidR="00365420" w:rsidRPr="00365420" w:rsidRDefault="00365420" w:rsidP="0036542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3.5.3. Обеспечивает направление решений, принятых межведомственной группой.</w:t>
      </w:r>
    </w:p>
    <w:p w:rsidR="00365420" w:rsidRPr="00365420" w:rsidRDefault="00365420" w:rsidP="0036542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3.6. В случае отсутствия секретаря  межведомственной группы, его полномочия возлагаются председателем, заместителем председателя межведомственной группы на одного из членов межведомстве</w:t>
      </w:r>
      <w:r w:rsidRPr="00365420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нной 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группы</w:t>
      </w:r>
      <w:r w:rsidRPr="00365420">
        <w:rPr>
          <w:rFonts w:ascii="Times New Roman" w:eastAsia="Calibri" w:hAnsi="Times New Roman" w:cs="Times New Roman"/>
          <w:color w:val="1A1A1A"/>
          <w:sz w:val="28"/>
          <w:szCs w:val="28"/>
        </w:rPr>
        <w:t>.</w:t>
      </w:r>
    </w:p>
    <w:p w:rsidR="00365420" w:rsidRPr="00365420" w:rsidRDefault="00365420" w:rsidP="0036542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3.7. Члены межведомственной 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группы</w:t>
      </w:r>
      <w:r w:rsidRPr="00365420">
        <w:rPr>
          <w:rFonts w:ascii="Times New Roman" w:eastAsia="Calibri" w:hAnsi="Times New Roman" w:cs="Times New Roman"/>
          <w:color w:val="1A1A1A"/>
          <w:sz w:val="28"/>
          <w:szCs w:val="28"/>
        </w:rPr>
        <w:t>: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1A1A1A"/>
          <w:sz w:val="28"/>
          <w:szCs w:val="28"/>
        </w:rPr>
        <w:t>3.7.1.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 Участвуют в заседании межведомственной 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группы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 и его подготовке.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3.7.2. Вносят предложения об отложении рассмотрения вопроса и о запросе дополнительных материалов по нему.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3.7.3.Участвуют в обсуждении решений, принимаемых межведомственной 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группой </w:t>
      </w:r>
      <w:r w:rsidRPr="00365420">
        <w:rPr>
          <w:rFonts w:ascii="Times New Roman" w:eastAsia="Calibri" w:hAnsi="Times New Roman" w:cs="Times New Roman"/>
          <w:sz w:val="28"/>
          <w:szCs w:val="28"/>
        </w:rPr>
        <w:t>по рассматриваемым вопросам и голосуют при их принятии.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3.7.4. Выполняют поручения председателя межведомственной 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группы</w:t>
      </w:r>
      <w:r w:rsidRPr="003654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3.8. Заседания межведомственной 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группы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 проводятся в очном  формате по мере необходимости.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3.9. Решения межведомственной группы: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3.9.1. Принимаются простым большинством голосов присутствующих на заседании членов межведомственной группы путем голосования и оформления протокола, который подписывает председательствующий.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равенстве голосов решающим является голос председательствующего на заседании межведомственной группы.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3.9.2. С целью исполнения (</w:t>
      </w:r>
      <w:r w:rsidRPr="00365420">
        <w:rPr>
          <w:rFonts w:ascii="Times New Roman" w:eastAsia="Calibri" w:hAnsi="Times New Roman" w:cs="Times New Roman"/>
          <w:sz w:val="28"/>
          <w:szCs w:val="28"/>
        </w:rPr>
        <w:t>состав личного дела утвержден Минтрудом РФ/</w:t>
      </w:r>
      <w:proofErr w:type="spellStart"/>
      <w:r w:rsidRPr="00365420">
        <w:rPr>
          <w:rFonts w:ascii="Times New Roman" w:eastAsia="Calibri" w:hAnsi="Times New Roman" w:cs="Times New Roman"/>
          <w:sz w:val="28"/>
          <w:szCs w:val="28"/>
        </w:rPr>
        <w:t>Минобром</w:t>
      </w:r>
      <w:proofErr w:type="spellEnd"/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 РФ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не позднее 3 рабочих дней со дня принятия, выписка протокола направляется в адрес должных лиц, органов и учреждений, иных лиц, участвующих в работе с </w:t>
      </w:r>
      <w:r w:rsidRPr="00365420">
        <w:rPr>
          <w:rFonts w:ascii="Times New Roman" w:eastAsia="Calibri" w:hAnsi="Times New Roman" w:cs="Times New Roman"/>
          <w:sz w:val="28"/>
          <w:szCs w:val="28"/>
        </w:rPr>
        <w:t>ребенком и семьей.</w:t>
      </w:r>
      <w:r w:rsidRPr="00365420">
        <w:rPr>
          <w:rFonts w:ascii="Times New Roman" w:eastAsia="Calibri" w:hAnsi="Times New Roman" w:cs="Times New Roman"/>
          <w:color w:val="C9211E"/>
          <w:sz w:val="28"/>
          <w:szCs w:val="28"/>
        </w:rPr>
        <w:t xml:space="preserve">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3.10. В рамках деятельности межведомственной группы ведется следующая документация: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3.10.1. Постановление </w:t>
      </w:r>
      <w:r w:rsidRPr="00365420">
        <w:rPr>
          <w:rFonts w:ascii="Times New Roman" w:eastAsia="Calibri" w:hAnsi="Times New Roman" w:cs="Times New Roman"/>
          <w:sz w:val="28"/>
          <w:szCs w:val="28"/>
        </w:rPr>
        <w:t>Администрации Пыталовского муниципального округа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 утверждении состава и положения о деятельности межведомственной группы.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t>3.10.2. Протоколы заседаний межведомственной группы (приложение №3).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3.10.3. Журнал регистрации протоколов заседаний межведомственной группы (приложение №4).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65420" w:rsidRPr="00365420" w:rsidRDefault="00365420" w:rsidP="003654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365420">
        <w:rPr>
          <w:rFonts w:ascii="Times New Roman" w:eastAsia="Calibri" w:hAnsi="Times New Roman" w:cs="Times New Roman"/>
          <w:b/>
          <w:sz w:val="28"/>
          <w:szCs w:val="28"/>
        </w:rPr>
        <w:t xml:space="preserve">. Права и ответственность членов </w:t>
      </w: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>межведомственной группы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4.1. </w:t>
      </w:r>
      <w:r w:rsidRPr="00365420">
        <w:rPr>
          <w:rFonts w:ascii="Times New Roman" w:eastAsia="Calibri" w:hAnsi="Times New Roman" w:cs="Times New Roman"/>
          <w:b/>
          <w:sz w:val="28"/>
          <w:szCs w:val="28"/>
        </w:rPr>
        <w:t>Члены межведомственной группы имеют право</w:t>
      </w:r>
      <w:r w:rsidRPr="003654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420">
        <w:rPr>
          <w:rFonts w:ascii="Times New Roman" w:eastAsia="Calibri" w:hAnsi="Times New Roman" w:cs="Times New Roman"/>
          <w:sz w:val="28"/>
          <w:szCs w:val="28"/>
          <w:lang w:eastAsia="ru-RU"/>
        </w:rPr>
        <w:t>4.1.1. Обмениваться информацией по ходу социально-реабилитационной работы  с несовершеннолетним и семьей.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54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4.1.2. Вносить предложения по корректировке индивидуальной программы социальной реабилитации несовершеннолетнего, мероприятий по социальному сопровождению членов его семьи с целью </w:t>
      </w:r>
      <w:r w:rsidRPr="0036542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возвращения несовершеннолетнего в кровную семью/либо недопущения разлучения с кровной семьей.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4.1.3. Запрашивать необходимую информацию по несовершеннолетним (семьям), находящуюся в компетенции специалистов.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r w:rsidRPr="00365420">
        <w:rPr>
          <w:rFonts w:ascii="Times New Roman" w:eastAsia="Calibri" w:hAnsi="Times New Roman" w:cs="Times New Roman"/>
          <w:b/>
          <w:sz w:val="28"/>
          <w:szCs w:val="28"/>
        </w:rPr>
        <w:t>Члены межведомственной группы несут ответственност</w:t>
      </w:r>
      <w:r w:rsidRPr="00365420">
        <w:rPr>
          <w:rFonts w:ascii="Times New Roman" w:eastAsia="Calibri" w:hAnsi="Times New Roman" w:cs="Times New Roman"/>
          <w:sz w:val="28"/>
          <w:szCs w:val="28"/>
        </w:rPr>
        <w:t>ь: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4.2.1. за соблюдение законности, обеспечения в полном объеме защиты прав и интересов несовершеннолетнего и его семьи, в том числе обеспечение приоритетности семейного воспитания детей, сохранение и восстановление кровной семьи, подбор и оказание всесторонней помощи замещающей семье.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4.2.2. за осуществление системного преемственного и непрерывного межведомственного взаимодействия.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4.2.3. за конфиденциальность, соблюдение прав семьи на охрану частной жизни, недопущение разглашения без соответствующего согласия информации о несовершеннолетнем, о ситуации в семье.</w:t>
      </w:r>
    </w:p>
    <w:p w:rsidR="00365420" w:rsidRPr="00365420" w:rsidRDefault="00365420" w:rsidP="003654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Calibri" w:eastAsia="Calibri" w:hAnsi="Calibri" w:cs="Times New Roman"/>
          <w:sz w:val="28"/>
          <w:szCs w:val="28"/>
        </w:rPr>
        <w:br w:type="page"/>
      </w:r>
      <w:r w:rsidRPr="0036542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Hlk223517819"/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к Положению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proofErr w:type="gramStart"/>
      <w:r w:rsidRPr="00365420">
        <w:rPr>
          <w:rFonts w:ascii="Times New Roman" w:eastAsia="Calibri" w:hAnsi="Times New Roman" w:cs="Times New Roman"/>
          <w:sz w:val="28"/>
          <w:szCs w:val="28"/>
        </w:rPr>
        <w:t>межведомственной</w:t>
      </w:r>
      <w:proofErr w:type="gramEnd"/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экспертной группе Пыталовского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по профилактике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социального сиротства</w:t>
      </w:r>
    </w:p>
    <w:bookmarkEnd w:id="0"/>
    <w:p w:rsidR="00365420" w:rsidRPr="00365420" w:rsidRDefault="00365420" w:rsidP="00365420">
      <w:pPr>
        <w:spacing w:after="20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проведения межведомственной группы по вопросу </w:t>
      </w:r>
      <w:r w:rsidRPr="00365420">
        <w:rPr>
          <w:rFonts w:ascii="Times New Roman" w:eastAsia="Calibri" w:hAnsi="Times New Roman" w:cs="Times New Roman"/>
          <w:b/>
          <w:sz w:val="28"/>
          <w:szCs w:val="28"/>
        </w:rPr>
        <w:t xml:space="preserve">обоснованности помещения детей </w:t>
      </w: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>в учреждения (нахождения детей в учреждениях) со стационарной формой пребывания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1. Основанием для рассмотрения вопросов обоснованности помещения, нахождения детей в государственных организациях для детей-сирот и детей, оставшихся без попечения родителей, иных учреждениях со стационарной формой пребывания является информация, поступившая в межведомственную комиссию от членов межведомственной комиссии, представителей органов и учреждений, организаций, участвующих в деятельности по профилактике безнадзорности и правонарушений несовершеннолетних. 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25CB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3654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>В ходе заседания межведомственной группы принимаются следующие решения: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- рекомендации по признанию </w:t>
      </w:r>
      <w:proofErr w:type="gramStart"/>
      <w:r w:rsidRPr="00365420">
        <w:rPr>
          <w:rFonts w:ascii="Times New Roman" w:eastAsia="Calibri" w:hAnsi="Times New Roman" w:cs="Times New Roman"/>
          <w:bCs/>
          <w:sz w:val="28"/>
          <w:szCs w:val="28"/>
        </w:rPr>
        <w:t>нуждающимся</w:t>
      </w:r>
      <w:proofErr w:type="gramEnd"/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 в предоставлении социальных услуг в форме стационарного социального обслуживания несовершеннолетнего, а также в мероприятиях по его социальному сопровождению;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>- рекомендации о необходимости продления пребывания несовершеннолетнего на стационарной форме пребывания или необходимости возвращения его в семью.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>3. Межведомственная группа при принятии решения анализирует: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информацию о несовершеннолетнем, его семье, в </w:t>
      </w:r>
      <w:proofErr w:type="spellStart"/>
      <w:r w:rsidRPr="00365420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. причины  необходимости помещения несовершеннолетнего в учреждение на стационарную форму обслуживания. 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- предпринятые меры по работе с семьей, возвращению несовершеннолетнего в семейное окружение;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>- эффективность используемых форм и методов в социально-реабилитационной работе;</w:t>
      </w:r>
    </w:p>
    <w:p w:rsidR="00365420" w:rsidRPr="00365420" w:rsidRDefault="00365420" w:rsidP="00365420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- перспективы развития ситуации с целью </w:t>
      </w:r>
      <w:r w:rsidRPr="00365420">
        <w:rPr>
          <w:rFonts w:ascii="Times New Roman" w:eastAsia="Calibri" w:hAnsi="Times New Roman" w:cs="Times New Roman"/>
          <w:sz w:val="28"/>
          <w:szCs w:val="28"/>
        </w:rPr>
        <w:t>сохранения                                и восстановления кровной семьи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365420">
        <w:rPr>
          <w:rFonts w:ascii="Times New Roman" w:eastAsia="Calibri" w:hAnsi="Times New Roman" w:cs="Times New Roman"/>
          <w:sz w:val="28"/>
          <w:szCs w:val="28"/>
        </w:rPr>
        <w:t>меры и действия, которые необходимо предпринять, чтобы вернуть несовершеннолетнего в кровную семью/либо не допустить разлучения с кровной семьей.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4. Рекомендации межведомственной группы о необходимости помещения ребенка, продления срока его пребывания на стационарной форме, а также выбытию ребенка в семью доводятся официально с направлением выписки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протокола в учреждение, где будет проходить </w:t>
      </w:r>
      <w:proofErr w:type="gramStart"/>
      <w:r w:rsidRPr="00365420">
        <w:rPr>
          <w:rFonts w:ascii="Times New Roman" w:eastAsia="Calibri" w:hAnsi="Times New Roman" w:cs="Times New Roman"/>
          <w:bCs/>
          <w:sz w:val="28"/>
          <w:szCs w:val="28"/>
        </w:rPr>
        <w:t>реабилитацию</w:t>
      </w:r>
      <w:proofErr w:type="gramEnd"/>
      <w:r w:rsidRPr="00365420">
        <w:rPr>
          <w:rFonts w:ascii="Times New Roman" w:eastAsia="Calibri" w:hAnsi="Times New Roman" w:cs="Times New Roman"/>
          <w:bCs/>
          <w:sz w:val="28"/>
          <w:szCs w:val="28"/>
        </w:rPr>
        <w:t>/проходит реабилитацию несовершеннолетний.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5. Сложные случаи, решение которых затруднительно на муниципальном уровне, выносятся на региональный межведомственный консилиум. </w:t>
      </w:r>
    </w:p>
    <w:p w:rsidR="00365420" w:rsidRPr="00365420" w:rsidRDefault="00365420" w:rsidP="00365420">
      <w:pPr>
        <w:tabs>
          <w:tab w:val="left" w:pos="0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36542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Приложение № 2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к Положению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proofErr w:type="gramStart"/>
      <w:r w:rsidRPr="00365420">
        <w:rPr>
          <w:rFonts w:ascii="Times New Roman" w:eastAsia="Calibri" w:hAnsi="Times New Roman" w:cs="Times New Roman"/>
          <w:sz w:val="28"/>
          <w:szCs w:val="28"/>
        </w:rPr>
        <w:t>межведомственной</w:t>
      </w:r>
      <w:proofErr w:type="gramEnd"/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экспертной группе Пыталовского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по профилактике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социального сиротства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spacing w:after="0" w:line="264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АЛГОРИТМ </w:t>
      </w:r>
    </w:p>
    <w:p w:rsidR="00365420" w:rsidRPr="00365420" w:rsidRDefault="00365420" w:rsidP="00365420">
      <w:pPr>
        <w:spacing w:after="0" w:line="264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 работе с родителями, лишенными родительских прав, ограниченными в родительских правах, направленной на восстановление или отмену ограничения в родительских правах</w:t>
      </w:r>
    </w:p>
    <w:p w:rsidR="00365420" w:rsidRPr="00D41768" w:rsidRDefault="00365420" w:rsidP="00D41768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1768"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365420" w:rsidRPr="00D41768" w:rsidRDefault="00365420" w:rsidP="00D41768">
      <w:pPr>
        <w:pStyle w:val="a7"/>
        <w:ind w:firstLine="69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1768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41768">
        <w:rPr>
          <w:rFonts w:ascii="Times New Roman" w:hAnsi="Times New Roman" w:cs="Times New Roman"/>
          <w:sz w:val="28"/>
          <w:szCs w:val="28"/>
          <w:lang w:eastAsia="ru-RU"/>
        </w:rPr>
        <w:t>Деятельность по проведению индивидуальной работы в отношении родителей, лишенных (ограниченных) родительских прав и принявших решение восстановиться (отменить ограничение) в родительских правах,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родителям, принявшим решение восстановиться (отменить ограничение) в родительских правах, с учетом мнения ребенка, достигшего возраста 10 лет, в отношении которого родители</w:t>
      </w:r>
      <w:proofErr w:type="gramEnd"/>
      <w:r w:rsidRPr="00D41768">
        <w:rPr>
          <w:rFonts w:ascii="Times New Roman" w:hAnsi="Times New Roman" w:cs="Times New Roman"/>
          <w:sz w:val="28"/>
          <w:szCs w:val="28"/>
          <w:lang w:eastAsia="ru-RU"/>
        </w:rPr>
        <w:t xml:space="preserve"> приняли решение восстановиться (отменить ограничение) в родительских правах,  с соблюдением конфиденциальности полученной информации, обеспечения ответственности должностных лиц и граждан за нарушение прав и законных интересов несовершеннолетних.</w:t>
      </w:r>
    </w:p>
    <w:p w:rsidR="00365420" w:rsidRPr="00365420" w:rsidRDefault="00365420" w:rsidP="00365420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2. </w:t>
      </w:r>
      <w:proofErr w:type="gramStart"/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Алгоритм организации и проведения работы с родителями, лишенными (ограниченными) родительских прав (далее – Алгоритм), разработан в целях организации взаимодействия органов и учреждений системы профилактики безнадзорности и правонарушений несовершеннолетних, органов местного самоуправления, иных учреждений  и организаций по проведению индивидуальной работы с родителями, лишенными (ограниченными) родительских прав, в случае принятия такими родителями решения о восстановлении (отмене ограничения) в родительских правах.</w:t>
      </w:r>
      <w:proofErr w:type="gramEnd"/>
    </w:p>
    <w:p w:rsidR="00365420" w:rsidRPr="00365420" w:rsidRDefault="00365420" w:rsidP="0036542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Алгоритм разработан в соответствии с Конституцией Российской Федерации, Семейным кодексом Российской Федерации и иными действующими нормативными актами Российской Федерации и Псковской области.</w:t>
      </w:r>
    </w:p>
    <w:p w:rsidR="00365420" w:rsidRPr="00365420" w:rsidRDefault="00365420" w:rsidP="00365420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Основными задачами деятельности по проведению индивидуальной работы с родителями, лишенными (ограниченными) родительских прав, в случае принятия такими родителями решения о восстановлении (отмене ограничения) в родительских правах являются:</w:t>
      </w:r>
    </w:p>
    <w:p w:rsidR="00365420" w:rsidRPr="00365420" w:rsidRDefault="00365420" w:rsidP="0036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реализация права ребенка воспитываться в родной (кровной) семье;</w:t>
      </w:r>
    </w:p>
    <w:p w:rsidR="00365420" w:rsidRPr="00365420" w:rsidRDefault="00365420" w:rsidP="00365420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профилактика социального сиротства;</w:t>
      </w:r>
    </w:p>
    <w:p w:rsidR="00365420" w:rsidRPr="00365420" w:rsidRDefault="00365420" w:rsidP="003654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- социальная реабилитация родителей, лишенных (ограниченных) в родительских прав и принявших решение восстановиться (отменить  ограничение) в родительских правах.</w:t>
      </w:r>
    </w:p>
    <w:p w:rsidR="00365420" w:rsidRPr="00365420" w:rsidRDefault="00365420" w:rsidP="00365420">
      <w:pPr>
        <w:spacing w:after="0" w:line="240" w:lineRule="auto"/>
        <w:ind w:right="177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2. Органы и учреждения, участвующие в деятельности по проведению индивидуальной работы с родителями, принявшими решение восстановиться (отменить ограничение) в родительских правах</w:t>
      </w:r>
    </w:p>
    <w:p w:rsidR="00365420" w:rsidRPr="00D41768" w:rsidRDefault="00365420" w:rsidP="00D41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D4176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Координацию деятельности по проведению индивидуальной работы с родителями, принявшими решение восстановиться (отменить ограничение) в родительских правах, осуществляет </w:t>
      </w:r>
      <w:r w:rsidRPr="00D41768">
        <w:rPr>
          <w:rFonts w:ascii="Times New Roman" w:eastAsia="Calibri" w:hAnsi="Times New Roman" w:cs="Times New Roman"/>
          <w:sz w:val="30"/>
          <w:szCs w:val="30"/>
        </w:rPr>
        <w:t>межведомственная экспертная группа Пыталов</w:t>
      </w:r>
      <w:r w:rsidRPr="00D4176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ского муниципального округа</w:t>
      </w:r>
      <w:r w:rsidR="00D41768" w:rsidRPr="00D4176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41768">
        <w:rPr>
          <w:rFonts w:ascii="Times New Roman" w:eastAsia="Calibri" w:hAnsi="Times New Roman" w:cs="Times New Roman"/>
          <w:sz w:val="30"/>
          <w:szCs w:val="30"/>
        </w:rPr>
        <w:t xml:space="preserve">по профилактике социального сиротства в вопросах обоснованности помещения детей </w:t>
      </w:r>
      <w:r w:rsidRPr="00D41768">
        <w:rPr>
          <w:rFonts w:ascii="Times New Roman" w:eastAsia="Calibri" w:hAnsi="Times New Roman" w:cs="Times New Roman"/>
          <w:bCs/>
          <w:sz w:val="30"/>
          <w:szCs w:val="30"/>
        </w:rPr>
        <w:t xml:space="preserve">в учреждения (нахождения детей в учреждениях) со стационарной формой пребывания, а также </w:t>
      </w:r>
      <w:r w:rsidRPr="00D4176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работы с родителями, принявшими решение восстановиться (отменить ограничение) в родительских правах (далее – межведомственная группа).</w:t>
      </w:r>
      <w:proofErr w:type="gramEnd"/>
    </w:p>
    <w:p w:rsidR="00365420" w:rsidRPr="00365420" w:rsidRDefault="00365420" w:rsidP="00365420">
      <w:pPr>
        <w:spacing w:after="0" w:line="240" w:lineRule="auto"/>
        <w:ind w:right="177"/>
        <w:contextualSpacing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3. Этапы деятельности по проведению индивидуальной работы родителями, принявшими решение восстановиться (отменить ограничение) в родительских правах</w:t>
      </w:r>
      <w:r w:rsidRPr="00365420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Деятельность по проведению индивидуальной работы с родителями, принявшими решение восстановиться (отменить ограничение) в родительских правах, включает следующие этапы:</w:t>
      </w:r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оценка потенциальных возможностей родителей на восстановление родительских прав и первичное консультирование специалистом органа опеки и попечительства родителя, принявшего решение восстановиться (отменить ограничение) в родительских правах и получение письменного согласия/отказа на оказание содействия родителям;</w:t>
      </w:r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2) рассмотрение на межведомственной группе семейной ситуации родителей, лишённых (ограниченных) родительских прав, на основании сведений, предоставленных родителями и имеющимися в субъектах системы профилактики; </w:t>
      </w:r>
      <w:proofErr w:type="gramStart"/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принятие решения о целесообразности проведения дальнейшей работы с родителем по отмене ограничения, восстановлению в родительских правах с учетом мнения детей, достигших возраста 10-ти лет, либо о невозможности восстановления граждан в родительских правах по объективным причинам (совершение преступления против жизни и здоровья граждан, наличие заболевания, препятствующего исполнению родительских обязанностей и т.п.); </w:t>
      </w:r>
      <w:proofErr w:type="gramEnd"/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3) составление и утверждение на межведомственной группе межведомственного плана реабилитационных мероприятий с родителем, принявшим решение восстановиться (отменить ограничение) в родительских правах (далее – межведомственный план), с указанием </w:t>
      </w: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мероприятий и форм их проведения, определение сроков и ответственных органов и учреждений по исполнению отдельных мероприятий плана (далее – ответственный исполнитель). </w:t>
      </w:r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Ответственный за составление и направление ответственным исполнителям межведомственного плана – территориальный отдел Пыталовского района Министерства социальной защиты </w:t>
      </w:r>
      <w:r w:rsidRPr="003654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Псковской области (далее — территориальный отдел  Министерства). </w:t>
      </w:r>
    </w:p>
    <w:p w:rsidR="00365420" w:rsidRPr="00365420" w:rsidRDefault="00365420" w:rsidP="0036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4.</w:t>
      </w:r>
      <w:r w:rsidRPr="0036542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ab/>
        <w:t>Реализация межведомственного плана ответственными исполнителями</w:t>
      </w:r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 Ответственные исполнители отчитываются на заседаниях межведомственной группы об исполнении мероприятий межведомственного плана не реже одного раза в три месяца;</w:t>
      </w:r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6. При наличии положительных результатов в реализации межведомственного плана специалистами </w:t>
      </w:r>
      <w:r w:rsidRPr="00365420">
        <w:rPr>
          <w:rFonts w:ascii="Times New Roman" w:eastAsia="Times New Roman" w:hAnsi="Times New Roman" w:cs="Times New Roman"/>
          <w:sz w:val="30"/>
          <w:szCs w:val="30"/>
          <w:lang w:eastAsia="ru-RU"/>
        </w:rPr>
        <w:t>территориального отдела Министерства оказывается содействие родите</w:t>
      </w: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лю в подготовке искового заявления о восстановлении родительских прав и о возвращении ребенка, сборе подтверждающих документов, разъяснении порядка направления искового заявления в суд;</w:t>
      </w:r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При отсутствии положительного результата реализации межведомственного плана ответственный исполнитель инициирует рассмотрение на заседании межведомственной группы вопроса о необходимости корректировки межведомственного плана либо о прекращении работы с родителем по восстановлению (отмене ограничения) в родительских правах.</w:t>
      </w:r>
    </w:p>
    <w:p w:rsidR="00365420" w:rsidRPr="00365420" w:rsidRDefault="00365420" w:rsidP="0036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5. Организация сопровождения несовершеннолетнего и семьи субъектами системы профилактики после восстановления </w:t>
      </w:r>
    </w:p>
    <w:p w:rsidR="00365420" w:rsidRPr="00365420" w:rsidRDefault="00365420" w:rsidP="00D41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(отмене ограничения) родителя в родительских правах</w:t>
      </w:r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8. </w:t>
      </w:r>
      <w:r w:rsidRPr="00365420">
        <w:rPr>
          <w:rFonts w:ascii="Times New Roman" w:eastAsia="Times New Roman" w:hAnsi="Times New Roman" w:cs="Times New Roman"/>
          <w:sz w:val="30"/>
          <w:szCs w:val="30"/>
          <w:lang w:eastAsia="ru-RU"/>
        </w:rPr>
        <w:t>Территориальный отдел Министерства,</w:t>
      </w: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организация для детей-сирот и детей, оставшихся без попечения родителей, с момента вынесения решения суда о восстановлении (отмене ограничения) в родительских правах организуют работу по подготовке ребенка к возвращению в кровную семью;</w:t>
      </w:r>
    </w:p>
    <w:p w:rsidR="00365420" w:rsidRPr="00365420" w:rsidRDefault="00365420" w:rsidP="00365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654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9. Дальнейшая работа с семьей организуется в рамках действующего законодательства.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36542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3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к Положению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proofErr w:type="gramStart"/>
      <w:r w:rsidRPr="00365420">
        <w:rPr>
          <w:rFonts w:ascii="Times New Roman" w:eastAsia="Calibri" w:hAnsi="Times New Roman" w:cs="Times New Roman"/>
          <w:sz w:val="28"/>
          <w:szCs w:val="28"/>
        </w:rPr>
        <w:t>межведомственной</w:t>
      </w:r>
      <w:proofErr w:type="gramEnd"/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экспертной группе Пыталовского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по профилактике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социального сиротства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spacing w:after="0" w:line="276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365420">
        <w:rPr>
          <w:rFonts w:ascii="Times New Roman" w:eastAsia="Calibri" w:hAnsi="Times New Roman" w:cs="Times New Roman"/>
          <w:b/>
          <w:sz w:val="30"/>
          <w:szCs w:val="30"/>
        </w:rPr>
        <w:t>Протокол заседания межведомственной экспертной группы Пыталовского муниципального округа по профилактике социального сиротства</w:t>
      </w:r>
    </w:p>
    <w:p w:rsidR="00365420" w:rsidRPr="00365420" w:rsidRDefault="00365420" w:rsidP="00365420">
      <w:pPr>
        <w:spacing w:after="0" w:line="276" w:lineRule="auto"/>
        <w:ind w:firstLine="709"/>
        <w:jc w:val="right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W w:w="0" w:type="auto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6"/>
        <w:gridCol w:w="6603"/>
      </w:tblGrid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Дата заседания:_________</w:t>
            </w: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Номер:______</w:t>
            </w: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Место проведения:</w:t>
            </w: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межведомственной группы:</w:t>
            </w: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Члены</w:t>
            </w:r>
          </w:p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межведомственной группы</w:t>
            </w: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Приглашенные (выступающие):</w:t>
            </w: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  <w:tr w:rsidR="00365420" w:rsidRPr="00365420" w:rsidTr="00C040F8"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3" w:type="dxa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</w:tc>
      </w:tr>
    </w:tbl>
    <w:p w:rsidR="00365420" w:rsidRPr="00365420" w:rsidRDefault="00365420" w:rsidP="00365420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542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tbl>
      <w:tblPr>
        <w:tblW w:w="1003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2677"/>
        <w:gridCol w:w="84"/>
        <w:gridCol w:w="5306"/>
        <w:gridCol w:w="6"/>
      </w:tblGrid>
      <w:tr w:rsidR="00365420" w:rsidRPr="00365420" w:rsidTr="00C040F8">
        <w:trPr>
          <w:trHeight w:val="695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Ф.И.О., дата рождения, адрес регистрации /проживания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несовершеннолетнего</w:t>
            </w:r>
          </w:p>
        </w:tc>
        <w:tc>
          <w:tcPr>
            <w:tcW w:w="5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365420" w:rsidRPr="00365420" w:rsidTr="00C040F8"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420" w:rsidRPr="00365420" w:rsidRDefault="00365420" w:rsidP="0036542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родителей (законных представителей)</w:t>
            </w:r>
          </w:p>
        </w:tc>
        <w:tc>
          <w:tcPr>
            <w:tcW w:w="5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365420" w:rsidRPr="00365420" w:rsidTr="00C040F8">
        <w:tc>
          <w:tcPr>
            <w:tcW w:w="4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Информация о семье несовершеннолетнего                      (категория семьи, дата постановки на учет), краткое описание причин помещения в учреждение (дата)</w:t>
            </w:r>
          </w:p>
        </w:tc>
        <w:tc>
          <w:tcPr>
            <w:tcW w:w="5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365420" w:rsidRPr="00365420" w:rsidTr="00C040F8">
        <w:tc>
          <w:tcPr>
            <w:tcW w:w="4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Меры, предпринятые по работе с кровной семьей, возвращению ребенка в семью</w:t>
            </w:r>
          </w:p>
        </w:tc>
        <w:tc>
          <w:tcPr>
            <w:tcW w:w="5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365420" w:rsidRPr="00365420" w:rsidTr="00C040F8">
        <w:tc>
          <w:tcPr>
            <w:tcW w:w="4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Меры и действия, необходимые для возвращения ребенка в кровную семью/недопущения разлучения с кровной семьей</w:t>
            </w:r>
          </w:p>
        </w:tc>
        <w:tc>
          <w:tcPr>
            <w:tcW w:w="5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365420" w:rsidRPr="00365420" w:rsidTr="00C040F8">
        <w:trPr>
          <w:trHeight w:val="274"/>
        </w:trPr>
        <w:tc>
          <w:tcPr>
            <w:tcW w:w="4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Ответственные и сроки  исполнения мероприятий</w:t>
            </w:r>
          </w:p>
        </w:tc>
        <w:tc>
          <w:tcPr>
            <w:tcW w:w="5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365420" w:rsidRPr="00365420" w:rsidTr="00C040F8">
        <w:trPr>
          <w:gridAfter w:val="1"/>
          <w:wAfter w:w="6" w:type="dxa"/>
        </w:trPr>
        <w:tc>
          <w:tcPr>
            <w:tcW w:w="4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Председатель межведомственной комиссии</w:t>
            </w:r>
          </w:p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(подпись, дата)                                   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  <w:p w:rsidR="00365420" w:rsidRPr="00365420" w:rsidRDefault="00365420" w:rsidP="00365420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</w:tc>
      </w:tr>
    </w:tbl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30"/>
          <w:szCs w:val="30"/>
        </w:rPr>
        <w:br w:type="page"/>
      </w:r>
      <w:r w:rsidRPr="0036542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к Положению </w:t>
      </w:r>
      <w:r w:rsidRPr="00365420">
        <w:rPr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proofErr w:type="gramStart"/>
      <w:r w:rsidRPr="00365420">
        <w:rPr>
          <w:rFonts w:ascii="Times New Roman" w:eastAsia="Calibri" w:hAnsi="Times New Roman" w:cs="Times New Roman"/>
          <w:sz w:val="28"/>
          <w:szCs w:val="28"/>
        </w:rPr>
        <w:t>межведомственной</w:t>
      </w:r>
      <w:proofErr w:type="gramEnd"/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экспертной группе Пыталовского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по профилактике </w:t>
      </w:r>
    </w:p>
    <w:p w:rsidR="00365420" w:rsidRPr="00365420" w:rsidRDefault="00365420" w:rsidP="00365420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5420">
        <w:rPr>
          <w:rFonts w:ascii="Times New Roman" w:eastAsia="Calibri" w:hAnsi="Times New Roman" w:cs="Times New Roman"/>
          <w:sz w:val="28"/>
          <w:szCs w:val="28"/>
        </w:rPr>
        <w:t>социального сиротства</w:t>
      </w: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tabs>
          <w:tab w:val="left" w:pos="993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5420" w:rsidRPr="00365420" w:rsidRDefault="00365420" w:rsidP="0036542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Журнал </w:t>
      </w:r>
    </w:p>
    <w:p w:rsidR="00365420" w:rsidRPr="00365420" w:rsidRDefault="00365420" w:rsidP="0036542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регистрации протоколов заседаний межведомственной экспертной группы Пыталовского муниципального округа </w:t>
      </w:r>
    </w:p>
    <w:p w:rsidR="00365420" w:rsidRPr="00365420" w:rsidRDefault="00365420" w:rsidP="0036542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6542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 профилактике социального сиротства</w:t>
      </w:r>
    </w:p>
    <w:p w:rsidR="00365420" w:rsidRPr="00365420" w:rsidRDefault="00365420" w:rsidP="00365420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tbl>
      <w:tblPr>
        <w:tblW w:w="9905" w:type="dxa"/>
        <w:jc w:val="center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419"/>
        <w:gridCol w:w="1842"/>
        <w:gridCol w:w="1418"/>
        <w:gridCol w:w="1542"/>
        <w:gridCol w:w="1559"/>
        <w:gridCol w:w="1559"/>
      </w:tblGrid>
      <w:tr w:rsidR="00365420" w:rsidRPr="00365420" w:rsidTr="008C6A14">
        <w:trPr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b/>
                <w:sz w:val="24"/>
                <w:szCs w:val="24"/>
                <w:lang w:eastAsia="ru-RU"/>
              </w:rPr>
              <w:t>Дата заседания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b/>
                <w:sz w:val="24"/>
                <w:szCs w:val="24"/>
                <w:lang w:eastAsia="ru-RU"/>
              </w:rPr>
              <w:t xml:space="preserve">Сведения о семье/ребенке </w:t>
            </w: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(Ф.И.О., дата рождения, место жительства)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b/>
                <w:sz w:val="24"/>
                <w:szCs w:val="24"/>
                <w:lang w:eastAsia="ru-RU"/>
              </w:rPr>
              <w:t>Дата и номер протокола заседания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b/>
                <w:sz w:val="24"/>
                <w:szCs w:val="24"/>
                <w:lang w:eastAsia="ru-RU"/>
              </w:rPr>
              <w:t>Сведения об исполнении</w:t>
            </w:r>
          </w:p>
        </w:tc>
      </w:tr>
      <w:tr w:rsidR="00365420" w:rsidRPr="00365420" w:rsidTr="008C6A14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420" w:rsidRPr="00365420" w:rsidRDefault="00365420" w:rsidP="0036542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420" w:rsidRPr="00365420" w:rsidRDefault="00365420" w:rsidP="00365420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420" w:rsidRPr="00365420" w:rsidRDefault="00365420" w:rsidP="00365420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420" w:rsidRPr="00365420" w:rsidRDefault="00365420" w:rsidP="00365420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срок исполнения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исполнено/</w:t>
            </w:r>
          </w:p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36542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не исполнено</w:t>
            </w:r>
          </w:p>
        </w:tc>
      </w:tr>
      <w:tr w:rsidR="00365420" w:rsidRPr="00365420" w:rsidTr="008C6A14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365420" w:rsidRPr="00365420" w:rsidTr="008C6A14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365420" w:rsidRPr="00365420" w:rsidTr="008C6A14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20" w:rsidRPr="00365420" w:rsidRDefault="00365420" w:rsidP="00365420">
            <w:pPr>
              <w:widowControl w:val="0"/>
              <w:suppressAutoHyphens/>
              <w:spacing w:after="12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20" w:rsidRPr="00365420" w:rsidRDefault="00365420" w:rsidP="0036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65420" w:rsidRPr="00365420" w:rsidSect="002A5E8E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739" w:rsidRDefault="00232739">
      <w:pPr>
        <w:spacing w:after="0" w:line="240" w:lineRule="auto"/>
      </w:pPr>
      <w:r>
        <w:separator/>
      </w:r>
    </w:p>
  </w:endnote>
  <w:endnote w:type="continuationSeparator" w:id="0">
    <w:p w:rsidR="00232739" w:rsidRDefault="0023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ahoma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739" w:rsidRDefault="00232739">
      <w:pPr>
        <w:spacing w:after="0" w:line="240" w:lineRule="auto"/>
      </w:pPr>
      <w:r>
        <w:separator/>
      </w:r>
    </w:p>
  </w:footnote>
  <w:footnote w:type="continuationSeparator" w:id="0">
    <w:p w:rsidR="00232739" w:rsidRDefault="00232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2"/>
  </w:num>
  <w:num w:numId="2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A99"/>
    <w:rsid w:val="00067374"/>
    <w:rsid w:val="000747C3"/>
    <w:rsid w:val="00091F86"/>
    <w:rsid w:val="000925CB"/>
    <w:rsid w:val="00092F65"/>
    <w:rsid w:val="00097447"/>
    <w:rsid w:val="000A1A43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2F9A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1738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2739"/>
    <w:rsid w:val="00234138"/>
    <w:rsid w:val="002412CF"/>
    <w:rsid w:val="002479B1"/>
    <w:rsid w:val="00257F54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1250"/>
    <w:rsid w:val="0032245A"/>
    <w:rsid w:val="00325325"/>
    <w:rsid w:val="003261B8"/>
    <w:rsid w:val="00326E88"/>
    <w:rsid w:val="0033447B"/>
    <w:rsid w:val="0033677C"/>
    <w:rsid w:val="00344739"/>
    <w:rsid w:val="003567F9"/>
    <w:rsid w:val="00365420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2B15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63AF6"/>
    <w:rsid w:val="008654DF"/>
    <w:rsid w:val="008720C9"/>
    <w:rsid w:val="00881DEA"/>
    <w:rsid w:val="00881ED3"/>
    <w:rsid w:val="00885F2D"/>
    <w:rsid w:val="008867F6"/>
    <w:rsid w:val="00887766"/>
    <w:rsid w:val="00890C49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A14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65F88"/>
    <w:rsid w:val="00973193"/>
    <w:rsid w:val="009764EF"/>
    <w:rsid w:val="00976921"/>
    <w:rsid w:val="00993075"/>
    <w:rsid w:val="00996622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61093"/>
    <w:rsid w:val="00A6161D"/>
    <w:rsid w:val="00A72542"/>
    <w:rsid w:val="00A74209"/>
    <w:rsid w:val="00A75555"/>
    <w:rsid w:val="00A903F2"/>
    <w:rsid w:val="00AA2245"/>
    <w:rsid w:val="00AA3248"/>
    <w:rsid w:val="00AB1F2F"/>
    <w:rsid w:val="00AB2FE9"/>
    <w:rsid w:val="00AB5435"/>
    <w:rsid w:val="00AB6B19"/>
    <w:rsid w:val="00AC012C"/>
    <w:rsid w:val="00AC0B92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518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1A92"/>
    <w:rsid w:val="00C71E9D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1768"/>
    <w:rsid w:val="00D433E5"/>
    <w:rsid w:val="00D561ED"/>
    <w:rsid w:val="00D5763C"/>
    <w:rsid w:val="00D57A05"/>
    <w:rsid w:val="00D6115B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C2BDC"/>
    <w:rsid w:val="00DD1066"/>
    <w:rsid w:val="00DD5F02"/>
    <w:rsid w:val="00DF368E"/>
    <w:rsid w:val="00DF5407"/>
    <w:rsid w:val="00E019B8"/>
    <w:rsid w:val="00E07CDE"/>
    <w:rsid w:val="00E1254A"/>
    <w:rsid w:val="00E26113"/>
    <w:rsid w:val="00E30A24"/>
    <w:rsid w:val="00E459FA"/>
    <w:rsid w:val="00E4620E"/>
    <w:rsid w:val="00E52F0D"/>
    <w:rsid w:val="00E52F79"/>
    <w:rsid w:val="00E5420A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2C4A"/>
    <w:rsid w:val="00EF4A24"/>
    <w:rsid w:val="00EF4E11"/>
    <w:rsid w:val="00EF56EB"/>
    <w:rsid w:val="00F04C1D"/>
    <w:rsid w:val="00F061BA"/>
    <w:rsid w:val="00F073DC"/>
    <w:rsid w:val="00F24FE4"/>
    <w:rsid w:val="00F27C66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69EB0-E39A-47DE-978A-FB90DBE2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13</Pages>
  <Words>3112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479</cp:revision>
  <cp:lastPrinted>2026-04-29T14:14:00Z</cp:lastPrinted>
  <dcterms:created xsi:type="dcterms:W3CDTF">2025-12-29T06:56:00Z</dcterms:created>
  <dcterms:modified xsi:type="dcterms:W3CDTF">2026-05-04T07:42:00Z</dcterms:modified>
</cp:coreProperties>
</file>