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E46" w:rsidRDefault="00D10E46" w:rsidP="00443A0E">
      <w:pPr>
        <w:tabs>
          <w:tab w:val="left" w:pos="3300"/>
          <w:tab w:val="center" w:pos="5071"/>
        </w:tabs>
        <w:spacing w:after="0" w:line="240" w:lineRule="auto"/>
        <w:ind w:right="-142"/>
        <w:jc w:val="center"/>
        <w:rPr>
          <w:rFonts w:ascii="Times New Roman" w:eastAsia="Times New Roman" w:hAnsi="Times New Roman"/>
          <w:sz w:val="28"/>
          <w:szCs w:val="20"/>
          <w:lang w:eastAsia="ru-RU"/>
        </w:rPr>
      </w:pPr>
    </w:p>
    <w:p w:rsidR="00B603BA" w:rsidRPr="00B603BA" w:rsidRDefault="00B603BA" w:rsidP="00B603BA">
      <w:pPr>
        <w:tabs>
          <w:tab w:val="left" w:pos="3300"/>
          <w:tab w:val="center" w:pos="5071"/>
        </w:tabs>
        <w:spacing w:after="0" w:line="240" w:lineRule="auto"/>
        <w:ind w:right="-142"/>
        <w:jc w:val="center"/>
        <w:rPr>
          <w:rFonts w:ascii="Times New Roman" w:eastAsia="Times New Roman" w:hAnsi="Times New Roman"/>
          <w:sz w:val="24"/>
          <w:szCs w:val="24"/>
          <w:lang w:eastAsia="ru-RU"/>
        </w:rPr>
      </w:pPr>
      <w:r w:rsidRPr="00B603BA">
        <w:rPr>
          <w:rFonts w:ascii="Times New Roman" w:eastAsia="Times New Roman" w:hAnsi="Times New Roman"/>
          <w:sz w:val="24"/>
          <w:szCs w:val="24"/>
          <w:lang w:eastAsia="ru-RU"/>
        </w:rPr>
        <w:t>ПСКОВСКАЯ ОБЛАСТЬ</w:t>
      </w:r>
    </w:p>
    <w:p w:rsidR="00B603BA" w:rsidRPr="00B603BA" w:rsidRDefault="00B603BA" w:rsidP="00B603BA">
      <w:pPr>
        <w:widowControl w:val="0"/>
        <w:autoSpaceDE w:val="0"/>
        <w:autoSpaceDN w:val="0"/>
        <w:adjustRightInd w:val="0"/>
        <w:spacing w:after="0" w:line="240" w:lineRule="auto"/>
        <w:rPr>
          <w:rFonts w:ascii="Times New Roman" w:eastAsia="Times New Roman" w:hAnsi="Times New Roman"/>
          <w:sz w:val="24"/>
          <w:szCs w:val="24"/>
          <w:lang w:eastAsia="ru-RU"/>
        </w:rPr>
      </w:pPr>
    </w:p>
    <w:p w:rsidR="00B603BA" w:rsidRPr="00B603BA" w:rsidRDefault="00B603BA" w:rsidP="00B603B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603BA">
        <w:rPr>
          <w:rFonts w:ascii="Times New Roman" w:eastAsia="Times New Roman" w:hAnsi="Times New Roman"/>
          <w:b/>
          <w:sz w:val="24"/>
          <w:szCs w:val="24"/>
          <w:lang w:eastAsia="ru-RU"/>
        </w:rPr>
        <w:t>АДМИНИСТРАЦИЯ ПЫТАЛОВСКОГО РАЙОНА</w:t>
      </w:r>
    </w:p>
    <w:p w:rsidR="00B603BA" w:rsidRPr="00B603BA" w:rsidRDefault="00B603BA" w:rsidP="00B603B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B603BA" w:rsidRPr="00B603BA" w:rsidRDefault="00B603BA" w:rsidP="00B603B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603BA">
        <w:rPr>
          <w:rFonts w:ascii="Times New Roman" w:eastAsia="Times New Roman" w:hAnsi="Times New Roman"/>
          <w:b/>
          <w:sz w:val="24"/>
          <w:szCs w:val="24"/>
          <w:lang w:eastAsia="ru-RU"/>
        </w:rPr>
        <w:t>ПОСТАНОВЛЕНИЕ</w:t>
      </w:r>
    </w:p>
    <w:p w:rsidR="00B603BA" w:rsidRPr="00B603BA" w:rsidRDefault="00B603BA" w:rsidP="00B603BA">
      <w:pPr>
        <w:widowControl w:val="0"/>
        <w:autoSpaceDE w:val="0"/>
        <w:autoSpaceDN w:val="0"/>
        <w:adjustRightInd w:val="0"/>
        <w:spacing w:after="0" w:line="240" w:lineRule="auto"/>
        <w:rPr>
          <w:rFonts w:ascii="Times New Roman" w:eastAsia="Times New Roman" w:hAnsi="Times New Roman"/>
          <w:sz w:val="24"/>
          <w:szCs w:val="24"/>
          <w:lang w:eastAsia="ru-RU"/>
        </w:rPr>
      </w:pPr>
    </w:p>
    <w:p w:rsidR="00B603BA" w:rsidRPr="00B603BA" w:rsidRDefault="00B603BA" w:rsidP="00B603BA">
      <w:pPr>
        <w:widowControl w:val="0"/>
        <w:autoSpaceDE w:val="0"/>
        <w:autoSpaceDN w:val="0"/>
        <w:adjustRightInd w:val="0"/>
        <w:spacing w:after="0" w:line="240" w:lineRule="auto"/>
        <w:rPr>
          <w:rFonts w:ascii="Times New Roman" w:eastAsia="Times New Roman" w:hAnsi="Times New Roman"/>
          <w:sz w:val="24"/>
          <w:szCs w:val="24"/>
          <w:lang w:eastAsia="ru-RU"/>
        </w:rPr>
      </w:pPr>
    </w:p>
    <w:p w:rsidR="00B603BA" w:rsidRPr="00B603BA" w:rsidRDefault="00B603BA" w:rsidP="00B603BA">
      <w:pPr>
        <w:widowControl w:val="0"/>
        <w:autoSpaceDE w:val="0"/>
        <w:autoSpaceDN w:val="0"/>
        <w:adjustRightInd w:val="0"/>
        <w:spacing w:after="0" w:line="240" w:lineRule="auto"/>
        <w:rPr>
          <w:rFonts w:ascii="Times New Roman" w:eastAsia="Times New Roman" w:hAnsi="Times New Roman"/>
          <w:sz w:val="28"/>
          <w:szCs w:val="28"/>
          <w:u w:val="single"/>
          <w:lang w:eastAsia="ru-RU"/>
        </w:rPr>
      </w:pPr>
      <w:r w:rsidRPr="00B603BA">
        <w:rPr>
          <w:rFonts w:ascii="Times New Roman" w:eastAsia="Times New Roman" w:hAnsi="Times New Roman"/>
          <w:sz w:val="28"/>
          <w:szCs w:val="28"/>
          <w:lang w:eastAsia="ru-RU"/>
        </w:rPr>
        <w:t xml:space="preserve">от </w:t>
      </w:r>
      <w:r w:rsidRPr="00B603BA">
        <w:rPr>
          <w:rFonts w:ascii="Times New Roman" w:eastAsia="Times New Roman" w:hAnsi="Times New Roman"/>
          <w:sz w:val="28"/>
          <w:szCs w:val="28"/>
          <w:u w:val="single"/>
          <w:lang w:eastAsia="ru-RU"/>
        </w:rPr>
        <w:t xml:space="preserve">19.05.2023г.  </w:t>
      </w:r>
      <w:r w:rsidRPr="00B603BA">
        <w:rPr>
          <w:rFonts w:ascii="Times New Roman" w:eastAsia="Times New Roman" w:hAnsi="Times New Roman"/>
          <w:sz w:val="28"/>
          <w:szCs w:val="28"/>
          <w:lang w:eastAsia="ru-RU"/>
        </w:rPr>
        <w:t xml:space="preserve">№ </w:t>
      </w:r>
      <w:r w:rsidRPr="00B603BA">
        <w:rPr>
          <w:rFonts w:ascii="Times New Roman" w:eastAsia="Times New Roman" w:hAnsi="Times New Roman"/>
          <w:sz w:val="28"/>
          <w:szCs w:val="28"/>
          <w:u w:val="single"/>
          <w:lang w:eastAsia="ru-RU"/>
        </w:rPr>
        <w:t>30</w:t>
      </w:r>
      <w:r>
        <w:rPr>
          <w:rFonts w:ascii="Times New Roman" w:eastAsia="Times New Roman" w:hAnsi="Times New Roman"/>
          <w:sz w:val="28"/>
          <w:szCs w:val="28"/>
          <w:u w:val="single"/>
          <w:lang w:eastAsia="ru-RU"/>
        </w:rPr>
        <w:t>8</w:t>
      </w:r>
    </w:p>
    <w:p w:rsidR="00B603BA" w:rsidRPr="00B603BA" w:rsidRDefault="00B603BA" w:rsidP="00B603BA">
      <w:pPr>
        <w:widowControl w:val="0"/>
        <w:autoSpaceDE w:val="0"/>
        <w:autoSpaceDN w:val="0"/>
        <w:adjustRightInd w:val="0"/>
        <w:spacing w:after="0" w:line="240" w:lineRule="auto"/>
        <w:rPr>
          <w:rFonts w:ascii="Times New Roman" w:eastAsia="Times New Roman" w:hAnsi="Times New Roman"/>
          <w:sz w:val="28"/>
          <w:szCs w:val="28"/>
          <w:lang w:eastAsia="ru-RU"/>
        </w:rPr>
      </w:pPr>
      <w:r w:rsidRPr="00B603BA">
        <w:rPr>
          <w:rFonts w:ascii="Times New Roman" w:eastAsia="Times New Roman" w:hAnsi="Times New Roman"/>
          <w:sz w:val="28"/>
          <w:szCs w:val="28"/>
          <w:lang w:eastAsia="ru-RU"/>
        </w:rPr>
        <w:t xml:space="preserve">       г. Пыталово</w:t>
      </w:r>
    </w:p>
    <w:p w:rsidR="003A3134" w:rsidRDefault="003A3134" w:rsidP="003A3134">
      <w:pPr>
        <w:autoSpaceDE w:val="0"/>
        <w:autoSpaceDN w:val="0"/>
        <w:adjustRightInd w:val="0"/>
        <w:spacing w:after="0"/>
        <w:jc w:val="both"/>
        <w:rPr>
          <w:rFonts w:ascii="Times New Roman" w:eastAsia="Times New Roman" w:hAnsi="Times New Roman"/>
          <w:sz w:val="24"/>
          <w:szCs w:val="24"/>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43"/>
      </w:tblGrid>
      <w:tr w:rsidR="00D27452" w:rsidTr="00D27452">
        <w:tc>
          <w:tcPr>
            <w:tcW w:w="5637" w:type="dxa"/>
          </w:tcPr>
          <w:p w:rsidR="00D27452" w:rsidRPr="00B603BA" w:rsidRDefault="00D27452" w:rsidP="003A3134">
            <w:pPr>
              <w:autoSpaceDE w:val="0"/>
              <w:autoSpaceDN w:val="0"/>
              <w:adjustRightInd w:val="0"/>
              <w:jc w:val="both"/>
              <w:rPr>
                <w:rFonts w:ascii="Times New Roman" w:hAnsi="Times New Roman"/>
                <w:sz w:val="28"/>
                <w:szCs w:val="28"/>
              </w:rPr>
            </w:pPr>
            <w:r w:rsidRPr="00B603BA">
              <w:rPr>
                <w:rFonts w:ascii="Times New Roman" w:eastAsia="Times New Roman" w:hAnsi="Times New Roman"/>
                <w:sz w:val="28"/>
                <w:szCs w:val="28"/>
                <w:lang w:eastAsia="ru-RU"/>
              </w:rPr>
              <w:t xml:space="preserve">О внесении изменений в Постановление Администрации Пыталовского района от </w:t>
            </w:r>
            <w:r w:rsidR="00A13A6F" w:rsidRPr="00B603BA">
              <w:rPr>
                <w:rFonts w:ascii="Times New Roman" w:eastAsia="Times New Roman" w:hAnsi="Times New Roman"/>
                <w:sz w:val="28"/>
                <w:szCs w:val="28"/>
                <w:lang w:eastAsia="ru-RU"/>
              </w:rPr>
              <w:t xml:space="preserve"> 29.03.2023 </w:t>
            </w:r>
            <w:r w:rsidRPr="00B603BA">
              <w:rPr>
                <w:rFonts w:ascii="Times New Roman" w:eastAsia="Times New Roman" w:hAnsi="Times New Roman"/>
                <w:sz w:val="28"/>
                <w:szCs w:val="28"/>
                <w:lang w:eastAsia="ru-RU"/>
              </w:rPr>
              <w:t xml:space="preserve">№ </w:t>
            </w:r>
            <w:r w:rsidR="00A13A6F" w:rsidRPr="00B603BA">
              <w:rPr>
                <w:rFonts w:ascii="Times New Roman" w:eastAsia="Times New Roman" w:hAnsi="Times New Roman"/>
                <w:sz w:val="28"/>
                <w:szCs w:val="28"/>
                <w:lang w:eastAsia="ru-RU"/>
              </w:rPr>
              <w:t>177</w:t>
            </w:r>
            <w:r w:rsidRPr="00B603BA">
              <w:rPr>
                <w:rFonts w:ascii="Times New Roman" w:eastAsia="Times New Roman" w:hAnsi="Times New Roman"/>
                <w:sz w:val="28"/>
                <w:szCs w:val="28"/>
                <w:lang w:eastAsia="ru-RU"/>
              </w:rPr>
              <w:t xml:space="preserve"> «Об утверждении муниципальной программы «Развитие транспортного обслуживания населения на территории муниципального образования «Пыталовский район» на 2023-2025 годы»</w:t>
            </w:r>
          </w:p>
        </w:tc>
        <w:tc>
          <w:tcPr>
            <w:tcW w:w="4643" w:type="dxa"/>
          </w:tcPr>
          <w:p w:rsidR="00D27452" w:rsidRDefault="00D27452" w:rsidP="003A3134">
            <w:pPr>
              <w:autoSpaceDE w:val="0"/>
              <w:autoSpaceDN w:val="0"/>
              <w:adjustRightInd w:val="0"/>
              <w:jc w:val="both"/>
              <w:rPr>
                <w:rFonts w:ascii="Times New Roman" w:hAnsi="Times New Roman"/>
                <w:sz w:val="28"/>
                <w:szCs w:val="28"/>
              </w:rPr>
            </w:pPr>
          </w:p>
        </w:tc>
      </w:tr>
    </w:tbl>
    <w:p w:rsidR="00D27452" w:rsidRDefault="00D27452" w:rsidP="003A3134">
      <w:pPr>
        <w:autoSpaceDE w:val="0"/>
        <w:autoSpaceDN w:val="0"/>
        <w:adjustRightInd w:val="0"/>
        <w:spacing w:after="0"/>
        <w:jc w:val="both"/>
        <w:rPr>
          <w:rFonts w:ascii="Times New Roman" w:hAnsi="Times New Roman"/>
          <w:sz w:val="28"/>
          <w:szCs w:val="28"/>
        </w:rPr>
      </w:pPr>
    </w:p>
    <w:p w:rsidR="003A3134" w:rsidRPr="00FC28DE" w:rsidRDefault="003A3134" w:rsidP="003A3134">
      <w:pPr>
        <w:autoSpaceDE w:val="0"/>
        <w:autoSpaceDN w:val="0"/>
        <w:adjustRightInd w:val="0"/>
        <w:spacing w:after="0"/>
        <w:ind w:firstLine="540"/>
        <w:jc w:val="both"/>
        <w:rPr>
          <w:rFonts w:ascii="Times New Roman" w:hAnsi="Times New Roman"/>
          <w:sz w:val="28"/>
          <w:szCs w:val="28"/>
        </w:rPr>
      </w:pPr>
      <w:r w:rsidRPr="00FC28DE">
        <w:rPr>
          <w:rFonts w:ascii="Times New Roman" w:hAnsi="Times New Roman"/>
          <w:sz w:val="28"/>
          <w:szCs w:val="28"/>
        </w:rPr>
        <w:t xml:space="preserve">В соответствии с Федеральным </w:t>
      </w:r>
      <w:hyperlink r:id="rId9" w:history="1">
        <w:r w:rsidRPr="00FC28DE">
          <w:rPr>
            <w:rFonts w:ascii="Times New Roman" w:hAnsi="Times New Roman"/>
            <w:sz w:val="28"/>
            <w:szCs w:val="28"/>
          </w:rPr>
          <w:t>законом</w:t>
        </w:r>
      </w:hyperlink>
      <w:r w:rsidRPr="00FC28DE">
        <w:rPr>
          <w:rFonts w:ascii="Times New Roman" w:hAnsi="Times New Roman"/>
          <w:sz w:val="28"/>
          <w:szCs w:val="28"/>
        </w:rPr>
        <w:t xml:space="preserve"> от 06.10.2003 г. № 131-ФЗ «Об общих принципах организации местного самоуправления в Российской Федерации», </w:t>
      </w:r>
      <w:hyperlink r:id="rId10" w:history="1">
        <w:r w:rsidRPr="00FC28DE">
          <w:rPr>
            <w:rFonts w:ascii="Times New Roman" w:hAnsi="Times New Roman"/>
            <w:sz w:val="28"/>
            <w:szCs w:val="28"/>
          </w:rPr>
          <w:t>статьей 179</w:t>
        </w:r>
      </w:hyperlink>
      <w:r w:rsidRPr="00FC28DE">
        <w:rPr>
          <w:rFonts w:ascii="Times New Roman" w:hAnsi="Times New Roman"/>
          <w:sz w:val="28"/>
          <w:szCs w:val="28"/>
        </w:rPr>
        <w:t xml:space="preserve"> Бюджетного кодекса Российской Федерации, Уставом муниципального образования «Пыталовский район», Администрация Пыталовского района   ПОСТАНОВЛЯЕТ:</w:t>
      </w:r>
    </w:p>
    <w:p w:rsidR="00A13A6F" w:rsidRPr="00B91544" w:rsidRDefault="00FC28DE" w:rsidP="00A13A6F">
      <w:pPr>
        <w:widowControl w:val="0"/>
        <w:autoSpaceDE w:val="0"/>
        <w:autoSpaceDN w:val="0"/>
        <w:adjustRightInd w:val="0"/>
        <w:spacing w:after="0"/>
        <w:ind w:firstLine="709"/>
        <w:contextualSpacing/>
        <w:jc w:val="both"/>
        <w:rPr>
          <w:rFonts w:ascii="Times New Roman" w:eastAsia="Times New Roman" w:hAnsi="Times New Roman"/>
          <w:sz w:val="28"/>
          <w:szCs w:val="24"/>
          <w:lang w:eastAsia="ru-RU"/>
        </w:rPr>
      </w:pPr>
      <w:r>
        <w:rPr>
          <w:rFonts w:ascii="Times New Roman" w:hAnsi="Times New Roman"/>
          <w:sz w:val="28"/>
          <w:szCs w:val="28"/>
        </w:rPr>
        <w:t>1.</w:t>
      </w:r>
      <w:r w:rsidR="00A13A6F" w:rsidRPr="00A13A6F">
        <w:rPr>
          <w:rFonts w:ascii="Times New Roman" w:eastAsia="Times New Roman" w:hAnsi="Times New Roman"/>
          <w:sz w:val="28"/>
          <w:szCs w:val="28"/>
          <w:lang w:eastAsia="ru-RU"/>
        </w:rPr>
        <w:t xml:space="preserve"> </w:t>
      </w:r>
      <w:r w:rsidR="00A13A6F" w:rsidRPr="00B91544">
        <w:rPr>
          <w:rFonts w:ascii="Times New Roman" w:eastAsia="Times New Roman" w:hAnsi="Times New Roman"/>
          <w:sz w:val="28"/>
          <w:szCs w:val="28"/>
          <w:lang w:eastAsia="ru-RU"/>
        </w:rPr>
        <w:t xml:space="preserve">Внести изменения в программу </w:t>
      </w:r>
      <w:r w:rsidR="00A13A6F" w:rsidRPr="00B91544">
        <w:rPr>
          <w:rFonts w:ascii="Times New Roman" w:eastAsia="Times New Roman" w:hAnsi="Times New Roman"/>
          <w:sz w:val="28"/>
          <w:szCs w:val="24"/>
          <w:lang w:eastAsia="ru-RU"/>
        </w:rPr>
        <w:t>«Развитие транспортного обслуживания населения на территории муниципального образования «Пыталовский район» на 2023-2025 годы» утвержденную Постановлением Администрации Пыталовского района</w:t>
      </w:r>
      <w:r w:rsidR="00A13A6F">
        <w:rPr>
          <w:rFonts w:ascii="Times New Roman" w:eastAsia="Times New Roman" w:hAnsi="Times New Roman"/>
          <w:sz w:val="28"/>
          <w:szCs w:val="24"/>
          <w:lang w:eastAsia="ru-RU"/>
        </w:rPr>
        <w:t xml:space="preserve"> № 177</w:t>
      </w:r>
      <w:r w:rsidR="00A13A6F" w:rsidRPr="00B91544">
        <w:rPr>
          <w:rFonts w:ascii="Times New Roman" w:eastAsia="Times New Roman" w:hAnsi="Times New Roman"/>
          <w:sz w:val="28"/>
          <w:szCs w:val="24"/>
          <w:lang w:eastAsia="ru-RU"/>
        </w:rPr>
        <w:t xml:space="preserve"> от </w:t>
      </w:r>
      <w:r w:rsidR="00A13A6F">
        <w:rPr>
          <w:rFonts w:ascii="Times New Roman" w:eastAsia="Times New Roman" w:hAnsi="Times New Roman"/>
          <w:sz w:val="28"/>
          <w:szCs w:val="24"/>
          <w:lang w:eastAsia="ru-RU"/>
        </w:rPr>
        <w:t>29.03.2023</w:t>
      </w:r>
      <w:r w:rsidR="00A13A6F" w:rsidRPr="00B91544">
        <w:rPr>
          <w:rFonts w:ascii="Times New Roman" w:eastAsia="Times New Roman" w:hAnsi="Times New Roman"/>
          <w:sz w:val="28"/>
          <w:szCs w:val="24"/>
          <w:lang w:eastAsia="ru-RU"/>
        </w:rPr>
        <w:t xml:space="preserve"> г.</w:t>
      </w:r>
      <w:r w:rsidR="00A13A6F">
        <w:rPr>
          <w:rFonts w:ascii="Times New Roman" w:eastAsia="Times New Roman" w:hAnsi="Times New Roman"/>
          <w:sz w:val="28"/>
          <w:szCs w:val="24"/>
          <w:lang w:eastAsia="ru-RU"/>
        </w:rPr>
        <w:t xml:space="preserve"> и изложить в следующей редакции.</w:t>
      </w:r>
    </w:p>
    <w:p w:rsidR="003A3134" w:rsidRPr="00FC28DE" w:rsidRDefault="00D27452" w:rsidP="00A13A6F">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2</w:t>
      </w:r>
      <w:r w:rsidR="005333A6" w:rsidRPr="00FC28DE">
        <w:rPr>
          <w:rFonts w:ascii="Times New Roman" w:hAnsi="Times New Roman"/>
          <w:sz w:val="28"/>
          <w:szCs w:val="28"/>
        </w:rPr>
        <w:t>.Н</w:t>
      </w:r>
      <w:r w:rsidR="003A3134" w:rsidRPr="00FC28DE">
        <w:rPr>
          <w:rFonts w:ascii="Times New Roman" w:hAnsi="Times New Roman"/>
          <w:sz w:val="28"/>
          <w:szCs w:val="28"/>
        </w:rPr>
        <w:t xml:space="preserve">астоящее постановление разместить в сети Интернет на официальном сайте муниципального образования «Пыталовский район» - </w:t>
      </w:r>
      <w:hyperlink r:id="rId11" w:history="1">
        <w:r w:rsidR="003A3134" w:rsidRPr="00FC28DE">
          <w:rPr>
            <w:rFonts w:ascii="Times New Roman" w:hAnsi="Times New Roman"/>
            <w:color w:val="0000FF"/>
            <w:sz w:val="28"/>
            <w:szCs w:val="28"/>
            <w:u w:val="single"/>
          </w:rPr>
          <w:t>http://pytalovo.reg60.ru/</w:t>
        </w:r>
      </w:hyperlink>
    </w:p>
    <w:p w:rsidR="003A3134" w:rsidRDefault="00D27452" w:rsidP="003A3134">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3</w:t>
      </w:r>
      <w:r w:rsidR="003A3134" w:rsidRPr="00FC28DE">
        <w:rPr>
          <w:rFonts w:ascii="Times New Roman" w:hAnsi="Times New Roman"/>
          <w:sz w:val="28"/>
          <w:szCs w:val="28"/>
        </w:rPr>
        <w:t xml:space="preserve">. </w:t>
      </w:r>
      <w:proofErr w:type="gramStart"/>
      <w:r w:rsidR="003A3134" w:rsidRPr="00FC28DE">
        <w:rPr>
          <w:rFonts w:ascii="Times New Roman" w:hAnsi="Times New Roman"/>
          <w:sz w:val="28"/>
          <w:szCs w:val="28"/>
        </w:rPr>
        <w:t>Контроль за</w:t>
      </w:r>
      <w:proofErr w:type="gramEnd"/>
      <w:r w:rsidR="003A3134" w:rsidRPr="00FC28DE">
        <w:rPr>
          <w:rFonts w:ascii="Times New Roman" w:hAnsi="Times New Roman"/>
          <w:sz w:val="28"/>
          <w:szCs w:val="28"/>
        </w:rPr>
        <w:t xml:space="preserve"> исполнением настоящего постановления возложить на первого заместителя главы Администрации Пыталовского района </w:t>
      </w:r>
      <w:proofErr w:type="spellStart"/>
      <w:r w:rsidR="003A3134" w:rsidRPr="00FC28DE">
        <w:rPr>
          <w:rFonts w:ascii="Times New Roman" w:hAnsi="Times New Roman"/>
          <w:sz w:val="28"/>
          <w:szCs w:val="28"/>
        </w:rPr>
        <w:t>Веселикова</w:t>
      </w:r>
      <w:proofErr w:type="spellEnd"/>
      <w:r w:rsidR="003A3134" w:rsidRPr="00FC28DE">
        <w:rPr>
          <w:rFonts w:ascii="Times New Roman" w:hAnsi="Times New Roman"/>
          <w:sz w:val="28"/>
          <w:szCs w:val="28"/>
        </w:rPr>
        <w:t xml:space="preserve"> В.В.</w:t>
      </w:r>
    </w:p>
    <w:p w:rsidR="00B603BA" w:rsidRDefault="00B603BA" w:rsidP="003A3134">
      <w:pPr>
        <w:widowControl w:val="0"/>
        <w:autoSpaceDE w:val="0"/>
        <w:autoSpaceDN w:val="0"/>
        <w:adjustRightInd w:val="0"/>
        <w:spacing w:after="0"/>
        <w:ind w:firstLine="567"/>
        <w:jc w:val="both"/>
        <w:rPr>
          <w:rFonts w:ascii="Times New Roman" w:hAnsi="Times New Roman"/>
          <w:sz w:val="28"/>
          <w:szCs w:val="28"/>
        </w:rPr>
      </w:pPr>
    </w:p>
    <w:p w:rsidR="00B603BA" w:rsidRDefault="00B603BA" w:rsidP="003A3134">
      <w:pPr>
        <w:widowControl w:val="0"/>
        <w:autoSpaceDE w:val="0"/>
        <w:autoSpaceDN w:val="0"/>
        <w:adjustRightInd w:val="0"/>
        <w:spacing w:after="0"/>
        <w:ind w:firstLine="567"/>
        <w:jc w:val="both"/>
        <w:rPr>
          <w:rFonts w:ascii="Times New Roman" w:hAnsi="Times New Roman"/>
          <w:sz w:val="28"/>
          <w:szCs w:val="28"/>
        </w:rPr>
      </w:pPr>
      <w:bookmarkStart w:id="0" w:name="_GoBack"/>
      <w:bookmarkEnd w:id="0"/>
    </w:p>
    <w:p w:rsidR="006B5344" w:rsidRPr="00FC28DE" w:rsidRDefault="006B5344" w:rsidP="003A3134">
      <w:pPr>
        <w:widowControl w:val="0"/>
        <w:autoSpaceDE w:val="0"/>
        <w:autoSpaceDN w:val="0"/>
        <w:adjustRightInd w:val="0"/>
        <w:spacing w:after="0"/>
        <w:ind w:firstLine="567"/>
        <w:jc w:val="both"/>
        <w:rPr>
          <w:rFonts w:ascii="Times New Roman" w:hAnsi="Times New Roman"/>
          <w:sz w:val="28"/>
          <w:szCs w:val="28"/>
        </w:rPr>
      </w:pPr>
    </w:p>
    <w:p w:rsidR="00E7372A" w:rsidRPr="00B603BA" w:rsidRDefault="00E7372A" w:rsidP="00E7372A">
      <w:pPr>
        <w:pStyle w:val="ConsPlusNormal"/>
        <w:tabs>
          <w:tab w:val="left" w:pos="3990"/>
          <w:tab w:val="left" w:pos="9639"/>
        </w:tabs>
        <w:rPr>
          <w:sz w:val="28"/>
          <w:szCs w:val="28"/>
        </w:rPr>
      </w:pPr>
      <w:r w:rsidRPr="00B603BA">
        <w:rPr>
          <w:sz w:val="28"/>
          <w:szCs w:val="28"/>
        </w:rPr>
        <w:t>Глава Пыталовского района                                                               В.М. Кондратьева</w:t>
      </w:r>
    </w:p>
    <w:p w:rsidR="006B5344" w:rsidRPr="006B5344" w:rsidRDefault="006B5344" w:rsidP="00E7372A">
      <w:pPr>
        <w:pStyle w:val="ConsPlusNormal"/>
        <w:tabs>
          <w:tab w:val="left" w:pos="3990"/>
          <w:tab w:val="left" w:pos="9639"/>
        </w:tabs>
        <w:rPr>
          <w:sz w:val="26"/>
          <w:szCs w:val="26"/>
        </w:rPr>
      </w:pPr>
    </w:p>
    <w:p w:rsidR="00E7372A" w:rsidRPr="00FC28DE" w:rsidRDefault="00E7372A" w:rsidP="00E7372A">
      <w:pPr>
        <w:pStyle w:val="ConsPlusNormal"/>
        <w:tabs>
          <w:tab w:val="left" w:pos="3990"/>
          <w:tab w:val="left" w:pos="9639"/>
        </w:tabs>
        <w:rPr>
          <w:sz w:val="28"/>
          <w:szCs w:val="28"/>
        </w:rPr>
      </w:pPr>
    </w:p>
    <w:p w:rsidR="003A3134" w:rsidRDefault="003A3134" w:rsidP="003A3134">
      <w:pPr>
        <w:tabs>
          <w:tab w:val="left" w:pos="9639"/>
        </w:tabs>
        <w:autoSpaceDE w:val="0"/>
        <w:autoSpaceDN w:val="0"/>
        <w:adjustRightInd w:val="0"/>
        <w:spacing w:after="0"/>
        <w:rPr>
          <w:rFonts w:ascii="Times New Roman" w:hAnsi="Times New Roman"/>
          <w:sz w:val="24"/>
          <w:szCs w:val="24"/>
        </w:rPr>
      </w:pPr>
    </w:p>
    <w:p w:rsidR="003A3134" w:rsidRDefault="003A3134" w:rsidP="003A3134">
      <w:pPr>
        <w:tabs>
          <w:tab w:val="left" w:pos="9639"/>
        </w:tabs>
        <w:autoSpaceDE w:val="0"/>
        <w:autoSpaceDN w:val="0"/>
        <w:adjustRightInd w:val="0"/>
        <w:spacing w:after="0"/>
        <w:rPr>
          <w:rFonts w:ascii="Times New Roman" w:hAnsi="Times New Roman"/>
          <w:sz w:val="24"/>
          <w:szCs w:val="24"/>
        </w:rPr>
      </w:pPr>
    </w:p>
    <w:p w:rsidR="00D27452" w:rsidRDefault="00D27452" w:rsidP="003A3134">
      <w:pPr>
        <w:tabs>
          <w:tab w:val="left" w:pos="9639"/>
        </w:tabs>
        <w:autoSpaceDE w:val="0"/>
        <w:autoSpaceDN w:val="0"/>
        <w:adjustRightInd w:val="0"/>
        <w:spacing w:after="0"/>
        <w:rPr>
          <w:rFonts w:ascii="Times New Roman" w:hAnsi="Times New Roman"/>
          <w:sz w:val="24"/>
          <w:szCs w:val="24"/>
        </w:rPr>
      </w:pPr>
    </w:p>
    <w:p w:rsidR="00D27452" w:rsidRDefault="00D27452" w:rsidP="003A3134">
      <w:pPr>
        <w:tabs>
          <w:tab w:val="left" w:pos="9639"/>
        </w:tabs>
        <w:autoSpaceDE w:val="0"/>
        <w:autoSpaceDN w:val="0"/>
        <w:adjustRightInd w:val="0"/>
        <w:spacing w:after="0"/>
        <w:rPr>
          <w:rFonts w:ascii="Times New Roman" w:hAnsi="Times New Roman"/>
          <w:sz w:val="24"/>
          <w:szCs w:val="24"/>
        </w:rPr>
      </w:pPr>
    </w:p>
    <w:p w:rsidR="00D27452" w:rsidRDefault="00D27452" w:rsidP="003A3134">
      <w:pPr>
        <w:tabs>
          <w:tab w:val="left" w:pos="9639"/>
        </w:tabs>
        <w:autoSpaceDE w:val="0"/>
        <w:autoSpaceDN w:val="0"/>
        <w:adjustRightInd w:val="0"/>
        <w:spacing w:after="0"/>
        <w:rPr>
          <w:rFonts w:ascii="Times New Roman" w:hAnsi="Times New Roman"/>
          <w:sz w:val="24"/>
          <w:szCs w:val="24"/>
        </w:rPr>
      </w:pPr>
    </w:p>
    <w:p w:rsidR="00D27452" w:rsidRDefault="00D27452" w:rsidP="003A3134">
      <w:pPr>
        <w:tabs>
          <w:tab w:val="left" w:pos="9639"/>
        </w:tabs>
        <w:autoSpaceDE w:val="0"/>
        <w:autoSpaceDN w:val="0"/>
        <w:adjustRightInd w:val="0"/>
        <w:spacing w:after="0"/>
        <w:rPr>
          <w:rFonts w:ascii="Times New Roman" w:hAnsi="Times New Roman"/>
          <w:sz w:val="24"/>
          <w:szCs w:val="24"/>
        </w:rPr>
      </w:pPr>
    </w:p>
    <w:p w:rsidR="00D27452" w:rsidRPr="003A3134" w:rsidRDefault="00D27452" w:rsidP="003A3134">
      <w:pPr>
        <w:tabs>
          <w:tab w:val="left" w:pos="9639"/>
        </w:tabs>
        <w:autoSpaceDE w:val="0"/>
        <w:autoSpaceDN w:val="0"/>
        <w:adjustRightInd w:val="0"/>
        <w:spacing w:after="0"/>
        <w:rPr>
          <w:rFonts w:ascii="Times New Roman" w:hAnsi="Times New Roman"/>
          <w:sz w:val="24"/>
          <w:szCs w:val="24"/>
        </w:rPr>
      </w:pPr>
    </w:p>
    <w:p w:rsidR="003A3134" w:rsidRPr="003A3134" w:rsidRDefault="003A3134" w:rsidP="003A3134">
      <w:pPr>
        <w:widowControl w:val="0"/>
        <w:autoSpaceDE w:val="0"/>
        <w:autoSpaceDN w:val="0"/>
        <w:adjustRightInd w:val="0"/>
        <w:spacing w:after="0"/>
        <w:ind w:firstLine="720"/>
        <w:jc w:val="center"/>
        <w:rPr>
          <w:rFonts w:ascii="Times New Roman" w:hAnsi="Times New Roman"/>
          <w:b/>
          <w:sz w:val="24"/>
          <w:szCs w:val="24"/>
          <w:lang w:eastAsia="ru-RU"/>
        </w:rPr>
      </w:pPr>
    </w:p>
    <w:p w:rsidR="003A3134" w:rsidRDefault="003A3134" w:rsidP="00880E74">
      <w:pPr>
        <w:spacing w:after="0"/>
        <w:rPr>
          <w:rFonts w:ascii="Times New Roman" w:hAnsi="Times New Roman"/>
          <w:b/>
          <w:sz w:val="36"/>
          <w:szCs w:val="36"/>
          <w:lang w:eastAsia="ru-RU"/>
        </w:rPr>
      </w:pP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3A3134">
        <w:rPr>
          <w:rFonts w:ascii="Times New Roman" w:hAnsi="Times New Roman"/>
          <w:b/>
          <w:sz w:val="28"/>
          <w:szCs w:val="28"/>
          <w:lang w:eastAsia="ru-RU"/>
        </w:rPr>
        <w:lastRenderedPageBreak/>
        <w:t>Паспорт муниципальной Программы</w:t>
      </w:r>
    </w:p>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p>
    <w:tbl>
      <w:tblPr>
        <w:tblW w:w="10447" w:type="dxa"/>
        <w:tblCellSpacing w:w="5" w:type="nil"/>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984"/>
        <w:gridCol w:w="2060"/>
        <w:gridCol w:w="1430"/>
        <w:gridCol w:w="1323"/>
        <w:gridCol w:w="1326"/>
        <w:gridCol w:w="1324"/>
      </w:tblGrid>
      <w:tr w:rsidR="003A3134" w:rsidRPr="003A3134" w:rsidTr="007B18D6">
        <w:trPr>
          <w:trHeight w:val="406"/>
          <w:tblCellSpacing w:w="5" w:type="nil"/>
        </w:trPr>
        <w:tc>
          <w:tcPr>
            <w:tcW w:w="2984" w:type="dxa"/>
          </w:tcPr>
          <w:p w:rsidR="003A3134" w:rsidRPr="003A3134" w:rsidRDefault="003A3134" w:rsidP="003A3134">
            <w:pPr>
              <w:widowControl w:val="0"/>
              <w:autoSpaceDE w:val="0"/>
              <w:autoSpaceDN w:val="0"/>
              <w:adjustRightInd w:val="0"/>
              <w:spacing w:after="0" w:line="240" w:lineRule="auto"/>
              <w:jc w:val="center"/>
              <w:rPr>
                <w:rFonts w:ascii="Times New Roman" w:hAnsi="Times New Roman"/>
                <w:sz w:val="20"/>
                <w:szCs w:val="20"/>
                <w:lang w:eastAsia="ru-RU"/>
              </w:rPr>
            </w:pPr>
            <w:r w:rsidRPr="003A3134">
              <w:rPr>
                <w:rFonts w:ascii="Times New Roman" w:hAnsi="Times New Roman"/>
                <w:sz w:val="20"/>
                <w:szCs w:val="20"/>
                <w:lang w:eastAsia="ru-RU"/>
              </w:rPr>
              <w:t>Наименование муниципальной программы</w:t>
            </w:r>
          </w:p>
        </w:tc>
        <w:tc>
          <w:tcPr>
            <w:tcW w:w="7463" w:type="dxa"/>
            <w:gridSpan w:val="5"/>
          </w:tcPr>
          <w:p w:rsidR="003A3134" w:rsidRPr="003A3134" w:rsidRDefault="003A3134" w:rsidP="0081660D">
            <w:pPr>
              <w:widowControl w:val="0"/>
              <w:autoSpaceDE w:val="0"/>
              <w:autoSpaceDN w:val="0"/>
              <w:adjustRightInd w:val="0"/>
              <w:spacing w:after="0" w:line="240" w:lineRule="auto"/>
              <w:jc w:val="center"/>
              <w:rPr>
                <w:rFonts w:ascii="Times New Roman" w:hAnsi="Times New Roman"/>
                <w:b/>
                <w:sz w:val="24"/>
                <w:szCs w:val="24"/>
                <w:lang w:eastAsia="ru-RU"/>
              </w:rPr>
            </w:pPr>
            <w:r w:rsidRPr="003A3134">
              <w:rPr>
                <w:rFonts w:ascii="Times New Roman" w:hAnsi="Times New Roman"/>
                <w:b/>
                <w:sz w:val="24"/>
                <w:szCs w:val="24"/>
                <w:lang w:eastAsia="ru-RU"/>
              </w:rPr>
              <w:t>«Развитие транспортного обслуживания населения на территории МО "Пыталовский район" на 20</w:t>
            </w:r>
            <w:r w:rsidR="00D10E46">
              <w:rPr>
                <w:rFonts w:ascii="Times New Roman" w:hAnsi="Times New Roman"/>
                <w:b/>
                <w:sz w:val="24"/>
                <w:szCs w:val="24"/>
                <w:lang w:eastAsia="ru-RU"/>
              </w:rPr>
              <w:t>2</w:t>
            </w:r>
            <w:r w:rsidR="0081660D">
              <w:rPr>
                <w:rFonts w:ascii="Times New Roman" w:hAnsi="Times New Roman"/>
                <w:b/>
                <w:sz w:val="24"/>
                <w:szCs w:val="24"/>
                <w:lang w:eastAsia="ru-RU"/>
              </w:rPr>
              <w:t>3</w:t>
            </w:r>
            <w:r w:rsidRPr="003A3134">
              <w:rPr>
                <w:rFonts w:ascii="Times New Roman" w:hAnsi="Times New Roman"/>
                <w:b/>
                <w:sz w:val="24"/>
                <w:szCs w:val="24"/>
                <w:lang w:eastAsia="ru-RU"/>
              </w:rPr>
              <w:t>-202</w:t>
            </w:r>
            <w:r w:rsidR="0081660D">
              <w:rPr>
                <w:rFonts w:ascii="Times New Roman" w:hAnsi="Times New Roman"/>
                <w:b/>
                <w:sz w:val="24"/>
                <w:szCs w:val="24"/>
                <w:lang w:eastAsia="ru-RU"/>
              </w:rPr>
              <w:t>5</w:t>
            </w:r>
            <w:r w:rsidRPr="003A3134">
              <w:rPr>
                <w:rFonts w:ascii="Times New Roman" w:hAnsi="Times New Roman"/>
                <w:b/>
                <w:sz w:val="24"/>
                <w:szCs w:val="24"/>
                <w:lang w:eastAsia="ru-RU"/>
              </w:rPr>
              <w:t>г.»</w:t>
            </w:r>
          </w:p>
        </w:tc>
      </w:tr>
      <w:tr w:rsidR="003A3134" w:rsidRPr="003A3134" w:rsidTr="006D5627">
        <w:trPr>
          <w:trHeight w:val="526"/>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Ответственный исполнитель муниципальной программы</w:t>
            </w:r>
          </w:p>
        </w:tc>
        <w:tc>
          <w:tcPr>
            <w:tcW w:w="7463" w:type="dxa"/>
            <w:gridSpan w:val="5"/>
            <w:vAlign w:val="center"/>
          </w:tcPr>
          <w:p w:rsidR="003A3134" w:rsidRPr="003A3134" w:rsidRDefault="003A3134"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Администрация Пыталовского района</w:t>
            </w:r>
          </w:p>
        </w:tc>
      </w:tr>
      <w:tr w:rsidR="003A3134" w:rsidRPr="003A3134" w:rsidTr="006D5627">
        <w:trPr>
          <w:trHeight w:val="406"/>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Соисполнители муниципальной программы</w:t>
            </w:r>
          </w:p>
        </w:tc>
        <w:tc>
          <w:tcPr>
            <w:tcW w:w="7463" w:type="dxa"/>
            <w:gridSpan w:val="5"/>
            <w:vAlign w:val="center"/>
          </w:tcPr>
          <w:p w:rsidR="003A3134" w:rsidRPr="003A3134" w:rsidRDefault="003A3134"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1.Отдел ЖКХ, благоустройства, строительства и архитектуры Администрации Пыталовского района.</w:t>
            </w:r>
          </w:p>
          <w:p w:rsidR="003A3134" w:rsidRPr="003A3134" w:rsidRDefault="003A3134"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2. Финансовое управление Администрации Пыталовского района.</w:t>
            </w:r>
          </w:p>
        </w:tc>
      </w:tr>
      <w:tr w:rsidR="003A3134" w:rsidRPr="003A3134" w:rsidTr="006D5627">
        <w:trPr>
          <w:trHeight w:val="912"/>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Участники муниципальной программы</w:t>
            </w:r>
          </w:p>
        </w:tc>
        <w:tc>
          <w:tcPr>
            <w:tcW w:w="7463" w:type="dxa"/>
            <w:gridSpan w:val="5"/>
            <w:vAlign w:val="center"/>
          </w:tcPr>
          <w:p w:rsidR="003A3134" w:rsidRPr="003A3134" w:rsidRDefault="003A3134"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1. Отдел ЖКХ, благоустройства, строительства и архитектуры Администрации Пыталовского района.</w:t>
            </w:r>
          </w:p>
          <w:p w:rsidR="003A3134" w:rsidRPr="003A3134" w:rsidRDefault="003A3134"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2. Финансовое управление Администрации Пыталовского района.</w:t>
            </w:r>
          </w:p>
          <w:p w:rsidR="003A3134" w:rsidRPr="003A3134" w:rsidRDefault="003A3134"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3.</w:t>
            </w:r>
            <w:r w:rsidRPr="003A3134">
              <w:rPr>
                <w:rFonts w:ascii="Times New Roman" w:hAnsi="Times New Roman"/>
                <w:color w:val="000000"/>
                <w:sz w:val="20"/>
                <w:szCs w:val="20"/>
                <w:lang w:eastAsia="ru-RU"/>
              </w:rPr>
              <w:t xml:space="preserve"> Отдел образования </w:t>
            </w:r>
            <w:r w:rsidRPr="003A3134">
              <w:rPr>
                <w:rFonts w:ascii="Times New Roman" w:hAnsi="Times New Roman"/>
                <w:sz w:val="20"/>
                <w:szCs w:val="20"/>
                <w:lang w:eastAsia="ru-RU"/>
              </w:rPr>
              <w:t>Администрации Пыталовского района.</w:t>
            </w:r>
          </w:p>
        </w:tc>
      </w:tr>
      <w:tr w:rsidR="003A3134" w:rsidRPr="003A3134" w:rsidTr="007B18D6">
        <w:trPr>
          <w:trHeight w:val="406"/>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 xml:space="preserve">Цель муниципальной программы </w:t>
            </w:r>
          </w:p>
        </w:tc>
        <w:tc>
          <w:tcPr>
            <w:tcW w:w="7463" w:type="dxa"/>
            <w:gridSpan w:val="5"/>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Обеспечение безопасного и бесперебойного движения автомобильного транспорта путем развития современной и эффективной автомобильно-дорожной инфраструктуры</w:t>
            </w:r>
          </w:p>
        </w:tc>
      </w:tr>
      <w:tr w:rsidR="003A3134" w:rsidRPr="003A3134" w:rsidTr="007B18D6">
        <w:trPr>
          <w:trHeight w:val="1132"/>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Задачи муниципальной программы</w:t>
            </w:r>
          </w:p>
        </w:tc>
        <w:tc>
          <w:tcPr>
            <w:tcW w:w="7463" w:type="dxa"/>
            <w:gridSpan w:val="5"/>
          </w:tcPr>
          <w:p w:rsidR="003A3134" w:rsidRPr="003A3134" w:rsidRDefault="003A3134" w:rsidP="003A3134">
            <w:pPr>
              <w:autoSpaceDE w:val="0"/>
              <w:autoSpaceDN w:val="0"/>
              <w:adjustRightInd w:val="0"/>
              <w:spacing w:after="0" w:line="240" w:lineRule="auto"/>
              <w:jc w:val="both"/>
              <w:rPr>
                <w:rFonts w:ascii="Times New Roman" w:hAnsi="Times New Roman"/>
                <w:color w:val="000000"/>
                <w:sz w:val="20"/>
                <w:szCs w:val="20"/>
                <w:lang w:eastAsia="ru-RU"/>
              </w:rPr>
            </w:pPr>
            <w:r w:rsidRPr="003A3134">
              <w:rPr>
                <w:rFonts w:ascii="Times New Roman" w:hAnsi="Times New Roman"/>
                <w:color w:val="000000"/>
                <w:sz w:val="20"/>
                <w:szCs w:val="20"/>
                <w:lang w:eastAsia="ru-RU"/>
              </w:rPr>
              <w:t>1. сохранение и развитие автомобильных дорог общего пользования местного значения</w:t>
            </w:r>
          </w:p>
          <w:p w:rsidR="003A3134" w:rsidRPr="003A3134" w:rsidRDefault="003A3134" w:rsidP="003A3134">
            <w:pPr>
              <w:autoSpaceDE w:val="0"/>
              <w:autoSpaceDN w:val="0"/>
              <w:adjustRightInd w:val="0"/>
              <w:spacing w:after="0" w:line="240" w:lineRule="auto"/>
              <w:jc w:val="both"/>
              <w:rPr>
                <w:rFonts w:ascii="Times New Roman" w:hAnsi="Times New Roman"/>
                <w:color w:val="000000"/>
                <w:sz w:val="20"/>
                <w:szCs w:val="20"/>
                <w:lang w:eastAsia="ru-RU"/>
              </w:rPr>
            </w:pPr>
            <w:r w:rsidRPr="003A3134">
              <w:rPr>
                <w:rFonts w:ascii="Times New Roman" w:hAnsi="Times New Roman"/>
                <w:color w:val="000000"/>
                <w:sz w:val="20"/>
                <w:szCs w:val="20"/>
                <w:lang w:eastAsia="ru-RU"/>
              </w:rPr>
              <w:t>2.</w:t>
            </w:r>
            <w:r w:rsidRPr="003A3134">
              <w:rPr>
                <w:rFonts w:ascii="Times New Roman" w:hAnsi="Times New Roman"/>
                <w:color w:val="000000"/>
                <w:sz w:val="20"/>
                <w:szCs w:val="20"/>
              </w:rPr>
              <w:t xml:space="preserve"> развитие сети автомобильных дорог общего пользования с твердым покрытием</w:t>
            </w:r>
          </w:p>
          <w:p w:rsidR="003A3134" w:rsidRPr="003A3134" w:rsidRDefault="003A3134" w:rsidP="003A3134">
            <w:pPr>
              <w:autoSpaceDE w:val="0"/>
              <w:autoSpaceDN w:val="0"/>
              <w:adjustRightInd w:val="0"/>
              <w:spacing w:after="0" w:line="240" w:lineRule="auto"/>
              <w:jc w:val="both"/>
              <w:rPr>
                <w:rFonts w:ascii="Times New Roman" w:hAnsi="Times New Roman"/>
                <w:color w:val="000000"/>
                <w:sz w:val="20"/>
                <w:szCs w:val="20"/>
                <w:lang w:eastAsia="ru-RU"/>
              </w:rPr>
            </w:pPr>
            <w:r w:rsidRPr="003A3134">
              <w:rPr>
                <w:rFonts w:ascii="Times New Roman" w:hAnsi="Times New Roman"/>
                <w:color w:val="000000"/>
                <w:sz w:val="20"/>
                <w:szCs w:val="20"/>
                <w:lang w:eastAsia="ru-RU"/>
              </w:rPr>
              <w:t>3.Обеспечение безопасности дорожного движения</w:t>
            </w:r>
          </w:p>
          <w:p w:rsidR="003A3134" w:rsidRPr="003A3134" w:rsidRDefault="003A3134" w:rsidP="003A3134">
            <w:pPr>
              <w:autoSpaceDE w:val="0"/>
              <w:autoSpaceDN w:val="0"/>
              <w:adjustRightInd w:val="0"/>
              <w:spacing w:after="0" w:line="240" w:lineRule="auto"/>
              <w:jc w:val="both"/>
              <w:rPr>
                <w:rFonts w:ascii="Times New Roman" w:hAnsi="Times New Roman"/>
                <w:sz w:val="24"/>
                <w:szCs w:val="24"/>
              </w:rPr>
            </w:pPr>
            <w:r w:rsidRPr="003A3134">
              <w:rPr>
                <w:rFonts w:ascii="Times New Roman" w:hAnsi="Times New Roman"/>
                <w:color w:val="000000"/>
                <w:sz w:val="20"/>
                <w:szCs w:val="20"/>
                <w:lang w:eastAsia="ru-RU"/>
              </w:rPr>
              <w:t>4. Создание условий для совершенствования транспортного обслуживания населения на территории муниципального образования</w:t>
            </w:r>
          </w:p>
        </w:tc>
      </w:tr>
      <w:tr w:rsidR="003A3134" w:rsidRPr="003A3134" w:rsidTr="007B18D6">
        <w:trPr>
          <w:trHeight w:val="609"/>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Целевые показатели цели муниципальной программы</w:t>
            </w:r>
          </w:p>
        </w:tc>
        <w:tc>
          <w:tcPr>
            <w:tcW w:w="7463" w:type="dxa"/>
            <w:gridSpan w:val="5"/>
          </w:tcPr>
          <w:p w:rsidR="003A3134" w:rsidRPr="003A3134" w:rsidRDefault="003A3134" w:rsidP="003A3134">
            <w:pPr>
              <w:widowControl w:val="0"/>
              <w:autoSpaceDE w:val="0"/>
              <w:autoSpaceDN w:val="0"/>
              <w:adjustRightInd w:val="0"/>
              <w:spacing w:after="0"/>
              <w:ind w:firstLine="237"/>
              <w:jc w:val="both"/>
              <w:rPr>
                <w:rFonts w:ascii="Times New Roman" w:hAnsi="Times New Roman"/>
                <w:b/>
                <w:sz w:val="20"/>
                <w:szCs w:val="20"/>
                <w:u w:val="single"/>
                <w:lang w:eastAsia="ru-RU"/>
              </w:rPr>
            </w:pPr>
            <w:r w:rsidRPr="003A3134">
              <w:rPr>
                <w:rFonts w:ascii="Times New Roman" w:hAnsi="Times New Roman"/>
                <w:sz w:val="20"/>
                <w:szCs w:val="20"/>
              </w:rPr>
              <w:t xml:space="preserve">1.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w:t>
            </w:r>
            <w:r w:rsidR="00987789" w:rsidRPr="003A3134">
              <w:rPr>
                <w:rFonts w:ascii="Times New Roman" w:hAnsi="Times New Roman"/>
                <w:sz w:val="20"/>
                <w:szCs w:val="20"/>
              </w:rPr>
              <w:t xml:space="preserve">к </w:t>
            </w:r>
            <w:r w:rsidR="00987789">
              <w:rPr>
                <w:rFonts w:ascii="Times New Roman" w:hAnsi="Times New Roman"/>
                <w:sz w:val="20"/>
                <w:szCs w:val="20"/>
              </w:rPr>
              <w:t>концу 202</w:t>
            </w:r>
            <w:r w:rsidR="0081660D">
              <w:rPr>
                <w:rFonts w:ascii="Times New Roman" w:hAnsi="Times New Roman"/>
                <w:sz w:val="20"/>
                <w:szCs w:val="20"/>
              </w:rPr>
              <w:t>5</w:t>
            </w:r>
            <w:r w:rsidR="00987789">
              <w:rPr>
                <w:rFonts w:ascii="Times New Roman" w:hAnsi="Times New Roman"/>
                <w:sz w:val="20"/>
                <w:szCs w:val="20"/>
              </w:rPr>
              <w:t>года</w:t>
            </w:r>
            <w:r w:rsidR="00987789" w:rsidRPr="003A3134">
              <w:rPr>
                <w:rFonts w:ascii="Times New Roman" w:hAnsi="Times New Roman"/>
                <w:sz w:val="20"/>
                <w:szCs w:val="20"/>
              </w:rPr>
              <w:t xml:space="preserve"> </w:t>
            </w:r>
            <w:r w:rsidRPr="003A3134">
              <w:rPr>
                <w:rFonts w:ascii="Times New Roman" w:hAnsi="Times New Roman"/>
                <w:sz w:val="20"/>
                <w:szCs w:val="20"/>
              </w:rPr>
              <w:t xml:space="preserve">до </w:t>
            </w:r>
            <w:r w:rsidRPr="003A3134">
              <w:rPr>
                <w:rFonts w:ascii="Times New Roman" w:hAnsi="Times New Roman"/>
                <w:b/>
                <w:sz w:val="20"/>
                <w:szCs w:val="20"/>
              </w:rPr>
              <w:t xml:space="preserve"> 10%;</w:t>
            </w:r>
          </w:p>
          <w:p w:rsidR="003A3134" w:rsidRPr="003A3134" w:rsidRDefault="003A3134" w:rsidP="003A3134">
            <w:pPr>
              <w:spacing w:after="0"/>
              <w:ind w:firstLine="237"/>
              <w:jc w:val="both"/>
              <w:rPr>
                <w:rFonts w:ascii="Times New Roman" w:hAnsi="Times New Roman"/>
                <w:b/>
                <w:sz w:val="20"/>
                <w:szCs w:val="20"/>
              </w:rPr>
            </w:pPr>
            <w:r w:rsidRPr="003A3134">
              <w:rPr>
                <w:rFonts w:ascii="Times New Roman" w:hAnsi="Times New Roman"/>
                <w:sz w:val="20"/>
                <w:szCs w:val="20"/>
              </w:rPr>
              <w:t xml:space="preserve">2. 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к </w:t>
            </w:r>
            <w:r w:rsidR="004A6D9A">
              <w:rPr>
                <w:rFonts w:ascii="Times New Roman" w:hAnsi="Times New Roman"/>
                <w:sz w:val="20"/>
                <w:szCs w:val="20"/>
              </w:rPr>
              <w:t>202</w:t>
            </w:r>
            <w:r w:rsidR="0081660D">
              <w:rPr>
                <w:rFonts w:ascii="Times New Roman" w:hAnsi="Times New Roman"/>
                <w:sz w:val="20"/>
                <w:szCs w:val="20"/>
              </w:rPr>
              <w:t>5</w:t>
            </w:r>
            <w:r w:rsidR="004A6D9A">
              <w:rPr>
                <w:rFonts w:ascii="Times New Roman" w:hAnsi="Times New Roman"/>
                <w:sz w:val="20"/>
                <w:szCs w:val="20"/>
              </w:rPr>
              <w:t>году</w:t>
            </w:r>
            <w:r w:rsidRPr="003A3134">
              <w:rPr>
                <w:rFonts w:ascii="Times New Roman" w:hAnsi="Times New Roman"/>
                <w:sz w:val="20"/>
                <w:szCs w:val="20"/>
              </w:rPr>
              <w:t xml:space="preserve"> </w:t>
            </w:r>
            <w:r w:rsidRPr="003A3134">
              <w:rPr>
                <w:rFonts w:ascii="Times New Roman" w:hAnsi="Times New Roman"/>
                <w:b/>
                <w:sz w:val="20"/>
                <w:szCs w:val="20"/>
              </w:rPr>
              <w:t xml:space="preserve">до 5,5%;  </w:t>
            </w:r>
          </w:p>
          <w:p w:rsidR="003A3134" w:rsidRPr="00287BF1" w:rsidRDefault="003A3134" w:rsidP="003A3134">
            <w:pPr>
              <w:spacing w:after="0"/>
              <w:ind w:firstLine="237"/>
              <w:jc w:val="both"/>
              <w:rPr>
                <w:rFonts w:ascii="Times New Roman" w:hAnsi="Times New Roman"/>
                <w:b/>
                <w:color w:val="000000" w:themeColor="text1"/>
                <w:sz w:val="20"/>
                <w:szCs w:val="20"/>
              </w:rPr>
            </w:pPr>
            <w:r w:rsidRPr="00287BF1">
              <w:rPr>
                <w:rFonts w:ascii="Times New Roman" w:hAnsi="Times New Roman"/>
                <w:color w:val="000000" w:themeColor="text1"/>
                <w:sz w:val="20"/>
                <w:szCs w:val="20"/>
              </w:rPr>
              <w:t xml:space="preserve">3. 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к </w:t>
            </w:r>
            <w:r w:rsidR="00987789" w:rsidRPr="00287BF1">
              <w:rPr>
                <w:rFonts w:ascii="Times New Roman" w:hAnsi="Times New Roman"/>
                <w:color w:val="000000" w:themeColor="text1"/>
                <w:sz w:val="20"/>
                <w:szCs w:val="20"/>
              </w:rPr>
              <w:t>концу 202</w:t>
            </w:r>
            <w:r w:rsidR="0081660D">
              <w:rPr>
                <w:rFonts w:ascii="Times New Roman" w:hAnsi="Times New Roman"/>
                <w:color w:val="000000" w:themeColor="text1"/>
                <w:sz w:val="20"/>
                <w:szCs w:val="20"/>
              </w:rPr>
              <w:t>5</w:t>
            </w:r>
            <w:r w:rsidR="00987789" w:rsidRPr="00287BF1">
              <w:rPr>
                <w:rFonts w:ascii="Times New Roman" w:hAnsi="Times New Roman"/>
                <w:color w:val="000000" w:themeColor="text1"/>
                <w:sz w:val="20"/>
                <w:szCs w:val="20"/>
              </w:rPr>
              <w:t xml:space="preserve">года </w:t>
            </w:r>
            <w:r w:rsidRPr="00287BF1">
              <w:rPr>
                <w:rFonts w:ascii="Times New Roman" w:hAnsi="Times New Roman"/>
                <w:color w:val="000000" w:themeColor="text1"/>
                <w:sz w:val="20"/>
                <w:szCs w:val="20"/>
              </w:rPr>
              <w:t xml:space="preserve">на </w:t>
            </w:r>
            <w:r w:rsidR="00954323" w:rsidRPr="00287BF1">
              <w:rPr>
                <w:rFonts w:ascii="Times New Roman" w:hAnsi="Times New Roman"/>
                <w:b/>
                <w:color w:val="000000" w:themeColor="text1"/>
                <w:sz w:val="20"/>
                <w:szCs w:val="20"/>
              </w:rPr>
              <w:t xml:space="preserve"> </w:t>
            </w:r>
            <w:r w:rsidR="008B26B3">
              <w:rPr>
                <w:rFonts w:ascii="Times New Roman" w:hAnsi="Times New Roman"/>
                <w:b/>
                <w:color w:val="000000" w:themeColor="text1"/>
                <w:sz w:val="20"/>
                <w:szCs w:val="20"/>
              </w:rPr>
              <w:t>16000</w:t>
            </w:r>
            <w:r w:rsidR="00954323" w:rsidRPr="00287BF1">
              <w:rPr>
                <w:rFonts w:ascii="Times New Roman" w:hAnsi="Times New Roman"/>
                <w:b/>
                <w:color w:val="000000" w:themeColor="text1"/>
                <w:sz w:val="20"/>
                <w:szCs w:val="20"/>
              </w:rPr>
              <w:t xml:space="preserve"> </w:t>
            </w:r>
            <w:r w:rsidRPr="00287BF1">
              <w:rPr>
                <w:rFonts w:ascii="Times New Roman" w:hAnsi="Times New Roman"/>
                <w:b/>
                <w:color w:val="000000" w:themeColor="text1"/>
                <w:sz w:val="20"/>
                <w:szCs w:val="20"/>
              </w:rPr>
              <w:t xml:space="preserve"> кв.</w:t>
            </w:r>
            <w:r w:rsidR="00954323" w:rsidRPr="00287BF1">
              <w:rPr>
                <w:rFonts w:ascii="Times New Roman" w:hAnsi="Times New Roman"/>
                <w:b/>
                <w:color w:val="000000" w:themeColor="text1"/>
                <w:sz w:val="20"/>
                <w:szCs w:val="20"/>
              </w:rPr>
              <w:t xml:space="preserve"> </w:t>
            </w:r>
            <w:r w:rsidRPr="00287BF1">
              <w:rPr>
                <w:rFonts w:ascii="Times New Roman" w:hAnsi="Times New Roman"/>
                <w:b/>
                <w:color w:val="000000" w:themeColor="text1"/>
                <w:sz w:val="20"/>
                <w:szCs w:val="20"/>
              </w:rPr>
              <w:t>м;</w:t>
            </w:r>
          </w:p>
          <w:p w:rsidR="003A3134" w:rsidRPr="003A3134" w:rsidRDefault="003A3134" w:rsidP="003A3134">
            <w:pPr>
              <w:spacing w:after="0" w:line="240" w:lineRule="auto"/>
              <w:ind w:firstLine="237"/>
              <w:jc w:val="both"/>
              <w:rPr>
                <w:rFonts w:ascii="Times New Roman" w:hAnsi="Times New Roman"/>
                <w:b/>
                <w:sz w:val="20"/>
                <w:szCs w:val="20"/>
              </w:rPr>
            </w:pPr>
            <w:r w:rsidRPr="003A3134">
              <w:rPr>
                <w:rFonts w:ascii="Times New Roman" w:hAnsi="Times New Roman"/>
                <w:sz w:val="20"/>
                <w:szCs w:val="20"/>
              </w:rPr>
              <w:t xml:space="preserve">4. увеличение количества отремонтированных дворовых территорий многоквартирных домов города Пыталово </w:t>
            </w:r>
            <w:r w:rsidR="00987789">
              <w:rPr>
                <w:rFonts w:ascii="Times New Roman" w:hAnsi="Times New Roman"/>
                <w:sz w:val="20"/>
                <w:szCs w:val="20"/>
              </w:rPr>
              <w:t>в период за 20</w:t>
            </w:r>
            <w:r w:rsidR="00D10E46">
              <w:rPr>
                <w:rFonts w:ascii="Times New Roman" w:hAnsi="Times New Roman"/>
                <w:sz w:val="20"/>
                <w:szCs w:val="20"/>
              </w:rPr>
              <w:t>2</w:t>
            </w:r>
            <w:r w:rsidR="0081660D">
              <w:rPr>
                <w:rFonts w:ascii="Times New Roman" w:hAnsi="Times New Roman"/>
                <w:sz w:val="20"/>
                <w:szCs w:val="20"/>
              </w:rPr>
              <w:t>3</w:t>
            </w:r>
            <w:r w:rsidR="00987789">
              <w:rPr>
                <w:rFonts w:ascii="Times New Roman" w:hAnsi="Times New Roman"/>
                <w:sz w:val="20"/>
                <w:szCs w:val="20"/>
              </w:rPr>
              <w:t>-202</w:t>
            </w:r>
            <w:r w:rsidR="0081660D">
              <w:rPr>
                <w:rFonts w:ascii="Times New Roman" w:hAnsi="Times New Roman"/>
                <w:sz w:val="20"/>
                <w:szCs w:val="20"/>
              </w:rPr>
              <w:t>5</w:t>
            </w:r>
            <w:r w:rsidR="0026135A">
              <w:rPr>
                <w:rFonts w:ascii="Times New Roman" w:hAnsi="Times New Roman"/>
                <w:sz w:val="20"/>
                <w:szCs w:val="20"/>
              </w:rPr>
              <w:t xml:space="preserve"> г</w:t>
            </w:r>
            <w:r w:rsidR="00987789">
              <w:rPr>
                <w:rFonts w:ascii="Times New Roman" w:hAnsi="Times New Roman"/>
                <w:sz w:val="20"/>
                <w:szCs w:val="20"/>
              </w:rPr>
              <w:t xml:space="preserve">г. </w:t>
            </w:r>
            <w:r w:rsidR="00987789" w:rsidRPr="00E7372A">
              <w:rPr>
                <w:rFonts w:ascii="Times New Roman" w:hAnsi="Times New Roman"/>
                <w:sz w:val="20"/>
                <w:szCs w:val="20"/>
              </w:rPr>
              <w:t xml:space="preserve">на </w:t>
            </w:r>
            <w:r w:rsidR="008B26B3">
              <w:rPr>
                <w:rFonts w:ascii="Times New Roman" w:hAnsi="Times New Roman"/>
                <w:sz w:val="20"/>
                <w:szCs w:val="20"/>
              </w:rPr>
              <w:t>3</w:t>
            </w:r>
            <w:r w:rsidR="00987789">
              <w:rPr>
                <w:rFonts w:ascii="Times New Roman" w:hAnsi="Times New Roman"/>
                <w:sz w:val="20"/>
                <w:szCs w:val="20"/>
              </w:rPr>
              <w:t xml:space="preserve"> единицу</w:t>
            </w:r>
            <w:r w:rsidRPr="003A3134">
              <w:rPr>
                <w:rFonts w:ascii="Times New Roman" w:hAnsi="Times New Roman"/>
                <w:sz w:val="20"/>
                <w:szCs w:val="20"/>
              </w:rPr>
              <w:t>;</w:t>
            </w:r>
          </w:p>
          <w:p w:rsidR="003A3134" w:rsidRPr="003A3134" w:rsidRDefault="003A3134" w:rsidP="003A3134">
            <w:pPr>
              <w:spacing w:after="0" w:line="240" w:lineRule="auto"/>
              <w:ind w:firstLine="237"/>
              <w:jc w:val="both"/>
              <w:rPr>
                <w:rFonts w:ascii="Times New Roman" w:hAnsi="Times New Roman"/>
                <w:b/>
                <w:sz w:val="20"/>
                <w:szCs w:val="20"/>
              </w:rPr>
            </w:pPr>
            <w:r w:rsidRPr="003A3134">
              <w:rPr>
                <w:rFonts w:ascii="Times New Roman" w:hAnsi="Times New Roman"/>
                <w:sz w:val="20"/>
                <w:szCs w:val="20"/>
              </w:rPr>
              <w:t>5. увеличение количества отремонтированных проездов к дворовым территориям многоквартирных домов города Пыталово в период за 20</w:t>
            </w:r>
            <w:r w:rsidR="0081660D">
              <w:rPr>
                <w:rFonts w:ascii="Times New Roman" w:hAnsi="Times New Roman"/>
                <w:sz w:val="20"/>
                <w:szCs w:val="20"/>
              </w:rPr>
              <w:t>23</w:t>
            </w:r>
            <w:r w:rsidRPr="003A3134">
              <w:rPr>
                <w:rFonts w:ascii="Times New Roman" w:hAnsi="Times New Roman"/>
                <w:sz w:val="20"/>
                <w:szCs w:val="20"/>
              </w:rPr>
              <w:t>-202</w:t>
            </w:r>
            <w:r w:rsidR="0081660D">
              <w:rPr>
                <w:rFonts w:ascii="Times New Roman" w:hAnsi="Times New Roman"/>
                <w:sz w:val="20"/>
                <w:szCs w:val="20"/>
              </w:rPr>
              <w:t>5</w:t>
            </w:r>
            <w:r w:rsidR="0026135A">
              <w:rPr>
                <w:rFonts w:ascii="Times New Roman" w:hAnsi="Times New Roman"/>
                <w:sz w:val="20"/>
                <w:szCs w:val="20"/>
              </w:rPr>
              <w:t xml:space="preserve"> г</w:t>
            </w:r>
            <w:r w:rsidRPr="003A3134">
              <w:rPr>
                <w:rFonts w:ascii="Times New Roman" w:hAnsi="Times New Roman"/>
                <w:sz w:val="20"/>
                <w:szCs w:val="20"/>
              </w:rPr>
              <w:t xml:space="preserve">г. на </w:t>
            </w:r>
            <w:r w:rsidR="00E7372A" w:rsidRPr="00E7372A">
              <w:rPr>
                <w:rFonts w:ascii="Times New Roman" w:hAnsi="Times New Roman"/>
                <w:sz w:val="20"/>
                <w:szCs w:val="20"/>
              </w:rPr>
              <w:t>0</w:t>
            </w:r>
            <w:r w:rsidRPr="003A3134">
              <w:rPr>
                <w:rFonts w:ascii="Times New Roman" w:hAnsi="Times New Roman"/>
                <w:sz w:val="20"/>
                <w:szCs w:val="20"/>
              </w:rPr>
              <w:t xml:space="preserve"> единицу.</w:t>
            </w:r>
          </w:p>
          <w:p w:rsidR="003A3134" w:rsidRPr="00D10E46" w:rsidRDefault="003A3134" w:rsidP="003A3134">
            <w:pPr>
              <w:autoSpaceDE w:val="0"/>
              <w:autoSpaceDN w:val="0"/>
              <w:adjustRightInd w:val="0"/>
              <w:spacing w:after="0" w:line="240" w:lineRule="auto"/>
              <w:ind w:firstLine="237"/>
              <w:jc w:val="both"/>
              <w:rPr>
                <w:rFonts w:ascii="Times New Roman" w:hAnsi="Times New Roman"/>
                <w:color w:val="FF0000"/>
                <w:sz w:val="20"/>
                <w:szCs w:val="20"/>
                <w:lang w:eastAsia="ru-RU"/>
              </w:rPr>
            </w:pPr>
            <w:r w:rsidRPr="00E7372A">
              <w:rPr>
                <w:rFonts w:ascii="Times New Roman" w:hAnsi="Times New Roman"/>
                <w:sz w:val="20"/>
                <w:szCs w:val="20"/>
                <w:lang w:eastAsia="ru-RU"/>
              </w:rPr>
              <w:t xml:space="preserve">6. число обучающихся, перевезенных на внеклассные мероприятия -  </w:t>
            </w:r>
            <w:r w:rsidR="00AB24D2" w:rsidRPr="00AB24D2">
              <w:rPr>
                <w:rFonts w:ascii="Times New Roman" w:hAnsi="Times New Roman"/>
                <w:sz w:val="20"/>
                <w:szCs w:val="20"/>
                <w:lang w:eastAsia="ru-RU"/>
              </w:rPr>
              <w:t xml:space="preserve">415 </w:t>
            </w:r>
            <w:r w:rsidRPr="00AB24D2">
              <w:rPr>
                <w:rFonts w:ascii="Times New Roman" w:hAnsi="Times New Roman"/>
                <w:sz w:val="20"/>
                <w:szCs w:val="20"/>
                <w:lang w:eastAsia="ru-RU"/>
              </w:rPr>
              <w:t>человек.</w:t>
            </w:r>
          </w:p>
          <w:p w:rsidR="003A3134" w:rsidRPr="00D10E46" w:rsidRDefault="003A3134" w:rsidP="003A3134">
            <w:pPr>
              <w:autoSpaceDE w:val="0"/>
              <w:autoSpaceDN w:val="0"/>
              <w:adjustRightInd w:val="0"/>
              <w:spacing w:after="0" w:line="240" w:lineRule="auto"/>
              <w:ind w:firstLine="237"/>
              <w:rPr>
                <w:rFonts w:ascii="Times New Roman" w:hAnsi="Times New Roman"/>
                <w:color w:val="FF0000"/>
                <w:sz w:val="20"/>
                <w:szCs w:val="20"/>
                <w:lang w:eastAsia="ru-RU"/>
              </w:rPr>
            </w:pPr>
            <w:r w:rsidRPr="00E7372A">
              <w:rPr>
                <w:rFonts w:ascii="Times New Roman" w:hAnsi="Times New Roman"/>
                <w:sz w:val="20"/>
                <w:szCs w:val="20"/>
                <w:lang w:eastAsia="ru-RU"/>
              </w:rPr>
              <w:t xml:space="preserve">7. количество автобусных маршрутов регулярного сообщения – </w:t>
            </w:r>
            <w:r w:rsidR="00E7372A" w:rsidRPr="00E7372A">
              <w:rPr>
                <w:rFonts w:ascii="Times New Roman" w:hAnsi="Times New Roman"/>
                <w:sz w:val="20"/>
                <w:szCs w:val="20"/>
                <w:lang w:eastAsia="ru-RU"/>
              </w:rPr>
              <w:t>20</w:t>
            </w:r>
            <w:r w:rsidRPr="00E7372A">
              <w:rPr>
                <w:rFonts w:ascii="Times New Roman" w:hAnsi="Times New Roman"/>
                <w:sz w:val="20"/>
                <w:szCs w:val="20"/>
                <w:lang w:eastAsia="ru-RU"/>
              </w:rPr>
              <w:t xml:space="preserve"> ед.</w:t>
            </w:r>
          </w:p>
          <w:p w:rsidR="003A3134" w:rsidRPr="003A3134" w:rsidRDefault="003A3134" w:rsidP="003A3134">
            <w:pPr>
              <w:autoSpaceDE w:val="0"/>
              <w:autoSpaceDN w:val="0"/>
              <w:adjustRightInd w:val="0"/>
              <w:spacing w:after="0" w:line="240" w:lineRule="auto"/>
              <w:ind w:firstLine="237"/>
              <w:jc w:val="both"/>
              <w:rPr>
                <w:rFonts w:ascii="Times New Roman" w:hAnsi="Times New Roman"/>
                <w:sz w:val="20"/>
                <w:szCs w:val="20"/>
              </w:rPr>
            </w:pPr>
            <w:r w:rsidRPr="00E7372A">
              <w:rPr>
                <w:rFonts w:ascii="Times New Roman" w:hAnsi="Times New Roman"/>
                <w:sz w:val="20"/>
                <w:szCs w:val="20"/>
                <w:lang w:eastAsia="ru-RU"/>
              </w:rPr>
              <w:t xml:space="preserve">8. протяженность  автобусных маршрутов регулярного сообщения -  </w:t>
            </w:r>
            <w:r w:rsidR="00A27F67" w:rsidRPr="00A27F67">
              <w:rPr>
                <w:rFonts w:ascii="Times New Roman" w:hAnsi="Times New Roman"/>
                <w:sz w:val="20"/>
                <w:szCs w:val="20"/>
                <w:lang w:eastAsia="ru-RU"/>
              </w:rPr>
              <w:t xml:space="preserve">1446,0 </w:t>
            </w:r>
            <w:r w:rsidRPr="00A27F67">
              <w:rPr>
                <w:rFonts w:ascii="Times New Roman" w:hAnsi="Times New Roman"/>
                <w:sz w:val="20"/>
                <w:szCs w:val="20"/>
                <w:lang w:eastAsia="ru-RU"/>
              </w:rPr>
              <w:t>км.</w:t>
            </w:r>
          </w:p>
        </w:tc>
      </w:tr>
      <w:tr w:rsidR="003A3134" w:rsidRPr="003A3134" w:rsidTr="007B18D6">
        <w:trPr>
          <w:trHeight w:val="609"/>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Подпрограммы муниципальной программы</w:t>
            </w:r>
          </w:p>
        </w:tc>
        <w:tc>
          <w:tcPr>
            <w:tcW w:w="7463" w:type="dxa"/>
            <w:gridSpan w:val="5"/>
          </w:tcPr>
          <w:p w:rsidR="003A3134" w:rsidRPr="003A3134" w:rsidRDefault="003A3134" w:rsidP="003A3134">
            <w:pPr>
              <w:spacing w:after="0" w:line="240" w:lineRule="auto"/>
              <w:jc w:val="both"/>
              <w:rPr>
                <w:rFonts w:ascii="Times New Roman" w:hAnsi="Times New Roman"/>
                <w:sz w:val="20"/>
                <w:szCs w:val="20"/>
              </w:rPr>
            </w:pPr>
            <w:r w:rsidRPr="003A3134">
              <w:rPr>
                <w:rFonts w:ascii="Times New Roman" w:hAnsi="Times New Roman"/>
                <w:b/>
                <w:sz w:val="20"/>
                <w:szCs w:val="20"/>
              </w:rPr>
              <w:t>1</w:t>
            </w:r>
            <w:r w:rsidRPr="003A3134">
              <w:rPr>
                <w:rFonts w:ascii="Times New Roman" w:hAnsi="Times New Roman"/>
                <w:sz w:val="20"/>
                <w:szCs w:val="20"/>
              </w:rPr>
              <w:t>. Подпрограмма муниципальной программы «Сохранение и развитие автомобильных дорог общего пользования местного значения в муниципальном образовании».</w:t>
            </w:r>
          </w:p>
          <w:p w:rsidR="003A3134" w:rsidRPr="003A3134" w:rsidRDefault="003A3134" w:rsidP="003A3134">
            <w:pPr>
              <w:spacing w:after="0" w:line="240" w:lineRule="auto"/>
              <w:jc w:val="both"/>
              <w:rPr>
                <w:rFonts w:ascii="Times New Roman" w:hAnsi="Times New Roman"/>
                <w:sz w:val="20"/>
                <w:szCs w:val="20"/>
              </w:rPr>
            </w:pPr>
            <w:r w:rsidRPr="003A3134">
              <w:rPr>
                <w:rFonts w:ascii="Times New Roman" w:hAnsi="Times New Roman"/>
                <w:sz w:val="20"/>
                <w:szCs w:val="20"/>
              </w:rPr>
              <w:t>2. Подпрограмма муниципальной программы «Повышение безопасности дорожного движения».</w:t>
            </w:r>
          </w:p>
          <w:p w:rsidR="003A3134" w:rsidRPr="003A3134" w:rsidRDefault="003A3134" w:rsidP="003A3134">
            <w:pPr>
              <w:widowControl w:val="0"/>
              <w:tabs>
                <w:tab w:val="left" w:pos="102"/>
              </w:tabs>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rPr>
              <w:t>3. Подпрограмма муниципальной программы «Совершенствование транспортного обслуживания населения на территории муниципального образования».</w:t>
            </w:r>
          </w:p>
        </w:tc>
      </w:tr>
      <w:tr w:rsidR="003A3134" w:rsidRPr="003A3134" w:rsidTr="007B18D6">
        <w:trPr>
          <w:trHeight w:val="609"/>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eastAsia="Times New Roman" w:hAnsi="Times New Roman"/>
                <w:color w:val="000000"/>
                <w:sz w:val="20"/>
                <w:szCs w:val="20"/>
                <w:lang w:eastAsia="ru-RU"/>
              </w:rPr>
              <w:t>Основные мероприятия, входящие в состав программы</w:t>
            </w:r>
          </w:p>
        </w:tc>
        <w:tc>
          <w:tcPr>
            <w:tcW w:w="7463" w:type="dxa"/>
            <w:gridSpan w:val="5"/>
          </w:tcPr>
          <w:p w:rsidR="003A3134" w:rsidRPr="003A3134" w:rsidRDefault="003A3134" w:rsidP="003A3134">
            <w:pPr>
              <w:widowControl w:val="0"/>
              <w:autoSpaceDE w:val="0"/>
              <w:autoSpaceDN w:val="0"/>
              <w:adjustRightInd w:val="0"/>
              <w:spacing w:after="0"/>
              <w:ind w:firstLine="237"/>
              <w:jc w:val="both"/>
              <w:rPr>
                <w:rFonts w:ascii="Times New Roman" w:hAnsi="Times New Roman"/>
                <w:sz w:val="20"/>
                <w:szCs w:val="20"/>
              </w:rPr>
            </w:pPr>
            <w:r w:rsidRPr="003A3134">
              <w:rPr>
                <w:rFonts w:ascii="Times New Roman" w:hAnsi="Times New Roman"/>
              </w:rPr>
              <w:t>1</w:t>
            </w:r>
            <w:r w:rsidRPr="003A3134">
              <w:rPr>
                <w:rFonts w:ascii="Times New Roman" w:hAnsi="Times New Roman"/>
                <w:sz w:val="20"/>
                <w:szCs w:val="20"/>
              </w:rPr>
              <w:t>. Реконструкция автомобильных дорог общего пользования местного значения в муниципальном образовании.</w:t>
            </w:r>
          </w:p>
          <w:p w:rsidR="003A3134" w:rsidRPr="003A3134" w:rsidRDefault="003A3134" w:rsidP="003A3134">
            <w:pPr>
              <w:widowControl w:val="0"/>
              <w:autoSpaceDE w:val="0"/>
              <w:autoSpaceDN w:val="0"/>
              <w:adjustRightInd w:val="0"/>
              <w:spacing w:after="0"/>
              <w:ind w:firstLine="237"/>
              <w:jc w:val="both"/>
              <w:rPr>
                <w:rFonts w:ascii="Times New Roman" w:hAnsi="Times New Roman"/>
                <w:sz w:val="20"/>
                <w:szCs w:val="20"/>
              </w:rPr>
            </w:pPr>
            <w:r w:rsidRPr="003A3134">
              <w:rPr>
                <w:rFonts w:ascii="Times New Roman" w:hAnsi="Times New Roman"/>
                <w:sz w:val="20"/>
                <w:szCs w:val="20"/>
              </w:rPr>
              <w:t>2. Строительство автомобильных дорог общего пользования местного значения в муниципальном образовании.</w:t>
            </w:r>
          </w:p>
          <w:p w:rsidR="003A3134" w:rsidRPr="003A3134" w:rsidRDefault="003A3134" w:rsidP="003A3134">
            <w:pPr>
              <w:widowControl w:val="0"/>
              <w:autoSpaceDE w:val="0"/>
              <w:autoSpaceDN w:val="0"/>
              <w:adjustRightInd w:val="0"/>
              <w:spacing w:after="0"/>
              <w:ind w:firstLine="237"/>
              <w:jc w:val="both"/>
              <w:rPr>
                <w:rFonts w:ascii="Times New Roman" w:hAnsi="Times New Roman"/>
                <w:sz w:val="20"/>
                <w:szCs w:val="20"/>
              </w:rPr>
            </w:pPr>
            <w:r w:rsidRPr="003A3134">
              <w:rPr>
                <w:rFonts w:ascii="Times New Roman" w:hAnsi="Times New Roman"/>
                <w:sz w:val="20"/>
                <w:szCs w:val="20"/>
              </w:rPr>
              <w:t>3. Повышение безопасности дорожного движения.</w:t>
            </w:r>
          </w:p>
          <w:p w:rsidR="003A3134" w:rsidRPr="003A3134" w:rsidRDefault="003A3134" w:rsidP="003A3134">
            <w:pPr>
              <w:widowControl w:val="0"/>
              <w:autoSpaceDE w:val="0"/>
              <w:autoSpaceDN w:val="0"/>
              <w:adjustRightInd w:val="0"/>
              <w:spacing w:after="0"/>
              <w:ind w:firstLine="237"/>
              <w:jc w:val="both"/>
              <w:rPr>
                <w:rFonts w:ascii="Times New Roman" w:hAnsi="Times New Roman"/>
                <w:sz w:val="20"/>
                <w:szCs w:val="20"/>
              </w:rPr>
            </w:pPr>
            <w:r w:rsidRPr="003A3134">
              <w:rPr>
                <w:rFonts w:ascii="Times New Roman" w:hAnsi="Times New Roman"/>
                <w:sz w:val="20"/>
                <w:szCs w:val="20"/>
              </w:rPr>
              <w:t>4. Совершенствование транспортного обслуживания населения на территории муниципального образования</w:t>
            </w:r>
            <w:r w:rsidRPr="003A3134">
              <w:rPr>
                <w:rFonts w:ascii="Times New Roman" w:hAnsi="Times New Roman"/>
                <w:i/>
                <w:sz w:val="20"/>
                <w:szCs w:val="20"/>
              </w:rPr>
              <w:t>.</w:t>
            </w:r>
          </w:p>
        </w:tc>
      </w:tr>
      <w:tr w:rsidR="003A3134" w:rsidRPr="003A3134" w:rsidTr="006D5627">
        <w:trPr>
          <w:trHeight w:val="422"/>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Сроки и этапы реализации муниципальной программы</w:t>
            </w:r>
          </w:p>
        </w:tc>
        <w:tc>
          <w:tcPr>
            <w:tcW w:w="7463" w:type="dxa"/>
            <w:gridSpan w:val="5"/>
            <w:vAlign w:val="center"/>
          </w:tcPr>
          <w:p w:rsidR="003A3134" w:rsidRDefault="003A3134" w:rsidP="0081660D">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На 20</w:t>
            </w:r>
            <w:r w:rsidR="00D10E46">
              <w:rPr>
                <w:rFonts w:ascii="Times New Roman" w:hAnsi="Times New Roman"/>
                <w:sz w:val="20"/>
                <w:szCs w:val="20"/>
                <w:lang w:eastAsia="ru-RU"/>
              </w:rPr>
              <w:t>2</w:t>
            </w:r>
            <w:r w:rsidR="0081660D">
              <w:rPr>
                <w:rFonts w:ascii="Times New Roman" w:hAnsi="Times New Roman"/>
                <w:sz w:val="20"/>
                <w:szCs w:val="20"/>
                <w:lang w:eastAsia="ru-RU"/>
              </w:rPr>
              <w:t>3</w:t>
            </w:r>
            <w:r w:rsidRPr="003A3134">
              <w:rPr>
                <w:rFonts w:ascii="Times New Roman" w:hAnsi="Times New Roman"/>
                <w:sz w:val="20"/>
                <w:szCs w:val="20"/>
                <w:lang w:eastAsia="ru-RU"/>
              </w:rPr>
              <w:t>-202</w:t>
            </w:r>
            <w:r w:rsidR="0081660D">
              <w:rPr>
                <w:rFonts w:ascii="Times New Roman" w:hAnsi="Times New Roman"/>
                <w:sz w:val="20"/>
                <w:szCs w:val="20"/>
                <w:lang w:eastAsia="ru-RU"/>
              </w:rPr>
              <w:t>5</w:t>
            </w:r>
            <w:r w:rsidRPr="003A3134">
              <w:rPr>
                <w:rFonts w:ascii="Times New Roman" w:hAnsi="Times New Roman"/>
                <w:sz w:val="20"/>
                <w:szCs w:val="20"/>
                <w:lang w:eastAsia="ru-RU"/>
              </w:rPr>
              <w:t xml:space="preserve"> гг.</w:t>
            </w:r>
          </w:p>
          <w:p w:rsidR="0081660D" w:rsidRPr="003A3134" w:rsidRDefault="0081660D" w:rsidP="0081660D">
            <w:pPr>
              <w:widowControl w:val="0"/>
              <w:autoSpaceDE w:val="0"/>
              <w:autoSpaceDN w:val="0"/>
              <w:adjustRightInd w:val="0"/>
              <w:spacing w:after="0" w:line="240" w:lineRule="auto"/>
              <w:rPr>
                <w:rFonts w:ascii="Times New Roman" w:hAnsi="Times New Roman"/>
                <w:sz w:val="20"/>
                <w:szCs w:val="20"/>
                <w:lang w:eastAsia="ru-RU"/>
              </w:rPr>
            </w:pPr>
          </w:p>
        </w:tc>
      </w:tr>
      <w:tr w:rsidR="003A3134" w:rsidRPr="003A3134" w:rsidTr="0090679D">
        <w:trPr>
          <w:trHeight w:val="374"/>
          <w:tblCellSpacing w:w="5" w:type="nil"/>
        </w:trPr>
        <w:tc>
          <w:tcPr>
            <w:tcW w:w="2984" w:type="dxa"/>
            <w:vMerge w:val="restart"/>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lastRenderedPageBreak/>
              <w:t>Объемы и источники финансирования муниципальной программы</w:t>
            </w:r>
          </w:p>
        </w:tc>
        <w:tc>
          <w:tcPr>
            <w:tcW w:w="2060" w:type="dxa"/>
          </w:tcPr>
          <w:p w:rsidR="003A3134" w:rsidRPr="003A3134" w:rsidRDefault="003A3134" w:rsidP="003A3134">
            <w:pPr>
              <w:widowControl w:val="0"/>
              <w:autoSpaceDE w:val="0"/>
              <w:autoSpaceDN w:val="0"/>
              <w:adjustRightInd w:val="0"/>
              <w:spacing w:after="0" w:line="240" w:lineRule="auto"/>
              <w:jc w:val="center"/>
              <w:rPr>
                <w:rFonts w:ascii="Times New Roman" w:hAnsi="Times New Roman"/>
                <w:sz w:val="20"/>
                <w:szCs w:val="20"/>
                <w:lang w:eastAsia="ru-RU"/>
              </w:rPr>
            </w:pPr>
            <w:r w:rsidRPr="003A3134">
              <w:rPr>
                <w:rFonts w:ascii="Times New Roman" w:hAnsi="Times New Roman"/>
                <w:sz w:val="20"/>
                <w:szCs w:val="20"/>
                <w:lang w:eastAsia="ru-RU"/>
              </w:rPr>
              <w:t>Источники</w:t>
            </w:r>
          </w:p>
        </w:tc>
        <w:tc>
          <w:tcPr>
            <w:tcW w:w="1430" w:type="dxa"/>
          </w:tcPr>
          <w:p w:rsidR="003A3134" w:rsidRPr="0026135A" w:rsidRDefault="003A3134" w:rsidP="00E7372A">
            <w:pPr>
              <w:widowControl w:val="0"/>
              <w:autoSpaceDE w:val="0"/>
              <w:autoSpaceDN w:val="0"/>
              <w:adjustRightInd w:val="0"/>
              <w:spacing w:after="0" w:line="240" w:lineRule="auto"/>
              <w:jc w:val="center"/>
              <w:rPr>
                <w:rFonts w:ascii="Times New Roman" w:hAnsi="Times New Roman"/>
                <w:sz w:val="20"/>
                <w:szCs w:val="20"/>
                <w:lang w:eastAsia="ru-RU"/>
              </w:rPr>
            </w:pPr>
            <w:r w:rsidRPr="0026135A">
              <w:rPr>
                <w:rFonts w:ascii="Times New Roman" w:hAnsi="Times New Roman"/>
                <w:sz w:val="20"/>
                <w:szCs w:val="20"/>
                <w:lang w:eastAsia="ru-RU"/>
              </w:rPr>
              <w:t>Всего</w:t>
            </w:r>
            <w:r w:rsidR="00E7372A" w:rsidRPr="0026135A">
              <w:rPr>
                <w:rFonts w:ascii="Times New Roman" w:hAnsi="Times New Roman"/>
                <w:sz w:val="20"/>
                <w:szCs w:val="20"/>
                <w:lang w:eastAsia="ru-RU"/>
              </w:rPr>
              <w:t>, тыс. руб.</w:t>
            </w:r>
          </w:p>
        </w:tc>
        <w:tc>
          <w:tcPr>
            <w:tcW w:w="1323" w:type="dxa"/>
            <w:vAlign w:val="center"/>
          </w:tcPr>
          <w:p w:rsidR="003A3134" w:rsidRPr="0026135A" w:rsidRDefault="003A3134" w:rsidP="0081660D">
            <w:pPr>
              <w:widowControl w:val="0"/>
              <w:autoSpaceDE w:val="0"/>
              <w:autoSpaceDN w:val="0"/>
              <w:adjustRightInd w:val="0"/>
              <w:spacing w:after="0" w:line="240" w:lineRule="auto"/>
              <w:jc w:val="center"/>
              <w:rPr>
                <w:rFonts w:ascii="Times New Roman" w:hAnsi="Times New Roman"/>
                <w:sz w:val="20"/>
                <w:szCs w:val="20"/>
                <w:lang w:eastAsia="ru-RU"/>
              </w:rPr>
            </w:pPr>
            <w:r w:rsidRPr="0026135A">
              <w:rPr>
                <w:rFonts w:ascii="Times New Roman" w:hAnsi="Times New Roman"/>
                <w:sz w:val="20"/>
                <w:szCs w:val="20"/>
                <w:lang w:eastAsia="ru-RU"/>
              </w:rPr>
              <w:t>20</w:t>
            </w:r>
            <w:r w:rsidR="00E7372A" w:rsidRPr="0026135A">
              <w:rPr>
                <w:rFonts w:ascii="Times New Roman" w:hAnsi="Times New Roman"/>
                <w:sz w:val="20"/>
                <w:szCs w:val="20"/>
                <w:lang w:eastAsia="ru-RU"/>
              </w:rPr>
              <w:t>2</w:t>
            </w:r>
            <w:r w:rsidR="0081660D">
              <w:rPr>
                <w:rFonts w:ascii="Times New Roman" w:hAnsi="Times New Roman"/>
                <w:sz w:val="20"/>
                <w:szCs w:val="20"/>
                <w:lang w:eastAsia="ru-RU"/>
              </w:rPr>
              <w:t>3</w:t>
            </w:r>
            <w:r w:rsidRPr="0026135A">
              <w:rPr>
                <w:rFonts w:ascii="Times New Roman" w:hAnsi="Times New Roman"/>
                <w:sz w:val="20"/>
                <w:szCs w:val="20"/>
                <w:lang w:eastAsia="ru-RU"/>
              </w:rPr>
              <w:t xml:space="preserve"> г</w:t>
            </w:r>
            <w:r w:rsidR="00E7372A" w:rsidRPr="0026135A">
              <w:rPr>
                <w:rFonts w:ascii="Times New Roman" w:hAnsi="Times New Roman"/>
                <w:sz w:val="20"/>
                <w:szCs w:val="20"/>
                <w:lang w:eastAsia="ru-RU"/>
              </w:rPr>
              <w:t>.</w:t>
            </w:r>
          </w:p>
        </w:tc>
        <w:tc>
          <w:tcPr>
            <w:tcW w:w="1326" w:type="dxa"/>
            <w:vAlign w:val="center"/>
          </w:tcPr>
          <w:p w:rsidR="003A3134" w:rsidRPr="0026135A" w:rsidRDefault="003A3134" w:rsidP="0081660D">
            <w:pPr>
              <w:widowControl w:val="0"/>
              <w:autoSpaceDE w:val="0"/>
              <w:autoSpaceDN w:val="0"/>
              <w:adjustRightInd w:val="0"/>
              <w:spacing w:after="0" w:line="240" w:lineRule="auto"/>
              <w:jc w:val="center"/>
              <w:rPr>
                <w:rFonts w:ascii="Times New Roman" w:hAnsi="Times New Roman"/>
                <w:sz w:val="20"/>
                <w:szCs w:val="20"/>
                <w:lang w:eastAsia="ru-RU"/>
              </w:rPr>
            </w:pPr>
            <w:r w:rsidRPr="0026135A">
              <w:rPr>
                <w:rFonts w:ascii="Times New Roman" w:hAnsi="Times New Roman"/>
                <w:sz w:val="20"/>
                <w:szCs w:val="20"/>
                <w:lang w:eastAsia="ru-RU"/>
              </w:rPr>
              <w:t>202</w:t>
            </w:r>
            <w:r w:rsidR="0081660D">
              <w:rPr>
                <w:rFonts w:ascii="Times New Roman" w:hAnsi="Times New Roman"/>
                <w:sz w:val="20"/>
                <w:szCs w:val="20"/>
                <w:lang w:eastAsia="ru-RU"/>
              </w:rPr>
              <w:t>4</w:t>
            </w:r>
            <w:r w:rsidRPr="0026135A">
              <w:rPr>
                <w:rFonts w:ascii="Times New Roman" w:hAnsi="Times New Roman"/>
                <w:sz w:val="20"/>
                <w:szCs w:val="20"/>
                <w:lang w:eastAsia="ru-RU"/>
              </w:rPr>
              <w:t xml:space="preserve"> г</w:t>
            </w:r>
            <w:r w:rsidR="00E7372A" w:rsidRPr="0026135A">
              <w:rPr>
                <w:rFonts w:ascii="Times New Roman" w:hAnsi="Times New Roman"/>
                <w:sz w:val="20"/>
                <w:szCs w:val="20"/>
                <w:lang w:eastAsia="ru-RU"/>
              </w:rPr>
              <w:t>.</w:t>
            </w:r>
          </w:p>
        </w:tc>
        <w:tc>
          <w:tcPr>
            <w:tcW w:w="1324" w:type="dxa"/>
            <w:vAlign w:val="center"/>
          </w:tcPr>
          <w:p w:rsidR="003A3134" w:rsidRPr="0026135A" w:rsidRDefault="003A3134" w:rsidP="0081660D">
            <w:pPr>
              <w:widowControl w:val="0"/>
              <w:autoSpaceDE w:val="0"/>
              <w:autoSpaceDN w:val="0"/>
              <w:adjustRightInd w:val="0"/>
              <w:spacing w:after="0" w:line="240" w:lineRule="auto"/>
              <w:jc w:val="center"/>
              <w:rPr>
                <w:rFonts w:ascii="Times New Roman" w:hAnsi="Times New Roman"/>
                <w:sz w:val="20"/>
                <w:szCs w:val="20"/>
                <w:lang w:eastAsia="ru-RU"/>
              </w:rPr>
            </w:pPr>
            <w:r w:rsidRPr="0026135A">
              <w:rPr>
                <w:rFonts w:ascii="Times New Roman" w:hAnsi="Times New Roman"/>
                <w:sz w:val="20"/>
                <w:szCs w:val="20"/>
                <w:lang w:eastAsia="ru-RU"/>
              </w:rPr>
              <w:t>202</w:t>
            </w:r>
            <w:r w:rsidR="0081660D">
              <w:rPr>
                <w:rFonts w:ascii="Times New Roman" w:hAnsi="Times New Roman"/>
                <w:sz w:val="20"/>
                <w:szCs w:val="20"/>
                <w:lang w:eastAsia="ru-RU"/>
              </w:rPr>
              <w:t>5</w:t>
            </w:r>
            <w:r w:rsidRPr="0026135A">
              <w:rPr>
                <w:rFonts w:ascii="Times New Roman" w:hAnsi="Times New Roman"/>
                <w:sz w:val="20"/>
                <w:szCs w:val="20"/>
                <w:lang w:eastAsia="ru-RU"/>
              </w:rPr>
              <w:t xml:space="preserve"> г</w:t>
            </w:r>
            <w:r w:rsidR="00E7372A" w:rsidRPr="0026135A">
              <w:rPr>
                <w:rFonts w:ascii="Times New Roman" w:hAnsi="Times New Roman"/>
                <w:sz w:val="20"/>
                <w:szCs w:val="20"/>
                <w:lang w:eastAsia="ru-RU"/>
              </w:rPr>
              <w:t>.</w:t>
            </w:r>
          </w:p>
        </w:tc>
      </w:tr>
      <w:tr w:rsidR="00D27452" w:rsidRPr="003A3134" w:rsidTr="0090679D">
        <w:trPr>
          <w:trHeight w:val="302"/>
          <w:tblCellSpacing w:w="5" w:type="nil"/>
        </w:trPr>
        <w:tc>
          <w:tcPr>
            <w:tcW w:w="2984" w:type="dxa"/>
            <w:vMerge/>
          </w:tcPr>
          <w:p w:rsidR="00D27452" w:rsidRPr="003A3134" w:rsidRDefault="00D27452" w:rsidP="003A3134">
            <w:pPr>
              <w:widowControl w:val="0"/>
              <w:autoSpaceDE w:val="0"/>
              <w:autoSpaceDN w:val="0"/>
              <w:adjustRightInd w:val="0"/>
              <w:spacing w:after="0" w:line="240" w:lineRule="auto"/>
              <w:jc w:val="both"/>
              <w:rPr>
                <w:rFonts w:ascii="Times New Roman" w:hAnsi="Times New Roman"/>
                <w:sz w:val="20"/>
                <w:szCs w:val="20"/>
                <w:lang w:eastAsia="ru-RU"/>
              </w:rPr>
            </w:pPr>
            <w:bookmarkStart w:id="1" w:name="Par454" w:colFirst="1" w:colLast="5"/>
          </w:p>
        </w:tc>
        <w:tc>
          <w:tcPr>
            <w:tcW w:w="2060" w:type="dxa"/>
            <w:vAlign w:val="center"/>
          </w:tcPr>
          <w:p w:rsidR="00D27452" w:rsidRPr="003A3134" w:rsidRDefault="00D27452"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федеральный бюджет</w:t>
            </w:r>
          </w:p>
        </w:tc>
        <w:tc>
          <w:tcPr>
            <w:tcW w:w="1430" w:type="dxa"/>
            <w:vAlign w:val="center"/>
          </w:tcPr>
          <w:p w:rsidR="00D27452" w:rsidRPr="00330897" w:rsidRDefault="00D27452" w:rsidP="00D27452">
            <w:pPr>
              <w:spacing w:after="0"/>
              <w:jc w:val="center"/>
              <w:rPr>
                <w:rFonts w:ascii="Times New Roman" w:hAnsi="Times New Roman"/>
                <w:b/>
                <w:bCs/>
                <w:sz w:val="20"/>
                <w:szCs w:val="20"/>
              </w:rPr>
            </w:pPr>
            <w:r w:rsidRPr="00330897">
              <w:rPr>
                <w:rFonts w:ascii="Times New Roman" w:hAnsi="Times New Roman"/>
                <w:b/>
                <w:bCs/>
                <w:sz w:val="20"/>
                <w:szCs w:val="20"/>
              </w:rPr>
              <w:t>0,000</w:t>
            </w:r>
          </w:p>
        </w:tc>
        <w:tc>
          <w:tcPr>
            <w:tcW w:w="1323" w:type="dxa"/>
            <w:vAlign w:val="center"/>
          </w:tcPr>
          <w:p w:rsidR="00D27452" w:rsidRPr="00330897" w:rsidRDefault="00D27452" w:rsidP="00D27452">
            <w:pPr>
              <w:spacing w:after="0" w:line="240" w:lineRule="auto"/>
              <w:jc w:val="center"/>
              <w:rPr>
                <w:rFonts w:ascii="Times New Roman" w:eastAsia="Times New Roman" w:hAnsi="Times New Roman"/>
                <w:sz w:val="20"/>
                <w:szCs w:val="20"/>
                <w:lang w:eastAsia="ru-RU"/>
              </w:rPr>
            </w:pPr>
            <w:r w:rsidRPr="00330897">
              <w:rPr>
                <w:rFonts w:ascii="Times New Roman" w:eastAsia="Times New Roman" w:hAnsi="Times New Roman"/>
                <w:sz w:val="20"/>
                <w:szCs w:val="20"/>
                <w:lang w:eastAsia="ru-RU"/>
              </w:rPr>
              <w:t>0,000</w:t>
            </w:r>
          </w:p>
        </w:tc>
        <w:tc>
          <w:tcPr>
            <w:tcW w:w="1326" w:type="dxa"/>
            <w:vAlign w:val="center"/>
          </w:tcPr>
          <w:p w:rsidR="00D27452" w:rsidRPr="00330897" w:rsidRDefault="00D27452" w:rsidP="00D27452">
            <w:pPr>
              <w:spacing w:after="0"/>
              <w:jc w:val="center"/>
              <w:rPr>
                <w:rFonts w:ascii="Times New Roman" w:hAnsi="Times New Roman"/>
                <w:sz w:val="20"/>
                <w:szCs w:val="20"/>
              </w:rPr>
            </w:pPr>
            <w:r w:rsidRPr="00330897">
              <w:rPr>
                <w:rFonts w:ascii="Times New Roman" w:hAnsi="Times New Roman"/>
                <w:sz w:val="20"/>
                <w:szCs w:val="20"/>
              </w:rPr>
              <w:t>0,000</w:t>
            </w:r>
          </w:p>
        </w:tc>
        <w:tc>
          <w:tcPr>
            <w:tcW w:w="1324" w:type="dxa"/>
            <w:vAlign w:val="center"/>
          </w:tcPr>
          <w:p w:rsidR="00D27452" w:rsidRPr="00330897" w:rsidRDefault="00D27452" w:rsidP="00D27452">
            <w:pPr>
              <w:spacing w:after="0"/>
              <w:jc w:val="center"/>
              <w:rPr>
                <w:rFonts w:ascii="Times New Roman" w:hAnsi="Times New Roman"/>
                <w:sz w:val="20"/>
                <w:szCs w:val="20"/>
              </w:rPr>
            </w:pPr>
            <w:r w:rsidRPr="00330897">
              <w:rPr>
                <w:rFonts w:ascii="Times New Roman" w:hAnsi="Times New Roman"/>
                <w:sz w:val="20"/>
                <w:szCs w:val="20"/>
              </w:rPr>
              <w:t>0,000</w:t>
            </w:r>
          </w:p>
        </w:tc>
      </w:tr>
      <w:tr w:rsidR="00D27452" w:rsidRPr="003A3134" w:rsidTr="00330897">
        <w:trPr>
          <w:trHeight w:val="228"/>
          <w:tblCellSpacing w:w="5" w:type="nil"/>
        </w:trPr>
        <w:tc>
          <w:tcPr>
            <w:tcW w:w="2984" w:type="dxa"/>
            <w:vMerge/>
          </w:tcPr>
          <w:p w:rsidR="00D27452" w:rsidRPr="003A3134" w:rsidRDefault="00D27452" w:rsidP="003A3134">
            <w:pPr>
              <w:widowControl w:val="0"/>
              <w:autoSpaceDE w:val="0"/>
              <w:autoSpaceDN w:val="0"/>
              <w:adjustRightInd w:val="0"/>
              <w:spacing w:after="0" w:line="240" w:lineRule="auto"/>
              <w:jc w:val="both"/>
              <w:rPr>
                <w:rFonts w:ascii="Times New Roman" w:hAnsi="Times New Roman"/>
                <w:sz w:val="20"/>
                <w:szCs w:val="20"/>
                <w:lang w:eastAsia="ru-RU"/>
              </w:rPr>
            </w:pPr>
          </w:p>
        </w:tc>
        <w:tc>
          <w:tcPr>
            <w:tcW w:w="2060" w:type="dxa"/>
            <w:vAlign w:val="center"/>
          </w:tcPr>
          <w:p w:rsidR="00D27452" w:rsidRPr="003A3134" w:rsidRDefault="00D27452"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областной бюджет</w:t>
            </w:r>
          </w:p>
        </w:tc>
        <w:tc>
          <w:tcPr>
            <w:tcW w:w="1430" w:type="dxa"/>
          </w:tcPr>
          <w:p w:rsidR="00D27452" w:rsidRPr="00B91544" w:rsidRDefault="00D27452" w:rsidP="00D27452">
            <w:pPr>
              <w:spacing w:after="0"/>
              <w:jc w:val="center"/>
              <w:rPr>
                <w:rFonts w:ascii="Times New Roman" w:hAnsi="Times New Roman"/>
                <w:b/>
                <w:bCs/>
                <w:color w:val="000000" w:themeColor="text1"/>
                <w:sz w:val="20"/>
                <w:szCs w:val="20"/>
              </w:rPr>
            </w:pPr>
            <w:r w:rsidRPr="00B91544">
              <w:rPr>
                <w:rFonts w:ascii="Times New Roman" w:hAnsi="Times New Roman"/>
                <w:b/>
                <w:bCs/>
                <w:color w:val="000000" w:themeColor="text1"/>
                <w:sz w:val="20"/>
                <w:szCs w:val="20"/>
              </w:rPr>
              <w:t>40747,000</w:t>
            </w:r>
          </w:p>
        </w:tc>
        <w:tc>
          <w:tcPr>
            <w:tcW w:w="1323" w:type="dxa"/>
          </w:tcPr>
          <w:p w:rsidR="00D27452" w:rsidRPr="00B91544" w:rsidRDefault="00D27452" w:rsidP="00D27452">
            <w:pPr>
              <w:jc w:val="center"/>
              <w:rPr>
                <w:rFonts w:ascii="Times New Roman" w:hAnsi="Times New Roman"/>
                <w:sz w:val="20"/>
                <w:szCs w:val="20"/>
              </w:rPr>
            </w:pPr>
            <w:r w:rsidRPr="00B91544">
              <w:rPr>
                <w:rFonts w:ascii="Times New Roman" w:hAnsi="Times New Roman"/>
                <w:sz w:val="20"/>
                <w:szCs w:val="20"/>
              </w:rPr>
              <w:t>16556,000</w:t>
            </w:r>
          </w:p>
        </w:tc>
        <w:tc>
          <w:tcPr>
            <w:tcW w:w="1326" w:type="dxa"/>
          </w:tcPr>
          <w:p w:rsidR="00D27452" w:rsidRPr="00330897" w:rsidRDefault="00D27452" w:rsidP="00D27452">
            <w:pPr>
              <w:jc w:val="center"/>
              <w:rPr>
                <w:rFonts w:ascii="Times New Roman" w:hAnsi="Times New Roman"/>
                <w:sz w:val="20"/>
                <w:szCs w:val="20"/>
              </w:rPr>
            </w:pPr>
            <w:r w:rsidRPr="00330897">
              <w:rPr>
                <w:rFonts w:ascii="Times New Roman" w:hAnsi="Times New Roman"/>
                <w:sz w:val="20"/>
                <w:szCs w:val="20"/>
              </w:rPr>
              <w:t>11 965,000</w:t>
            </w:r>
          </w:p>
        </w:tc>
        <w:tc>
          <w:tcPr>
            <w:tcW w:w="1324" w:type="dxa"/>
          </w:tcPr>
          <w:p w:rsidR="00D27452" w:rsidRPr="00330897" w:rsidRDefault="00D27452" w:rsidP="00D27452">
            <w:pPr>
              <w:jc w:val="center"/>
              <w:rPr>
                <w:rFonts w:ascii="Times New Roman" w:hAnsi="Times New Roman"/>
                <w:sz w:val="20"/>
                <w:szCs w:val="20"/>
              </w:rPr>
            </w:pPr>
            <w:r w:rsidRPr="00330897">
              <w:rPr>
                <w:rFonts w:ascii="Times New Roman" w:hAnsi="Times New Roman"/>
                <w:sz w:val="20"/>
                <w:szCs w:val="20"/>
              </w:rPr>
              <w:t>12 226,000</w:t>
            </w:r>
          </w:p>
        </w:tc>
      </w:tr>
      <w:tr w:rsidR="00D27452" w:rsidRPr="003A3134" w:rsidTr="00330897">
        <w:trPr>
          <w:trHeight w:val="385"/>
          <w:tblCellSpacing w:w="5" w:type="nil"/>
        </w:trPr>
        <w:tc>
          <w:tcPr>
            <w:tcW w:w="2984" w:type="dxa"/>
            <w:vMerge/>
          </w:tcPr>
          <w:p w:rsidR="00D27452" w:rsidRPr="003A3134" w:rsidRDefault="00D27452" w:rsidP="003A3134">
            <w:pPr>
              <w:widowControl w:val="0"/>
              <w:autoSpaceDE w:val="0"/>
              <w:autoSpaceDN w:val="0"/>
              <w:adjustRightInd w:val="0"/>
              <w:spacing w:after="0" w:line="240" w:lineRule="auto"/>
              <w:jc w:val="both"/>
              <w:rPr>
                <w:rFonts w:ascii="Times New Roman" w:hAnsi="Times New Roman"/>
                <w:sz w:val="20"/>
                <w:szCs w:val="20"/>
                <w:lang w:eastAsia="ru-RU"/>
              </w:rPr>
            </w:pPr>
          </w:p>
        </w:tc>
        <w:tc>
          <w:tcPr>
            <w:tcW w:w="2060" w:type="dxa"/>
            <w:vAlign w:val="center"/>
          </w:tcPr>
          <w:p w:rsidR="00D27452" w:rsidRPr="00F74972" w:rsidRDefault="00D27452" w:rsidP="006D5627">
            <w:pPr>
              <w:widowControl w:val="0"/>
              <w:autoSpaceDE w:val="0"/>
              <w:autoSpaceDN w:val="0"/>
              <w:adjustRightInd w:val="0"/>
              <w:spacing w:after="0" w:line="240" w:lineRule="auto"/>
              <w:rPr>
                <w:rFonts w:ascii="Times New Roman" w:hAnsi="Times New Roman"/>
                <w:sz w:val="16"/>
                <w:szCs w:val="16"/>
                <w:lang w:eastAsia="ru-RU"/>
              </w:rPr>
            </w:pPr>
            <w:r w:rsidRPr="00F74972">
              <w:rPr>
                <w:rFonts w:ascii="Times New Roman" w:hAnsi="Times New Roman"/>
                <w:sz w:val="16"/>
                <w:szCs w:val="16"/>
                <w:lang w:eastAsia="ru-RU"/>
              </w:rPr>
              <w:t>бюджет МО и межбюджетные источники</w:t>
            </w:r>
          </w:p>
        </w:tc>
        <w:tc>
          <w:tcPr>
            <w:tcW w:w="1430" w:type="dxa"/>
          </w:tcPr>
          <w:p w:rsidR="00D27452" w:rsidRPr="00B91544" w:rsidRDefault="00D27452" w:rsidP="00D27452">
            <w:pPr>
              <w:spacing w:after="0"/>
              <w:jc w:val="center"/>
              <w:rPr>
                <w:rFonts w:ascii="Times New Roman" w:hAnsi="Times New Roman"/>
                <w:b/>
                <w:bCs/>
                <w:color w:val="000000" w:themeColor="text1"/>
                <w:sz w:val="20"/>
                <w:szCs w:val="20"/>
              </w:rPr>
            </w:pPr>
            <w:r w:rsidRPr="00B91544">
              <w:rPr>
                <w:rFonts w:ascii="Times New Roman" w:hAnsi="Times New Roman"/>
                <w:b/>
                <w:bCs/>
                <w:color w:val="000000" w:themeColor="text1"/>
                <w:sz w:val="20"/>
                <w:szCs w:val="20"/>
              </w:rPr>
              <w:t>22405,01228</w:t>
            </w:r>
          </w:p>
        </w:tc>
        <w:tc>
          <w:tcPr>
            <w:tcW w:w="1323" w:type="dxa"/>
          </w:tcPr>
          <w:p w:rsidR="00D27452" w:rsidRPr="00B91544" w:rsidRDefault="00D27452" w:rsidP="00D27452">
            <w:pPr>
              <w:jc w:val="center"/>
              <w:rPr>
                <w:rFonts w:ascii="Times New Roman" w:hAnsi="Times New Roman"/>
                <w:sz w:val="20"/>
                <w:szCs w:val="20"/>
              </w:rPr>
            </w:pPr>
            <w:r w:rsidRPr="00B91544">
              <w:rPr>
                <w:rFonts w:ascii="Times New Roman" w:hAnsi="Times New Roman"/>
                <w:sz w:val="20"/>
                <w:szCs w:val="20"/>
              </w:rPr>
              <w:t>7616,65874</w:t>
            </w:r>
          </w:p>
        </w:tc>
        <w:tc>
          <w:tcPr>
            <w:tcW w:w="1326" w:type="dxa"/>
          </w:tcPr>
          <w:p w:rsidR="00D27452" w:rsidRPr="00330897" w:rsidRDefault="00D27452" w:rsidP="00D27452">
            <w:pPr>
              <w:jc w:val="center"/>
              <w:rPr>
                <w:rFonts w:ascii="Times New Roman" w:hAnsi="Times New Roman"/>
                <w:sz w:val="20"/>
                <w:szCs w:val="20"/>
              </w:rPr>
            </w:pPr>
            <w:r w:rsidRPr="00330897">
              <w:rPr>
                <w:rFonts w:ascii="Times New Roman" w:hAnsi="Times New Roman"/>
                <w:sz w:val="20"/>
                <w:szCs w:val="20"/>
              </w:rPr>
              <w:t>7415,85859</w:t>
            </w:r>
          </w:p>
        </w:tc>
        <w:tc>
          <w:tcPr>
            <w:tcW w:w="1324" w:type="dxa"/>
          </w:tcPr>
          <w:p w:rsidR="00D27452" w:rsidRPr="00330897" w:rsidRDefault="00D27452" w:rsidP="00D27452">
            <w:pPr>
              <w:jc w:val="center"/>
              <w:rPr>
                <w:rFonts w:ascii="Times New Roman" w:hAnsi="Times New Roman"/>
                <w:sz w:val="20"/>
                <w:szCs w:val="20"/>
              </w:rPr>
            </w:pPr>
            <w:r w:rsidRPr="00330897">
              <w:rPr>
                <w:rFonts w:ascii="Times New Roman" w:hAnsi="Times New Roman"/>
                <w:sz w:val="20"/>
                <w:szCs w:val="20"/>
              </w:rPr>
              <w:t>7372,49495</w:t>
            </w:r>
          </w:p>
        </w:tc>
      </w:tr>
      <w:tr w:rsidR="00D27452" w:rsidRPr="003A3134" w:rsidTr="00330897">
        <w:trPr>
          <w:trHeight w:val="334"/>
          <w:tblCellSpacing w:w="5" w:type="nil"/>
        </w:trPr>
        <w:tc>
          <w:tcPr>
            <w:tcW w:w="2984" w:type="dxa"/>
            <w:vMerge/>
          </w:tcPr>
          <w:p w:rsidR="00D27452" w:rsidRPr="003A3134" w:rsidRDefault="00D27452" w:rsidP="003A3134">
            <w:pPr>
              <w:widowControl w:val="0"/>
              <w:autoSpaceDE w:val="0"/>
              <w:autoSpaceDN w:val="0"/>
              <w:adjustRightInd w:val="0"/>
              <w:spacing w:after="0" w:line="240" w:lineRule="auto"/>
              <w:jc w:val="both"/>
              <w:rPr>
                <w:rFonts w:ascii="Times New Roman" w:hAnsi="Times New Roman"/>
                <w:sz w:val="20"/>
                <w:szCs w:val="20"/>
                <w:lang w:eastAsia="ru-RU"/>
              </w:rPr>
            </w:pPr>
          </w:p>
        </w:tc>
        <w:tc>
          <w:tcPr>
            <w:tcW w:w="2060" w:type="dxa"/>
            <w:vAlign w:val="center"/>
          </w:tcPr>
          <w:p w:rsidR="00D27452" w:rsidRPr="003A3134" w:rsidRDefault="00D27452"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иные источники</w:t>
            </w:r>
          </w:p>
        </w:tc>
        <w:tc>
          <w:tcPr>
            <w:tcW w:w="1430" w:type="dxa"/>
          </w:tcPr>
          <w:p w:rsidR="00D27452" w:rsidRPr="00B91544" w:rsidRDefault="00D27452" w:rsidP="00D27452">
            <w:pPr>
              <w:spacing w:after="0"/>
              <w:jc w:val="center"/>
              <w:rPr>
                <w:rFonts w:ascii="Times New Roman" w:hAnsi="Times New Roman"/>
                <w:b/>
                <w:bCs/>
                <w:color w:val="000000" w:themeColor="text1"/>
                <w:sz w:val="20"/>
                <w:szCs w:val="20"/>
              </w:rPr>
            </w:pPr>
            <w:r w:rsidRPr="00B91544">
              <w:rPr>
                <w:rFonts w:ascii="Times New Roman" w:hAnsi="Times New Roman"/>
                <w:b/>
                <w:bCs/>
                <w:color w:val="000000" w:themeColor="text1"/>
                <w:sz w:val="20"/>
                <w:szCs w:val="20"/>
              </w:rPr>
              <w:t>0,000</w:t>
            </w:r>
          </w:p>
        </w:tc>
        <w:tc>
          <w:tcPr>
            <w:tcW w:w="1323" w:type="dxa"/>
          </w:tcPr>
          <w:p w:rsidR="00D27452" w:rsidRPr="00B91544" w:rsidRDefault="00D27452" w:rsidP="00D27452">
            <w:pPr>
              <w:spacing w:after="0" w:line="240" w:lineRule="auto"/>
              <w:jc w:val="center"/>
              <w:rPr>
                <w:rFonts w:ascii="Times New Roman" w:eastAsia="Times New Roman" w:hAnsi="Times New Roman"/>
                <w:color w:val="000000" w:themeColor="text1"/>
                <w:sz w:val="20"/>
                <w:szCs w:val="20"/>
                <w:lang w:eastAsia="ru-RU"/>
              </w:rPr>
            </w:pPr>
            <w:r w:rsidRPr="00B91544">
              <w:rPr>
                <w:rFonts w:ascii="Times New Roman" w:eastAsia="Times New Roman" w:hAnsi="Times New Roman"/>
                <w:color w:val="000000" w:themeColor="text1"/>
                <w:sz w:val="20"/>
                <w:szCs w:val="20"/>
                <w:lang w:eastAsia="ru-RU"/>
              </w:rPr>
              <w:t>0,000</w:t>
            </w:r>
          </w:p>
        </w:tc>
        <w:tc>
          <w:tcPr>
            <w:tcW w:w="1326" w:type="dxa"/>
          </w:tcPr>
          <w:p w:rsidR="00D27452" w:rsidRPr="00330897" w:rsidRDefault="00D27452" w:rsidP="00D27452">
            <w:pPr>
              <w:spacing w:after="0"/>
              <w:jc w:val="center"/>
              <w:rPr>
                <w:rFonts w:ascii="Times New Roman" w:hAnsi="Times New Roman"/>
                <w:sz w:val="20"/>
                <w:szCs w:val="20"/>
              </w:rPr>
            </w:pPr>
            <w:r w:rsidRPr="00330897">
              <w:rPr>
                <w:rFonts w:ascii="Times New Roman" w:hAnsi="Times New Roman"/>
                <w:sz w:val="20"/>
                <w:szCs w:val="20"/>
              </w:rPr>
              <w:t>0,000</w:t>
            </w:r>
          </w:p>
        </w:tc>
        <w:tc>
          <w:tcPr>
            <w:tcW w:w="1324" w:type="dxa"/>
          </w:tcPr>
          <w:p w:rsidR="00D27452" w:rsidRPr="00330897" w:rsidRDefault="00D27452" w:rsidP="00D27452">
            <w:pPr>
              <w:spacing w:after="0"/>
              <w:jc w:val="center"/>
              <w:rPr>
                <w:rFonts w:ascii="Times New Roman" w:hAnsi="Times New Roman"/>
                <w:sz w:val="20"/>
                <w:szCs w:val="20"/>
              </w:rPr>
            </w:pPr>
            <w:r w:rsidRPr="00330897">
              <w:rPr>
                <w:rFonts w:ascii="Times New Roman" w:hAnsi="Times New Roman"/>
                <w:sz w:val="20"/>
                <w:szCs w:val="20"/>
              </w:rPr>
              <w:t>0,000</w:t>
            </w:r>
          </w:p>
        </w:tc>
      </w:tr>
      <w:tr w:rsidR="00D27452" w:rsidRPr="003A3134" w:rsidTr="00330897">
        <w:trPr>
          <w:trHeight w:val="329"/>
          <w:tblCellSpacing w:w="5" w:type="nil"/>
        </w:trPr>
        <w:tc>
          <w:tcPr>
            <w:tcW w:w="2984" w:type="dxa"/>
            <w:vMerge/>
          </w:tcPr>
          <w:p w:rsidR="00D27452" w:rsidRPr="003A3134" w:rsidRDefault="00D27452" w:rsidP="003A3134">
            <w:pPr>
              <w:widowControl w:val="0"/>
              <w:autoSpaceDE w:val="0"/>
              <w:autoSpaceDN w:val="0"/>
              <w:adjustRightInd w:val="0"/>
              <w:spacing w:after="0" w:line="240" w:lineRule="auto"/>
              <w:jc w:val="both"/>
              <w:rPr>
                <w:rFonts w:ascii="Times New Roman" w:hAnsi="Times New Roman"/>
                <w:sz w:val="20"/>
                <w:szCs w:val="20"/>
                <w:lang w:eastAsia="ru-RU"/>
              </w:rPr>
            </w:pPr>
          </w:p>
        </w:tc>
        <w:tc>
          <w:tcPr>
            <w:tcW w:w="2060" w:type="dxa"/>
            <w:vAlign w:val="center"/>
          </w:tcPr>
          <w:p w:rsidR="00D27452" w:rsidRPr="003A3134" w:rsidRDefault="00D27452"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всего по источникам</w:t>
            </w:r>
          </w:p>
        </w:tc>
        <w:tc>
          <w:tcPr>
            <w:tcW w:w="1430" w:type="dxa"/>
          </w:tcPr>
          <w:p w:rsidR="00D27452" w:rsidRPr="00B91544" w:rsidRDefault="00D27452" w:rsidP="00D27452">
            <w:pPr>
              <w:spacing w:after="0"/>
              <w:jc w:val="center"/>
              <w:rPr>
                <w:rFonts w:ascii="Times New Roman" w:hAnsi="Times New Roman"/>
                <w:b/>
                <w:bCs/>
                <w:color w:val="000000" w:themeColor="text1"/>
                <w:sz w:val="20"/>
                <w:szCs w:val="20"/>
              </w:rPr>
            </w:pPr>
            <w:r w:rsidRPr="00B91544">
              <w:rPr>
                <w:rFonts w:ascii="Times New Roman" w:hAnsi="Times New Roman"/>
                <w:b/>
                <w:bCs/>
                <w:color w:val="000000" w:themeColor="text1"/>
                <w:sz w:val="20"/>
                <w:szCs w:val="20"/>
              </w:rPr>
              <w:t>63152,01228</w:t>
            </w:r>
          </w:p>
        </w:tc>
        <w:tc>
          <w:tcPr>
            <w:tcW w:w="1323" w:type="dxa"/>
          </w:tcPr>
          <w:p w:rsidR="00D27452" w:rsidRPr="00B91544" w:rsidRDefault="00D27452" w:rsidP="00D27452">
            <w:pPr>
              <w:jc w:val="center"/>
              <w:rPr>
                <w:rFonts w:ascii="Times New Roman" w:hAnsi="Times New Roman"/>
                <w:sz w:val="20"/>
                <w:szCs w:val="20"/>
              </w:rPr>
            </w:pPr>
            <w:r w:rsidRPr="00B91544">
              <w:rPr>
                <w:rFonts w:ascii="Times New Roman" w:hAnsi="Times New Roman"/>
                <w:sz w:val="20"/>
                <w:szCs w:val="20"/>
              </w:rPr>
              <w:t>24172,65874</w:t>
            </w:r>
          </w:p>
        </w:tc>
        <w:tc>
          <w:tcPr>
            <w:tcW w:w="1326" w:type="dxa"/>
          </w:tcPr>
          <w:p w:rsidR="00D27452" w:rsidRPr="00330897" w:rsidRDefault="00D27452" w:rsidP="00D27452">
            <w:pPr>
              <w:jc w:val="center"/>
              <w:rPr>
                <w:rFonts w:ascii="Times New Roman" w:hAnsi="Times New Roman"/>
                <w:sz w:val="20"/>
                <w:szCs w:val="20"/>
              </w:rPr>
            </w:pPr>
            <w:r w:rsidRPr="00330897">
              <w:rPr>
                <w:rFonts w:ascii="Times New Roman" w:hAnsi="Times New Roman"/>
                <w:sz w:val="20"/>
                <w:szCs w:val="20"/>
              </w:rPr>
              <w:t>19380,85859</w:t>
            </w:r>
          </w:p>
        </w:tc>
        <w:tc>
          <w:tcPr>
            <w:tcW w:w="1324" w:type="dxa"/>
          </w:tcPr>
          <w:p w:rsidR="00D27452" w:rsidRPr="00330897" w:rsidRDefault="00D27452" w:rsidP="00D27452">
            <w:pPr>
              <w:jc w:val="center"/>
              <w:rPr>
                <w:rFonts w:ascii="Times New Roman" w:hAnsi="Times New Roman"/>
                <w:sz w:val="20"/>
                <w:szCs w:val="20"/>
              </w:rPr>
            </w:pPr>
            <w:r w:rsidRPr="00330897">
              <w:rPr>
                <w:rFonts w:ascii="Times New Roman" w:hAnsi="Times New Roman"/>
                <w:sz w:val="20"/>
                <w:szCs w:val="20"/>
              </w:rPr>
              <w:t>19598,49495</w:t>
            </w:r>
          </w:p>
        </w:tc>
      </w:tr>
      <w:bookmarkEnd w:id="1"/>
      <w:tr w:rsidR="003A3134" w:rsidRPr="003A3134" w:rsidTr="007B18D6">
        <w:trPr>
          <w:trHeight w:val="609"/>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Ожидаемые результаты реализации муниципальной программы</w:t>
            </w:r>
          </w:p>
        </w:tc>
        <w:tc>
          <w:tcPr>
            <w:tcW w:w="7463" w:type="dxa"/>
            <w:gridSpan w:val="5"/>
          </w:tcPr>
          <w:p w:rsidR="00987789" w:rsidRPr="003A3134" w:rsidRDefault="003A3134" w:rsidP="00987789">
            <w:pPr>
              <w:widowControl w:val="0"/>
              <w:autoSpaceDE w:val="0"/>
              <w:autoSpaceDN w:val="0"/>
              <w:adjustRightInd w:val="0"/>
              <w:spacing w:after="0"/>
              <w:ind w:firstLine="237"/>
              <w:jc w:val="both"/>
              <w:rPr>
                <w:rFonts w:ascii="Times New Roman" w:hAnsi="Times New Roman"/>
                <w:b/>
                <w:sz w:val="20"/>
                <w:szCs w:val="20"/>
                <w:u w:val="single"/>
                <w:lang w:eastAsia="ru-RU"/>
              </w:rPr>
            </w:pPr>
            <w:r w:rsidRPr="003A3134">
              <w:rPr>
                <w:rFonts w:ascii="Times New Roman" w:hAnsi="Times New Roman"/>
                <w:sz w:val="20"/>
                <w:szCs w:val="20"/>
              </w:rPr>
              <w:t>1</w:t>
            </w:r>
            <w:r w:rsidR="00987789" w:rsidRPr="003A3134">
              <w:rPr>
                <w:rFonts w:ascii="Times New Roman" w:hAnsi="Times New Roman"/>
                <w:sz w:val="20"/>
                <w:szCs w:val="20"/>
              </w:rPr>
              <w:t xml:space="preserve">.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к </w:t>
            </w:r>
            <w:r w:rsidR="00987789">
              <w:rPr>
                <w:rFonts w:ascii="Times New Roman" w:hAnsi="Times New Roman"/>
                <w:sz w:val="20"/>
                <w:szCs w:val="20"/>
              </w:rPr>
              <w:t>концу 202</w:t>
            </w:r>
            <w:r w:rsidR="0081660D">
              <w:rPr>
                <w:rFonts w:ascii="Times New Roman" w:hAnsi="Times New Roman"/>
                <w:sz w:val="20"/>
                <w:szCs w:val="20"/>
              </w:rPr>
              <w:t>5</w:t>
            </w:r>
            <w:r w:rsidR="00987789">
              <w:rPr>
                <w:rFonts w:ascii="Times New Roman" w:hAnsi="Times New Roman"/>
                <w:sz w:val="20"/>
                <w:szCs w:val="20"/>
              </w:rPr>
              <w:t>года</w:t>
            </w:r>
            <w:r w:rsidR="00987789" w:rsidRPr="003A3134">
              <w:rPr>
                <w:rFonts w:ascii="Times New Roman" w:hAnsi="Times New Roman"/>
                <w:sz w:val="20"/>
                <w:szCs w:val="20"/>
              </w:rPr>
              <w:t xml:space="preserve"> до </w:t>
            </w:r>
            <w:r w:rsidR="00987789" w:rsidRPr="003A3134">
              <w:rPr>
                <w:rFonts w:ascii="Times New Roman" w:hAnsi="Times New Roman"/>
                <w:b/>
                <w:sz w:val="20"/>
                <w:szCs w:val="20"/>
              </w:rPr>
              <w:t xml:space="preserve"> 10%;</w:t>
            </w:r>
          </w:p>
          <w:p w:rsidR="00987789" w:rsidRPr="003A3134" w:rsidRDefault="00987789" w:rsidP="00987789">
            <w:pPr>
              <w:spacing w:after="0"/>
              <w:ind w:firstLine="237"/>
              <w:jc w:val="both"/>
              <w:rPr>
                <w:rFonts w:ascii="Times New Roman" w:hAnsi="Times New Roman"/>
                <w:b/>
                <w:sz w:val="20"/>
                <w:szCs w:val="20"/>
              </w:rPr>
            </w:pPr>
            <w:r w:rsidRPr="003A3134">
              <w:rPr>
                <w:rFonts w:ascii="Times New Roman" w:hAnsi="Times New Roman"/>
                <w:sz w:val="20"/>
                <w:szCs w:val="20"/>
              </w:rPr>
              <w:t xml:space="preserve">2. 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к </w:t>
            </w:r>
            <w:r w:rsidR="004A6D9A" w:rsidRPr="003A3134">
              <w:rPr>
                <w:rFonts w:ascii="Times New Roman" w:hAnsi="Times New Roman"/>
                <w:sz w:val="20"/>
                <w:szCs w:val="20"/>
              </w:rPr>
              <w:t xml:space="preserve"> </w:t>
            </w:r>
            <w:r w:rsidR="004A6D9A">
              <w:rPr>
                <w:rFonts w:ascii="Times New Roman" w:hAnsi="Times New Roman"/>
                <w:sz w:val="20"/>
                <w:szCs w:val="20"/>
              </w:rPr>
              <w:t>202</w:t>
            </w:r>
            <w:r w:rsidR="0081660D">
              <w:rPr>
                <w:rFonts w:ascii="Times New Roman" w:hAnsi="Times New Roman"/>
                <w:sz w:val="20"/>
                <w:szCs w:val="20"/>
              </w:rPr>
              <w:t>5</w:t>
            </w:r>
            <w:r w:rsidR="004A6D9A">
              <w:rPr>
                <w:rFonts w:ascii="Times New Roman" w:hAnsi="Times New Roman"/>
                <w:sz w:val="20"/>
                <w:szCs w:val="20"/>
              </w:rPr>
              <w:t>году</w:t>
            </w:r>
            <w:r w:rsidR="004A6D9A" w:rsidRPr="003A3134">
              <w:rPr>
                <w:rFonts w:ascii="Times New Roman" w:hAnsi="Times New Roman"/>
                <w:sz w:val="20"/>
                <w:szCs w:val="20"/>
              </w:rPr>
              <w:t xml:space="preserve"> </w:t>
            </w:r>
            <w:r w:rsidR="004A6D9A" w:rsidRPr="003A3134">
              <w:rPr>
                <w:rFonts w:ascii="Times New Roman" w:hAnsi="Times New Roman"/>
                <w:b/>
                <w:sz w:val="20"/>
                <w:szCs w:val="20"/>
              </w:rPr>
              <w:t>до 5,5%;</w:t>
            </w:r>
          </w:p>
          <w:p w:rsidR="00987789" w:rsidRPr="003A3134" w:rsidRDefault="00987789" w:rsidP="00987789">
            <w:pPr>
              <w:spacing w:after="0"/>
              <w:ind w:firstLine="237"/>
              <w:jc w:val="both"/>
              <w:rPr>
                <w:rFonts w:ascii="Times New Roman" w:hAnsi="Times New Roman"/>
                <w:b/>
                <w:sz w:val="20"/>
                <w:szCs w:val="20"/>
              </w:rPr>
            </w:pPr>
            <w:r w:rsidRPr="003A3134">
              <w:rPr>
                <w:rFonts w:ascii="Times New Roman" w:hAnsi="Times New Roman"/>
                <w:sz w:val="20"/>
                <w:szCs w:val="20"/>
              </w:rPr>
              <w:t xml:space="preserve">3. 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к </w:t>
            </w:r>
            <w:r>
              <w:rPr>
                <w:rFonts w:ascii="Times New Roman" w:hAnsi="Times New Roman"/>
                <w:sz w:val="20"/>
                <w:szCs w:val="20"/>
              </w:rPr>
              <w:t>концу 202</w:t>
            </w:r>
            <w:r w:rsidR="0081660D">
              <w:rPr>
                <w:rFonts w:ascii="Times New Roman" w:hAnsi="Times New Roman"/>
                <w:sz w:val="20"/>
                <w:szCs w:val="20"/>
              </w:rPr>
              <w:t>5</w:t>
            </w:r>
            <w:r>
              <w:rPr>
                <w:rFonts w:ascii="Times New Roman" w:hAnsi="Times New Roman"/>
                <w:sz w:val="20"/>
                <w:szCs w:val="20"/>
              </w:rPr>
              <w:t>года</w:t>
            </w:r>
            <w:r w:rsidRPr="003A3134">
              <w:rPr>
                <w:rFonts w:ascii="Times New Roman" w:hAnsi="Times New Roman"/>
                <w:sz w:val="20"/>
                <w:szCs w:val="20"/>
              </w:rPr>
              <w:t xml:space="preserve"> </w:t>
            </w:r>
            <w:r w:rsidRPr="009F366E">
              <w:rPr>
                <w:rFonts w:ascii="Times New Roman" w:hAnsi="Times New Roman"/>
                <w:sz w:val="20"/>
                <w:szCs w:val="20"/>
              </w:rPr>
              <w:t>на</w:t>
            </w:r>
            <w:r w:rsidRPr="009F366E">
              <w:rPr>
                <w:rFonts w:ascii="Times New Roman" w:hAnsi="Times New Roman"/>
                <w:color w:val="FF0000"/>
                <w:sz w:val="20"/>
                <w:szCs w:val="20"/>
              </w:rPr>
              <w:t xml:space="preserve"> </w:t>
            </w:r>
            <w:r w:rsidR="008B26B3">
              <w:rPr>
                <w:rFonts w:ascii="Times New Roman" w:hAnsi="Times New Roman"/>
                <w:b/>
                <w:color w:val="000000" w:themeColor="text1"/>
                <w:sz w:val="20"/>
                <w:szCs w:val="20"/>
              </w:rPr>
              <w:t>16000</w:t>
            </w:r>
            <w:r w:rsidR="00954323" w:rsidRPr="009F366E">
              <w:rPr>
                <w:rFonts w:ascii="Times New Roman" w:hAnsi="Times New Roman"/>
                <w:b/>
                <w:color w:val="000000" w:themeColor="text1"/>
                <w:sz w:val="20"/>
                <w:szCs w:val="20"/>
              </w:rPr>
              <w:t xml:space="preserve"> </w:t>
            </w:r>
            <w:r w:rsidRPr="009F366E">
              <w:rPr>
                <w:rFonts w:ascii="Times New Roman" w:hAnsi="Times New Roman"/>
                <w:b/>
                <w:color w:val="000000" w:themeColor="text1"/>
                <w:sz w:val="20"/>
                <w:szCs w:val="20"/>
              </w:rPr>
              <w:t>кв.</w:t>
            </w:r>
            <w:r w:rsidR="00954323" w:rsidRPr="009F366E">
              <w:rPr>
                <w:rFonts w:ascii="Times New Roman" w:hAnsi="Times New Roman"/>
                <w:b/>
                <w:color w:val="000000" w:themeColor="text1"/>
                <w:sz w:val="20"/>
                <w:szCs w:val="20"/>
              </w:rPr>
              <w:t xml:space="preserve"> </w:t>
            </w:r>
            <w:r w:rsidRPr="009F366E">
              <w:rPr>
                <w:rFonts w:ascii="Times New Roman" w:hAnsi="Times New Roman"/>
                <w:b/>
                <w:color w:val="000000" w:themeColor="text1"/>
                <w:sz w:val="20"/>
                <w:szCs w:val="20"/>
              </w:rPr>
              <w:t>м;</w:t>
            </w:r>
          </w:p>
          <w:p w:rsidR="00987789" w:rsidRPr="00A27F67" w:rsidRDefault="00987789" w:rsidP="00987789">
            <w:pPr>
              <w:spacing w:after="0" w:line="240" w:lineRule="auto"/>
              <w:ind w:firstLine="237"/>
              <w:jc w:val="both"/>
              <w:rPr>
                <w:rFonts w:ascii="Times New Roman" w:hAnsi="Times New Roman"/>
                <w:b/>
                <w:sz w:val="20"/>
                <w:szCs w:val="20"/>
              </w:rPr>
            </w:pPr>
            <w:r w:rsidRPr="003A3134">
              <w:rPr>
                <w:rFonts w:ascii="Times New Roman" w:hAnsi="Times New Roman"/>
                <w:sz w:val="20"/>
                <w:szCs w:val="20"/>
              </w:rPr>
              <w:t xml:space="preserve">4. увеличение количества отремонтированных дворовых территорий многоквартирных домов города Пыталово </w:t>
            </w:r>
            <w:r>
              <w:rPr>
                <w:rFonts w:ascii="Times New Roman" w:hAnsi="Times New Roman"/>
                <w:sz w:val="20"/>
                <w:szCs w:val="20"/>
              </w:rPr>
              <w:t>в период за 20</w:t>
            </w:r>
            <w:r w:rsidR="00D10E46">
              <w:rPr>
                <w:rFonts w:ascii="Times New Roman" w:hAnsi="Times New Roman"/>
                <w:sz w:val="20"/>
                <w:szCs w:val="20"/>
              </w:rPr>
              <w:t>2</w:t>
            </w:r>
            <w:r w:rsidR="0081660D">
              <w:rPr>
                <w:rFonts w:ascii="Times New Roman" w:hAnsi="Times New Roman"/>
                <w:sz w:val="20"/>
                <w:szCs w:val="20"/>
              </w:rPr>
              <w:t>3</w:t>
            </w:r>
            <w:r>
              <w:rPr>
                <w:rFonts w:ascii="Times New Roman" w:hAnsi="Times New Roman"/>
                <w:sz w:val="20"/>
                <w:szCs w:val="20"/>
              </w:rPr>
              <w:t>-202</w:t>
            </w:r>
            <w:r w:rsidR="0081660D">
              <w:rPr>
                <w:rFonts w:ascii="Times New Roman" w:hAnsi="Times New Roman"/>
                <w:sz w:val="20"/>
                <w:szCs w:val="20"/>
              </w:rPr>
              <w:t>5</w:t>
            </w:r>
            <w:r>
              <w:rPr>
                <w:rFonts w:ascii="Times New Roman" w:hAnsi="Times New Roman"/>
                <w:sz w:val="20"/>
                <w:szCs w:val="20"/>
              </w:rPr>
              <w:t xml:space="preserve"> </w:t>
            </w:r>
            <w:proofErr w:type="spellStart"/>
            <w:r>
              <w:rPr>
                <w:rFonts w:ascii="Times New Roman" w:hAnsi="Times New Roman"/>
                <w:sz w:val="20"/>
                <w:szCs w:val="20"/>
              </w:rPr>
              <w:t>г.г</w:t>
            </w:r>
            <w:proofErr w:type="spellEnd"/>
            <w:r>
              <w:rPr>
                <w:rFonts w:ascii="Times New Roman" w:hAnsi="Times New Roman"/>
                <w:sz w:val="20"/>
                <w:szCs w:val="20"/>
              </w:rPr>
              <w:t xml:space="preserve">. </w:t>
            </w:r>
            <w:r w:rsidRPr="00A27F67">
              <w:rPr>
                <w:rFonts w:ascii="Times New Roman" w:hAnsi="Times New Roman"/>
                <w:sz w:val="20"/>
                <w:szCs w:val="20"/>
              </w:rPr>
              <w:t xml:space="preserve">на </w:t>
            </w:r>
            <w:r w:rsidR="008B26B3">
              <w:rPr>
                <w:rFonts w:ascii="Times New Roman" w:hAnsi="Times New Roman"/>
                <w:sz w:val="20"/>
                <w:szCs w:val="20"/>
              </w:rPr>
              <w:t>3</w:t>
            </w:r>
            <w:r w:rsidRPr="00A27F67">
              <w:rPr>
                <w:rFonts w:ascii="Times New Roman" w:hAnsi="Times New Roman"/>
                <w:sz w:val="20"/>
                <w:szCs w:val="20"/>
              </w:rPr>
              <w:t xml:space="preserve"> единицу;</w:t>
            </w:r>
          </w:p>
          <w:p w:rsidR="00987789" w:rsidRPr="003A3134" w:rsidRDefault="00987789" w:rsidP="00987789">
            <w:pPr>
              <w:spacing w:after="0" w:line="240" w:lineRule="auto"/>
              <w:ind w:firstLine="237"/>
              <w:jc w:val="both"/>
              <w:rPr>
                <w:rFonts w:ascii="Times New Roman" w:hAnsi="Times New Roman"/>
                <w:b/>
                <w:sz w:val="20"/>
                <w:szCs w:val="20"/>
              </w:rPr>
            </w:pPr>
            <w:r w:rsidRPr="00A27F67">
              <w:rPr>
                <w:rFonts w:ascii="Times New Roman" w:hAnsi="Times New Roman"/>
                <w:sz w:val="20"/>
                <w:szCs w:val="20"/>
              </w:rPr>
              <w:t>5. увеличение количества отремонтированных проездов к дворовым территориям многоквартирных домов города Пыталово в период за 20</w:t>
            </w:r>
            <w:r w:rsidR="00D10E46" w:rsidRPr="00A27F67">
              <w:rPr>
                <w:rFonts w:ascii="Times New Roman" w:hAnsi="Times New Roman"/>
                <w:sz w:val="20"/>
                <w:szCs w:val="20"/>
              </w:rPr>
              <w:t>2</w:t>
            </w:r>
            <w:r w:rsidR="0081660D">
              <w:rPr>
                <w:rFonts w:ascii="Times New Roman" w:hAnsi="Times New Roman"/>
                <w:sz w:val="20"/>
                <w:szCs w:val="20"/>
              </w:rPr>
              <w:t>3</w:t>
            </w:r>
            <w:r w:rsidRPr="00A27F67">
              <w:rPr>
                <w:rFonts w:ascii="Times New Roman" w:hAnsi="Times New Roman"/>
                <w:sz w:val="20"/>
                <w:szCs w:val="20"/>
              </w:rPr>
              <w:t>-202</w:t>
            </w:r>
            <w:r w:rsidR="0081660D">
              <w:rPr>
                <w:rFonts w:ascii="Times New Roman" w:hAnsi="Times New Roman"/>
                <w:sz w:val="20"/>
                <w:szCs w:val="20"/>
              </w:rPr>
              <w:t>5</w:t>
            </w:r>
            <w:r w:rsidRPr="00A27F67">
              <w:rPr>
                <w:rFonts w:ascii="Times New Roman" w:hAnsi="Times New Roman"/>
                <w:sz w:val="20"/>
                <w:szCs w:val="20"/>
              </w:rPr>
              <w:t xml:space="preserve"> </w:t>
            </w:r>
            <w:proofErr w:type="spellStart"/>
            <w:r w:rsidRPr="00A27F67">
              <w:rPr>
                <w:rFonts w:ascii="Times New Roman" w:hAnsi="Times New Roman"/>
                <w:sz w:val="20"/>
                <w:szCs w:val="20"/>
              </w:rPr>
              <w:t>г.г</w:t>
            </w:r>
            <w:proofErr w:type="spellEnd"/>
            <w:r w:rsidRPr="00A27F67">
              <w:rPr>
                <w:rFonts w:ascii="Times New Roman" w:hAnsi="Times New Roman"/>
                <w:sz w:val="20"/>
                <w:szCs w:val="20"/>
              </w:rPr>
              <w:t xml:space="preserve">. на </w:t>
            </w:r>
            <w:r w:rsidR="00E7372A" w:rsidRPr="00A27F67">
              <w:rPr>
                <w:rFonts w:ascii="Times New Roman" w:hAnsi="Times New Roman"/>
                <w:sz w:val="20"/>
                <w:szCs w:val="20"/>
              </w:rPr>
              <w:t>0</w:t>
            </w:r>
            <w:r w:rsidRPr="00A27F67">
              <w:rPr>
                <w:rFonts w:ascii="Times New Roman" w:hAnsi="Times New Roman"/>
                <w:sz w:val="20"/>
                <w:szCs w:val="20"/>
              </w:rPr>
              <w:t xml:space="preserve"> единицу</w:t>
            </w:r>
            <w:r w:rsidRPr="003A3134">
              <w:rPr>
                <w:rFonts w:ascii="Times New Roman" w:hAnsi="Times New Roman"/>
                <w:sz w:val="20"/>
                <w:szCs w:val="20"/>
              </w:rPr>
              <w:t>.</w:t>
            </w:r>
          </w:p>
          <w:p w:rsidR="00987789" w:rsidRPr="00D10E46" w:rsidRDefault="00987789" w:rsidP="00987789">
            <w:pPr>
              <w:autoSpaceDE w:val="0"/>
              <w:autoSpaceDN w:val="0"/>
              <w:adjustRightInd w:val="0"/>
              <w:spacing w:after="0" w:line="240" w:lineRule="auto"/>
              <w:ind w:firstLine="237"/>
              <w:jc w:val="both"/>
              <w:rPr>
                <w:rFonts w:ascii="Times New Roman" w:hAnsi="Times New Roman"/>
                <w:color w:val="FF0000"/>
                <w:sz w:val="20"/>
                <w:szCs w:val="20"/>
                <w:lang w:eastAsia="ru-RU"/>
              </w:rPr>
            </w:pPr>
            <w:r w:rsidRPr="00E7372A">
              <w:rPr>
                <w:rFonts w:ascii="Times New Roman" w:hAnsi="Times New Roman"/>
                <w:sz w:val="20"/>
                <w:szCs w:val="20"/>
                <w:lang w:eastAsia="ru-RU"/>
              </w:rPr>
              <w:t xml:space="preserve">6. число обучающихся, перевезенных на внеклассные </w:t>
            </w:r>
            <w:r w:rsidRPr="00AB24D2">
              <w:rPr>
                <w:rFonts w:ascii="Times New Roman" w:hAnsi="Times New Roman"/>
                <w:sz w:val="20"/>
                <w:szCs w:val="20"/>
                <w:lang w:eastAsia="ru-RU"/>
              </w:rPr>
              <w:t xml:space="preserve">мероприятия -  </w:t>
            </w:r>
            <w:r w:rsidR="00AB24D2" w:rsidRPr="00AB24D2">
              <w:rPr>
                <w:rFonts w:ascii="Times New Roman" w:hAnsi="Times New Roman"/>
                <w:sz w:val="20"/>
                <w:szCs w:val="20"/>
                <w:lang w:eastAsia="ru-RU"/>
              </w:rPr>
              <w:t>415</w:t>
            </w:r>
            <w:r w:rsidRPr="00AB24D2">
              <w:rPr>
                <w:rFonts w:ascii="Times New Roman" w:hAnsi="Times New Roman"/>
                <w:sz w:val="20"/>
                <w:szCs w:val="20"/>
                <w:lang w:eastAsia="ru-RU"/>
              </w:rPr>
              <w:t xml:space="preserve"> человек.</w:t>
            </w:r>
          </w:p>
          <w:p w:rsidR="00987789" w:rsidRPr="00E7372A" w:rsidRDefault="00987789" w:rsidP="00987789">
            <w:pPr>
              <w:autoSpaceDE w:val="0"/>
              <w:autoSpaceDN w:val="0"/>
              <w:adjustRightInd w:val="0"/>
              <w:spacing w:after="0" w:line="240" w:lineRule="auto"/>
              <w:ind w:firstLine="237"/>
              <w:rPr>
                <w:rFonts w:ascii="Times New Roman" w:hAnsi="Times New Roman"/>
                <w:sz w:val="20"/>
                <w:szCs w:val="20"/>
                <w:lang w:eastAsia="ru-RU"/>
              </w:rPr>
            </w:pPr>
            <w:r w:rsidRPr="00E7372A">
              <w:rPr>
                <w:rFonts w:ascii="Times New Roman" w:hAnsi="Times New Roman"/>
                <w:sz w:val="20"/>
                <w:szCs w:val="20"/>
                <w:lang w:eastAsia="ru-RU"/>
              </w:rPr>
              <w:t xml:space="preserve">7. количество автобусных маршрутов регулярного сообщения – </w:t>
            </w:r>
            <w:r w:rsidR="00E7372A" w:rsidRPr="00E7372A">
              <w:rPr>
                <w:rFonts w:ascii="Times New Roman" w:hAnsi="Times New Roman"/>
                <w:sz w:val="20"/>
                <w:szCs w:val="20"/>
                <w:lang w:eastAsia="ru-RU"/>
              </w:rPr>
              <w:t>20</w:t>
            </w:r>
            <w:r w:rsidRPr="00E7372A">
              <w:rPr>
                <w:rFonts w:ascii="Times New Roman" w:hAnsi="Times New Roman"/>
                <w:sz w:val="20"/>
                <w:szCs w:val="20"/>
                <w:lang w:eastAsia="ru-RU"/>
              </w:rPr>
              <w:t xml:space="preserve"> ед.</w:t>
            </w:r>
          </w:p>
          <w:p w:rsidR="003A3134" w:rsidRPr="003A3134" w:rsidRDefault="00987789" w:rsidP="00A27F67">
            <w:pPr>
              <w:autoSpaceDE w:val="0"/>
              <w:autoSpaceDN w:val="0"/>
              <w:adjustRightInd w:val="0"/>
              <w:spacing w:after="0" w:line="240" w:lineRule="auto"/>
              <w:ind w:firstLine="237"/>
              <w:jc w:val="both"/>
              <w:rPr>
                <w:rFonts w:ascii="Times New Roman" w:hAnsi="Times New Roman"/>
                <w:sz w:val="20"/>
                <w:szCs w:val="20"/>
              </w:rPr>
            </w:pPr>
            <w:r w:rsidRPr="00E7372A">
              <w:rPr>
                <w:rFonts w:ascii="Times New Roman" w:hAnsi="Times New Roman"/>
                <w:sz w:val="20"/>
                <w:szCs w:val="20"/>
                <w:lang w:eastAsia="ru-RU"/>
              </w:rPr>
              <w:t xml:space="preserve">8. протяженность  автобусных маршрутов регулярного сообщения -  </w:t>
            </w:r>
            <w:r w:rsidR="00A27F67" w:rsidRPr="00A27F67">
              <w:rPr>
                <w:rFonts w:ascii="Times New Roman" w:hAnsi="Times New Roman"/>
                <w:sz w:val="20"/>
                <w:szCs w:val="20"/>
                <w:lang w:eastAsia="ru-RU"/>
              </w:rPr>
              <w:t xml:space="preserve">1446,0 </w:t>
            </w:r>
            <w:r w:rsidRPr="00A27F67">
              <w:rPr>
                <w:rFonts w:ascii="Times New Roman" w:hAnsi="Times New Roman"/>
                <w:sz w:val="20"/>
                <w:szCs w:val="20"/>
                <w:lang w:eastAsia="ru-RU"/>
              </w:rPr>
              <w:t>км</w:t>
            </w:r>
            <w:r w:rsidR="003A3134" w:rsidRPr="00A27F67">
              <w:rPr>
                <w:rFonts w:ascii="Times New Roman" w:hAnsi="Times New Roman"/>
                <w:sz w:val="20"/>
                <w:szCs w:val="20"/>
                <w:lang w:eastAsia="ru-RU"/>
              </w:rPr>
              <w:t>.</w:t>
            </w:r>
          </w:p>
        </w:tc>
      </w:tr>
    </w:tbl>
    <w:p w:rsidR="003A3134" w:rsidRPr="003A3134" w:rsidRDefault="003A3134" w:rsidP="003A3134">
      <w:pPr>
        <w:rPr>
          <w:rFonts w:ascii="Times New Roman" w:hAnsi="Times New Roman"/>
          <w:b/>
          <w:sz w:val="24"/>
          <w:szCs w:val="24"/>
        </w:rPr>
      </w:pPr>
    </w:p>
    <w:p w:rsidR="003A3134" w:rsidRPr="00FC28DE" w:rsidRDefault="003A3134" w:rsidP="003A3134">
      <w:pPr>
        <w:jc w:val="center"/>
        <w:rPr>
          <w:rFonts w:ascii="Times New Roman" w:hAnsi="Times New Roman"/>
          <w:b/>
          <w:sz w:val="28"/>
          <w:szCs w:val="28"/>
        </w:rPr>
      </w:pPr>
      <w:r w:rsidRPr="00FC28DE">
        <w:rPr>
          <w:rFonts w:ascii="Times New Roman" w:hAnsi="Times New Roman"/>
          <w:b/>
          <w:sz w:val="28"/>
          <w:szCs w:val="28"/>
        </w:rPr>
        <w:t>Сведения об основных мерах правового регулирования в сфере реализации муниципальных программ</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 xml:space="preserve">Федеральный </w:t>
      </w:r>
      <w:hyperlink r:id="rId12" w:history="1">
        <w:r w:rsidRPr="00FC28DE">
          <w:rPr>
            <w:rFonts w:ascii="Times New Roman" w:hAnsi="Times New Roman"/>
            <w:sz w:val="28"/>
            <w:szCs w:val="28"/>
          </w:rPr>
          <w:t>закон</w:t>
        </w:r>
      </w:hyperlink>
      <w:r w:rsidRPr="00FC28DE">
        <w:rPr>
          <w:rFonts w:ascii="Times New Roman" w:hAnsi="Times New Roman"/>
          <w:sz w:val="28"/>
          <w:szCs w:val="28"/>
        </w:rPr>
        <w:t xml:space="preserve"> от 06.10.2003 N 131-ФЗ "Об общих принципах организации местного самоуправления в Российской Федерации";</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 xml:space="preserve">Федеральный </w:t>
      </w:r>
      <w:hyperlink r:id="rId13" w:history="1">
        <w:r w:rsidRPr="00FC28DE">
          <w:rPr>
            <w:rFonts w:ascii="Times New Roman" w:hAnsi="Times New Roman"/>
            <w:sz w:val="28"/>
            <w:szCs w:val="28"/>
          </w:rPr>
          <w:t>закон</w:t>
        </w:r>
      </w:hyperlink>
      <w:r w:rsidRPr="00FC28DE">
        <w:rPr>
          <w:rFonts w:ascii="Times New Roman" w:hAnsi="Times New Roman"/>
          <w:sz w:val="28"/>
          <w:szCs w:val="28"/>
        </w:rPr>
        <w:t xml:space="preserve"> от 10.12.1995 N 196-ФЗ "О безопасности дорожного движения";</w:t>
      </w:r>
    </w:p>
    <w:p w:rsidR="003A3134" w:rsidRPr="00FC28DE" w:rsidRDefault="003A3134" w:rsidP="003A3134">
      <w:pPr>
        <w:autoSpaceDE w:val="0"/>
        <w:autoSpaceDN w:val="0"/>
        <w:adjustRightInd w:val="0"/>
        <w:spacing w:after="0"/>
        <w:ind w:firstLine="708"/>
        <w:jc w:val="both"/>
        <w:rPr>
          <w:rFonts w:ascii="Times New Roman" w:hAnsi="Times New Roman"/>
          <w:bCs/>
          <w:sz w:val="28"/>
          <w:szCs w:val="28"/>
        </w:rPr>
      </w:pPr>
      <w:r w:rsidRPr="00FC28DE">
        <w:rPr>
          <w:rFonts w:ascii="Times New Roman" w:hAnsi="Times New Roman"/>
          <w:bCs/>
          <w:sz w:val="28"/>
          <w:szCs w:val="28"/>
        </w:rPr>
        <w:t>Необходимые для выполнения программы нормативно-правовые акты разрабатываются и принимаются в установленном порядке.</w:t>
      </w:r>
    </w:p>
    <w:p w:rsidR="003A3134" w:rsidRPr="00FC28DE" w:rsidRDefault="003A3134" w:rsidP="003A3134">
      <w:pPr>
        <w:spacing w:after="0" w:line="240" w:lineRule="auto"/>
        <w:ind w:firstLine="708"/>
        <w:jc w:val="center"/>
        <w:rPr>
          <w:rFonts w:ascii="Times New Roman" w:hAnsi="Times New Roman"/>
          <w:b/>
          <w:sz w:val="28"/>
          <w:szCs w:val="28"/>
        </w:rPr>
      </w:pPr>
    </w:p>
    <w:p w:rsidR="003A3134" w:rsidRPr="00FC28DE" w:rsidRDefault="003A3134" w:rsidP="003A3134">
      <w:pPr>
        <w:spacing w:after="0" w:line="240" w:lineRule="auto"/>
        <w:ind w:firstLine="708"/>
        <w:jc w:val="center"/>
        <w:rPr>
          <w:rFonts w:ascii="Times New Roman" w:hAnsi="Times New Roman"/>
          <w:b/>
          <w:sz w:val="28"/>
          <w:szCs w:val="28"/>
        </w:rPr>
      </w:pPr>
      <w:r w:rsidRPr="00FC28DE">
        <w:rPr>
          <w:rFonts w:ascii="Times New Roman" w:hAnsi="Times New Roman"/>
          <w:b/>
          <w:sz w:val="28"/>
          <w:szCs w:val="28"/>
        </w:rPr>
        <w:t>Содержание проблемы и обоснование необходимости ее решения программными методами</w:t>
      </w:r>
    </w:p>
    <w:p w:rsidR="003A3134" w:rsidRPr="00FC28DE" w:rsidRDefault="003A3134" w:rsidP="003A3134">
      <w:pPr>
        <w:spacing w:after="0" w:line="240" w:lineRule="auto"/>
        <w:ind w:firstLine="708"/>
        <w:jc w:val="center"/>
        <w:rPr>
          <w:rFonts w:ascii="Times New Roman" w:hAnsi="Times New Roman"/>
          <w:b/>
          <w:sz w:val="28"/>
          <w:szCs w:val="28"/>
        </w:rPr>
      </w:pP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Транспорт - не только отрасль, перемещающая грузы и людей, а, в первую очередь, межотраслевая система, преобразующая условия жизнедеятельности и хозяйствования.</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 xml:space="preserve">На сегодняшний день недостаточная развитость транспортной инфраструктуры остается значимым фактором, тормозящим социально-экономическое развитие района. Существующее состояние транспортной системы оказывает достаточно серьезное влияние на развитие социальной сферы района и, </w:t>
      </w:r>
      <w:r w:rsidRPr="00FC28DE">
        <w:rPr>
          <w:rFonts w:ascii="Times New Roman" w:hAnsi="Times New Roman"/>
          <w:sz w:val="28"/>
          <w:szCs w:val="28"/>
        </w:rPr>
        <w:lastRenderedPageBreak/>
        <w:t>как следствие, на уровень обеспеченности жителей района государственными и муниципальными услугами.</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Высокая социальная значимость транспортной системы в муниципальном  районе  области объясняется, прежде всего, низким уровнем компактности проживания населения на территории района. Наличие малочисленных населенных пунктов приводит к значительным затратам на содержание инфраструктуры социальной сферы и отрицательно влияют на качество оказываемых услуг.</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 xml:space="preserve">На современном этапе развития экономики района перед транспортным комплексом стоит серьезная задача </w:t>
      </w:r>
      <w:proofErr w:type="gramStart"/>
      <w:r w:rsidRPr="00FC28DE">
        <w:rPr>
          <w:rFonts w:ascii="Times New Roman" w:hAnsi="Times New Roman"/>
          <w:sz w:val="28"/>
          <w:szCs w:val="28"/>
        </w:rPr>
        <w:t>повышения существующего уровня обеспечения потребностей населения района</w:t>
      </w:r>
      <w:proofErr w:type="gramEnd"/>
      <w:r w:rsidRPr="00FC28DE">
        <w:rPr>
          <w:rFonts w:ascii="Times New Roman" w:hAnsi="Times New Roman"/>
          <w:sz w:val="28"/>
          <w:szCs w:val="28"/>
        </w:rPr>
        <w:t xml:space="preserve"> в транспортном обслуживании и качества предоставляемых услуг.</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Характер подвижности населения, уровень развития производства и торговли определяет спрос на услуги транспорта, однако в последние годы в сфере транспортных услуг накопилось много нерешенных проблем, которые не способствуют осуществлению перспективной социально-экономической политики района.</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главным образом, ростом цен на топливо, электроэнергию и материалы, потребляемые транспортом, а также неполной компенсацией затрат на убыточные социально значимые перевозки.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Следствием трудного финансового положения предприятий являются большой износ и недостаток транспортных средств, вызванные низкими темпами обновления пассажирского парка.</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В предприятиях пассажирского транспорта общего пользования преобладает морально и физически устаревшая техника, работающая во многих случаях за пределами нормативного срока службы. Изношенность технических сре</w:t>
      </w:r>
      <w:proofErr w:type="gramStart"/>
      <w:r w:rsidRPr="00FC28DE">
        <w:rPr>
          <w:rFonts w:ascii="Times New Roman" w:hAnsi="Times New Roman"/>
          <w:sz w:val="28"/>
          <w:szCs w:val="28"/>
        </w:rPr>
        <w:t>дств тр</w:t>
      </w:r>
      <w:proofErr w:type="gramEnd"/>
      <w:r w:rsidRPr="00FC28DE">
        <w:rPr>
          <w:rFonts w:ascii="Times New Roman" w:hAnsi="Times New Roman"/>
          <w:sz w:val="28"/>
          <w:szCs w:val="28"/>
        </w:rPr>
        <w:t>анспорта не обеспечивает безопасности перевозок пассажиров, ухудшает экологическую ситуацию.</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proofErr w:type="gramStart"/>
      <w:r w:rsidRPr="00FC28DE">
        <w:rPr>
          <w:rFonts w:ascii="Times New Roman" w:hAnsi="Times New Roman"/>
          <w:sz w:val="28"/>
          <w:szCs w:val="28"/>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района.</w:t>
      </w:r>
      <w:proofErr w:type="gramEnd"/>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lastRenderedPageBreak/>
        <w:t>Транспортная доступность является важной составляющей комфортности жизнедеятельности граждан, обеспечивающей свободу передвижения и мобильность населения, экономической конкурентоспособности района. Поэтому создание рациональной, разветвленной, современной транспортной сети, удовлетворяющей потребности населения и экономики района в транспортной доступности является приоритетной задачей развития района.</w:t>
      </w:r>
    </w:p>
    <w:p w:rsidR="003A3134" w:rsidRPr="00FC28DE" w:rsidRDefault="003A3134" w:rsidP="003A3134">
      <w:pPr>
        <w:spacing w:after="0"/>
        <w:ind w:firstLine="708"/>
        <w:jc w:val="center"/>
        <w:rPr>
          <w:rFonts w:ascii="Times New Roman" w:hAnsi="Times New Roman"/>
          <w:b/>
          <w:sz w:val="28"/>
          <w:szCs w:val="28"/>
        </w:rPr>
      </w:pPr>
    </w:p>
    <w:p w:rsidR="003A3134" w:rsidRPr="00FC28DE" w:rsidRDefault="003A3134" w:rsidP="003A3134">
      <w:pPr>
        <w:spacing w:after="0"/>
        <w:ind w:firstLine="708"/>
        <w:jc w:val="center"/>
        <w:rPr>
          <w:rFonts w:ascii="Times New Roman" w:hAnsi="Times New Roman"/>
          <w:b/>
          <w:sz w:val="28"/>
          <w:szCs w:val="28"/>
        </w:rPr>
      </w:pPr>
      <w:r w:rsidRPr="00FC28DE">
        <w:rPr>
          <w:rFonts w:ascii="Times New Roman" w:hAnsi="Times New Roman"/>
          <w:b/>
          <w:sz w:val="28"/>
          <w:szCs w:val="28"/>
        </w:rPr>
        <w:t>Цель и задачи Программы, показатели цели и задач Программы,</w:t>
      </w:r>
    </w:p>
    <w:p w:rsidR="003A3134" w:rsidRPr="00FC28DE" w:rsidRDefault="003A3134" w:rsidP="003A3134">
      <w:pPr>
        <w:spacing w:after="0"/>
        <w:ind w:firstLine="708"/>
        <w:jc w:val="center"/>
        <w:rPr>
          <w:rFonts w:ascii="Times New Roman" w:hAnsi="Times New Roman"/>
          <w:b/>
          <w:sz w:val="28"/>
          <w:szCs w:val="28"/>
        </w:rPr>
      </w:pPr>
      <w:r w:rsidRPr="00FC28DE">
        <w:rPr>
          <w:rFonts w:ascii="Times New Roman" w:hAnsi="Times New Roman"/>
          <w:b/>
          <w:sz w:val="28"/>
          <w:szCs w:val="28"/>
        </w:rPr>
        <w:t xml:space="preserve"> сроки реализации Программы</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Целью программы является о</w:t>
      </w:r>
      <w:r w:rsidRPr="00FC28DE">
        <w:rPr>
          <w:rFonts w:ascii="Times New Roman" w:hAnsi="Times New Roman"/>
          <w:sz w:val="28"/>
          <w:szCs w:val="28"/>
          <w:lang w:eastAsia="ru-RU"/>
        </w:rPr>
        <w:t>беспечение безопасного и бесперебойного движения автомобильного транспорта путем развития современной и эффективной автомобильно-дорожной инфраструктуры.</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Для достижения поставленной цели необходимо решить следующие задачи развития транспортной инфраструктуры:</w:t>
      </w:r>
    </w:p>
    <w:p w:rsidR="003A3134" w:rsidRPr="00FC28DE" w:rsidRDefault="003A3134" w:rsidP="003A3134">
      <w:pPr>
        <w:autoSpaceDE w:val="0"/>
        <w:autoSpaceDN w:val="0"/>
        <w:adjustRightInd w:val="0"/>
        <w:spacing w:after="0"/>
        <w:ind w:firstLine="708"/>
        <w:jc w:val="both"/>
        <w:rPr>
          <w:rFonts w:ascii="Times New Roman" w:hAnsi="Times New Roman"/>
          <w:color w:val="000000"/>
          <w:sz w:val="28"/>
          <w:szCs w:val="28"/>
          <w:lang w:eastAsia="ru-RU"/>
        </w:rPr>
      </w:pPr>
      <w:r w:rsidRPr="00FC28DE">
        <w:rPr>
          <w:rFonts w:ascii="Times New Roman" w:hAnsi="Times New Roman"/>
          <w:color w:val="000000"/>
          <w:sz w:val="28"/>
          <w:szCs w:val="28"/>
          <w:lang w:eastAsia="ru-RU"/>
        </w:rPr>
        <w:t>1.  сохранение и развитие автомобильных дорог общего пользования местного значения</w:t>
      </w:r>
    </w:p>
    <w:p w:rsidR="003A3134" w:rsidRPr="00FC28DE" w:rsidRDefault="003A3134" w:rsidP="003A3134">
      <w:pPr>
        <w:autoSpaceDE w:val="0"/>
        <w:autoSpaceDN w:val="0"/>
        <w:adjustRightInd w:val="0"/>
        <w:spacing w:after="0"/>
        <w:ind w:firstLine="708"/>
        <w:jc w:val="both"/>
        <w:rPr>
          <w:rFonts w:ascii="Times New Roman" w:hAnsi="Times New Roman"/>
          <w:color w:val="000000"/>
          <w:sz w:val="28"/>
          <w:szCs w:val="28"/>
          <w:lang w:eastAsia="ru-RU"/>
        </w:rPr>
      </w:pPr>
      <w:r w:rsidRPr="00FC28DE">
        <w:rPr>
          <w:rFonts w:ascii="Times New Roman" w:hAnsi="Times New Roman"/>
          <w:color w:val="000000"/>
          <w:sz w:val="28"/>
          <w:szCs w:val="28"/>
          <w:lang w:eastAsia="ru-RU"/>
        </w:rPr>
        <w:t>2.</w:t>
      </w:r>
      <w:r w:rsidRPr="00FC28DE">
        <w:rPr>
          <w:rFonts w:ascii="Times New Roman" w:hAnsi="Times New Roman"/>
          <w:color w:val="000000"/>
          <w:sz w:val="28"/>
          <w:szCs w:val="28"/>
        </w:rPr>
        <w:t>развитие сети автомобильных дорог общего пользования с твердым покрытием</w:t>
      </w:r>
    </w:p>
    <w:p w:rsidR="003A3134" w:rsidRPr="00FC28DE" w:rsidRDefault="003A3134" w:rsidP="003A3134">
      <w:pPr>
        <w:autoSpaceDE w:val="0"/>
        <w:autoSpaceDN w:val="0"/>
        <w:adjustRightInd w:val="0"/>
        <w:spacing w:after="0"/>
        <w:ind w:firstLine="708"/>
        <w:jc w:val="both"/>
        <w:rPr>
          <w:rFonts w:ascii="Times New Roman" w:hAnsi="Times New Roman"/>
          <w:color w:val="000000"/>
          <w:sz w:val="28"/>
          <w:szCs w:val="28"/>
          <w:lang w:eastAsia="ru-RU"/>
        </w:rPr>
      </w:pPr>
      <w:r w:rsidRPr="00FC28DE">
        <w:rPr>
          <w:rFonts w:ascii="Times New Roman" w:hAnsi="Times New Roman"/>
          <w:color w:val="000000"/>
          <w:sz w:val="28"/>
          <w:szCs w:val="28"/>
          <w:lang w:eastAsia="ru-RU"/>
        </w:rPr>
        <w:t>3.обеспечение безопасности дорожного движения</w:t>
      </w:r>
    </w:p>
    <w:p w:rsidR="003A3134"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color w:val="000000"/>
          <w:sz w:val="28"/>
          <w:szCs w:val="28"/>
          <w:lang w:eastAsia="ru-RU"/>
        </w:rPr>
        <w:t>4. создание условий для совершенствования транспортного обслуживания населения на территории муниципального образования</w:t>
      </w:r>
      <w:r w:rsidRPr="00FC28DE">
        <w:rPr>
          <w:rFonts w:ascii="Times New Roman" w:hAnsi="Times New Roman"/>
          <w:sz w:val="28"/>
          <w:szCs w:val="28"/>
        </w:rPr>
        <w:t>.</w:t>
      </w:r>
    </w:p>
    <w:p w:rsidR="003B1648" w:rsidRPr="00FC28DE" w:rsidRDefault="003B1648" w:rsidP="003A3134">
      <w:pPr>
        <w:autoSpaceDE w:val="0"/>
        <w:autoSpaceDN w:val="0"/>
        <w:adjustRightInd w:val="0"/>
        <w:spacing w:after="0"/>
        <w:ind w:firstLine="708"/>
        <w:jc w:val="both"/>
        <w:rPr>
          <w:rFonts w:ascii="Times New Roman" w:hAnsi="Times New Roman"/>
          <w:sz w:val="28"/>
          <w:szCs w:val="28"/>
        </w:rPr>
      </w:pPr>
      <w:r w:rsidRPr="009F366E">
        <w:rPr>
          <w:rFonts w:ascii="Times New Roman" w:hAnsi="Times New Roman"/>
          <w:sz w:val="28"/>
          <w:szCs w:val="28"/>
        </w:rPr>
        <w:t>5. Обеспечение транспортной безопасности и требований к антитеррористической защищенности объектов транспортной инфраструктуры</w:t>
      </w:r>
    </w:p>
    <w:p w:rsidR="003A3134" w:rsidRPr="00FC28DE" w:rsidRDefault="003A3134" w:rsidP="003A3134">
      <w:pPr>
        <w:autoSpaceDE w:val="0"/>
        <w:autoSpaceDN w:val="0"/>
        <w:adjustRightInd w:val="0"/>
        <w:spacing w:after="0"/>
        <w:ind w:firstLine="708"/>
        <w:jc w:val="both"/>
        <w:rPr>
          <w:rFonts w:ascii="Times New Roman" w:hAnsi="Times New Roman"/>
          <w:b/>
          <w:color w:val="000000"/>
          <w:sz w:val="28"/>
          <w:szCs w:val="28"/>
          <w:lang w:eastAsia="ru-RU"/>
        </w:rPr>
      </w:pPr>
    </w:p>
    <w:p w:rsidR="003A3134" w:rsidRPr="00FC28DE" w:rsidRDefault="003A3134" w:rsidP="003A3134">
      <w:pPr>
        <w:autoSpaceDE w:val="0"/>
        <w:autoSpaceDN w:val="0"/>
        <w:adjustRightInd w:val="0"/>
        <w:spacing w:after="0"/>
        <w:ind w:firstLine="708"/>
        <w:jc w:val="both"/>
        <w:rPr>
          <w:rFonts w:ascii="Times New Roman" w:hAnsi="Times New Roman"/>
          <w:b/>
          <w:color w:val="000000"/>
          <w:sz w:val="28"/>
          <w:szCs w:val="28"/>
          <w:lang w:eastAsia="ru-RU"/>
        </w:rPr>
      </w:pPr>
      <w:r w:rsidRPr="00FC28DE">
        <w:rPr>
          <w:rFonts w:ascii="Times New Roman" w:hAnsi="Times New Roman"/>
          <w:b/>
          <w:color w:val="000000"/>
          <w:sz w:val="28"/>
          <w:szCs w:val="28"/>
          <w:lang w:eastAsia="ru-RU"/>
        </w:rPr>
        <w:t>Целевые показатели муниципальной программы:</w:t>
      </w:r>
    </w:p>
    <w:p w:rsidR="003A3134" w:rsidRPr="00FC28DE" w:rsidRDefault="003A3134" w:rsidP="003A3134">
      <w:pPr>
        <w:widowControl w:val="0"/>
        <w:autoSpaceDE w:val="0"/>
        <w:autoSpaceDN w:val="0"/>
        <w:adjustRightInd w:val="0"/>
        <w:spacing w:after="0"/>
        <w:ind w:firstLine="708"/>
        <w:jc w:val="both"/>
        <w:rPr>
          <w:rFonts w:ascii="Times New Roman" w:hAnsi="Times New Roman"/>
          <w:b/>
          <w:sz w:val="28"/>
          <w:szCs w:val="28"/>
          <w:u w:val="single"/>
          <w:lang w:eastAsia="ru-RU"/>
        </w:rPr>
      </w:pPr>
      <w:r w:rsidRPr="00FC28DE">
        <w:rPr>
          <w:rFonts w:ascii="Times New Roman" w:hAnsi="Times New Roman"/>
          <w:sz w:val="28"/>
          <w:szCs w:val="28"/>
        </w:rPr>
        <w:t>1.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к 202</w:t>
      </w:r>
      <w:r w:rsidR="0070563A">
        <w:rPr>
          <w:rFonts w:ascii="Times New Roman" w:hAnsi="Times New Roman"/>
          <w:sz w:val="28"/>
          <w:szCs w:val="28"/>
        </w:rPr>
        <w:t>5</w:t>
      </w:r>
      <w:r w:rsidRPr="00FC28DE">
        <w:rPr>
          <w:rFonts w:ascii="Times New Roman" w:hAnsi="Times New Roman"/>
          <w:sz w:val="28"/>
          <w:szCs w:val="28"/>
        </w:rPr>
        <w:t xml:space="preserve"> году до </w:t>
      </w:r>
      <w:r w:rsidRPr="00FC28DE">
        <w:rPr>
          <w:rFonts w:ascii="Times New Roman" w:hAnsi="Times New Roman"/>
          <w:b/>
          <w:sz w:val="28"/>
          <w:szCs w:val="28"/>
        </w:rPr>
        <w:t xml:space="preserve"> 10%;</w:t>
      </w:r>
    </w:p>
    <w:p w:rsidR="003A3134" w:rsidRPr="00FC28DE" w:rsidRDefault="003A3134" w:rsidP="003A3134">
      <w:pPr>
        <w:spacing w:after="0"/>
        <w:ind w:firstLine="708"/>
        <w:jc w:val="both"/>
        <w:rPr>
          <w:rFonts w:ascii="Times New Roman" w:hAnsi="Times New Roman"/>
          <w:b/>
          <w:sz w:val="28"/>
          <w:szCs w:val="28"/>
        </w:rPr>
      </w:pPr>
      <w:r w:rsidRPr="00FC28DE">
        <w:rPr>
          <w:rFonts w:ascii="Times New Roman" w:hAnsi="Times New Roman"/>
          <w:sz w:val="28"/>
          <w:szCs w:val="28"/>
        </w:rPr>
        <w:t>2.снижение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к 202</w:t>
      </w:r>
      <w:r w:rsidR="0070563A">
        <w:rPr>
          <w:rFonts w:ascii="Times New Roman" w:hAnsi="Times New Roman"/>
          <w:sz w:val="28"/>
          <w:szCs w:val="28"/>
        </w:rPr>
        <w:t>5</w:t>
      </w:r>
      <w:r w:rsidRPr="00FC28DE">
        <w:rPr>
          <w:rFonts w:ascii="Times New Roman" w:hAnsi="Times New Roman"/>
          <w:sz w:val="28"/>
          <w:szCs w:val="28"/>
        </w:rPr>
        <w:t xml:space="preserve"> году </w:t>
      </w:r>
      <w:r w:rsidRPr="00FC28DE">
        <w:rPr>
          <w:rFonts w:ascii="Times New Roman" w:hAnsi="Times New Roman"/>
          <w:b/>
          <w:sz w:val="28"/>
          <w:szCs w:val="28"/>
        </w:rPr>
        <w:t xml:space="preserve">до 5,5%;  </w:t>
      </w:r>
    </w:p>
    <w:p w:rsidR="003A3134" w:rsidRPr="00FC28DE" w:rsidRDefault="003A3134" w:rsidP="003A3134">
      <w:pPr>
        <w:spacing w:after="0"/>
        <w:ind w:firstLine="708"/>
        <w:jc w:val="both"/>
        <w:rPr>
          <w:rFonts w:ascii="Times New Roman" w:hAnsi="Times New Roman"/>
          <w:b/>
          <w:sz w:val="28"/>
          <w:szCs w:val="28"/>
        </w:rPr>
      </w:pPr>
      <w:r w:rsidRPr="00FC28DE">
        <w:rPr>
          <w:rFonts w:ascii="Times New Roman" w:hAnsi="Times New Roman"/>
          <w:sz w:val="28"/>
          <w:szCs w:val="28"/>
        </w:rPr>
        <w:t>3. 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к 202</w:t>
      </w:r>
      <w:r w:rsidR="0070563A">
        <w:rPr>
          <w:rFonts w:ascii="Times New Roman" w:hAnsi="Times New Roman"/>
          <w:sz w:val="28"/>
          <w:szCs w:val="28"/>
        </w:rPr>
        <w:t>5</w:t>
      </w:r>
      <w:r w:rsidRPr="00FC28DE">
        <w:rPr>
          <w:rFonts w:ascii="Times New Roman" w:hAnsi="Times New Roman"/>
          <w:sz w:val="28"/>
          <w:szCs w:val="28"/>
        </w:rPr>
        <w:t xml:space="preserve"> году </w:t>
      </w:r>
      <w:r w:rsidRPr="009F366E">
        <w:rPr>
          <w:rFonts w:ascii="Times New Roman" w:hAnsi="Times New Roman"/>
          <w:sz w:val="28"/>
          <w:szCs w:val="28"/>
        </w:rPr>
        <w:t xml:space="preserve">на </w:t>
      </w:r>
      <w:r w:rsidR="008B26B3">
        <w:rPr>
          <w:rFonts w:ascii="Times New Roman" w:hAnsi="Times New Roman"/>
          <w:b/>
          <w:sz w:val="28"/>
          <w:szCs w:val="28"/>
        </w:rPr>
        <w:t>16000</w:t>
      </w:r>
      <w:r w:rsidR="00954323" w:rsidRPr="009F366E">
        <w:rPr>
          <w:rFonts w:ascii="Times New Roman" w:hAnsi="Times New Roman"/>
          <w:b/>
          <w:sz w:val="28"/>
          <w:szCs w:val="28"/>
        </w:rPr>
        <w:t xml:space="preserve"> </w:t>
      </w:r>
      <w:r w:rsidRPr="009F366E">
        <w:rPr>
          <w:rFonts w:ascii="Times New Roman" w:hAnsi="Times New Roman"/>
          <w:b/>
          <w:sz w:val="28"/>
          <w:szCs w:val="28"/>
        </w:rPr>
        <w:t>кв.</w:t>
      </w:r>
      <w:r w:rsidR="00A27F67" w:rsidRPr="009F366E">
        <w:rPr>
          <w:rFonts w:ascii="Times New Roman" w:hAnsi="Times New Roman"/>
          <w:b/>
          <w:sz w:val="28"/>
          <w:szCs w:val="28"/>
        </w:rPr>
        <w:t xml:space="preserve"> </w:t>
      </w:r>
      <w:r w:rsidRPr="009F366E">
        <w:rPr>
          <w:rFonts w:ascii="Times New Roman" w:hAnsi="Times New Roman"/>
          <w:b/>
          <w:sz w:val="28"/>
          <w:szCs w:val="28"/>
        </w:rPr>
        <w:t>м;</w:t>
      </w:r>
    </w:p>
    <w:p w:rsidR="003A3134" w:rsidRPr="00FC28DE" w:rsidRDefault="003A3134" w:rsidP="003A3134">
      <w:pPr>
        <w:spacing w:after="0"/>
        <w:ind w:firstLine="708"/>
        <w:jc w:val="both"/>
        <w:rPr>
          <w:rFonts w:ascii="Times New Roman" w:hAnsi="Times New Roman"/>
          <w:b/>
          <w:sz w:val="28"/>
          <w:szCs w:val="28"/>
        </w:rPr>
      </w:pPr>
      <w:r w:rsidRPr="00FC28DE">
        <w:rPr>
          <w:rFonts w:ascii="Times New Roman" w:hAnsi="Times New Roman"/>
          <w:sz w:val="28"/>
          <w:szCs w:val="28"/>
        </w:rPr>
        <w:t>4.увеличение количества отремонтированных дворовых территорий многоквартирных домов города Пытал</w:t>
      </w:r>
      <w:r w:rsidR="004A6D9A" w:rsidRPr="00FC28DE">
        <w:rPr>
          <w:rFonts w:ascii="Times New Roman" w:hAnsi="Times New Roman"/>
          <w:sz w:val="28"/>
          <w:szCs w:val="28"/>
        </w:rPr>
        <w:t>ово в период 20</w:t>
      </w:r>
      <w:r w:rsidR="0070563A">
        <w:rPr>
          <w:rFonts w:ascii="Times New Roman" w:hAnsi="Times New Roman"/>
          <w:sz w:val="28"/>
          <w:szCs w:val="28"/>
        </w:rPr>
        <w:t>23</w:t>
      </w:r>
      <w:r w:rsidR="004A6D9A" w:rsidRPr="00FC28DE">
        <w:rPr>
          <w:rFonts w:ascii="Times New Roman" w:hAnsi="Times New Roman"/>
          <w:sz w:val="28"/>
          <w:szCs w:val="28"/>
        </w:rPr>
        <w:t>-202</w:t>
      </w:r>
      <w:r w:rsidR="0070563A">
        <w:rPr>
          <w:rFonts w:ascii="Times New Roman" w:hAnsi="Times New Roman"/>
          <w:sz w:val="28"/>
          <w:szCs w:val="28"/>
        </w:rPr>
        <w:t>5</w:t>
      </w:r>
      <w:r w:rsidR="004A6D9A" w:rsidRPr="00FC28DE">
        <w:rPr>
          <w:rFonts w:ascii="Times New Roman" w:hAnsi="Times New Roman"/>
          <w:sz w:val="28"/>
          <w:szCs w:val="28"/>
        </w:rPr>
        <w:t xml:space="preserve"> </w:t>
      </w:r>
      <w:proofErr w:type="spellStart"/>
      <w:r w:rsidR="004A6D9A" w:rsidRPr="00FC28DE">
        <w:rPr>
          <w:rFonts w:ascii="Times New Roman" w:hAnsi="Times New Roman"/>
          <w:sz w:val="28"/>
          <w:szCs w:val="28"/>
        </w:rPr>
        <w:t>г.г</w:t>
      </w:r>
      <w:proofErr w:type="spellEnd"/>
      <w:r w:rsidR="004A6D9A" w:rsidRPr="00FC28DE">
        <w:rPr>
          <w:rFonts w:ascii="Times New Roman" w:hAnsi="Times New Roman"/>
          <w:sz w:val="28"/>
          <w:szCs w:val="28"/>
        </w:rPr>
        <w:t xml:space="preserve">. на </w:t>
      </w:r>
      <w:r w:rsidR="00512523">
        <w:rPr>
          <w:rFonts w:ascii="Times New Roman" w:hAnsi="Times New Roman"/>
          <w:sz w:val="28"/>
          <w:szCs w:val="28"/>
        </w:rPr>
        <w:t>3</w:t>
      </w:r>
      <w:r w:rsidR="004A6D9A" w:rsidRPr="00FC28DE">
        <w:rPr>
          <w:rFonts w:ascii="Times New Roman" w:hAnsi="Times New Roman"/>
          <w:sz w:val="28"/>
          <w:szCs w:val="28"/>
        </w:rPr>
        <w:t xml:space="preserve"> единицу</w:t>
      </w:r>
      <w:r w:rsidRPr="00FC28DE">
        <w:rPr>
          <w:rFonts w:ascii="Times New Roman" w:hAnsi="Times New Roman"/>
          <w:sz w:val="28"/>
          <w:szCs w:val="28"/>
        </w:rPr>
        <w:t>;</w:t>
      </w:r>
    </w:p>
    <w:p w:rsidR="003A3134" w:rsidRPr="00FC28DE" w:rsidRDefault="003A3134" w:rsidP="003A3134">
      <w:pPr>
        <w:spacing w:after="0" w:line="240" w:lineRule="auto"/>
        <w:ind w:firstLine="708"/>
        <w:jc w:val="both"/>
        <w:rPr>
          <w:rFonts w:ascii="Times New Roman" w:hAnsi="Times New Roman"/>
          <w:b/>
          <w:sz w:val="28"/>
          <w:szCs w:val="28"/>
        </w:rPr>
      </w:pPr>
      <w:r w:rsidRPr="00FC28DE">
        <w:rPr>
          <w:rFonts w:ascii="Times New Roman" w:hAnsi="Times New Roman"/>
          <w:sz w:val="28"/>
          <w:szCs w:val="28"/>
        </w:rPr>
        <w:t>5. увеличение количества отремонтированных проездов к дворовым территориям многоквартирных домов города Пыталово в период 20</w:t>
      </w:r>
      <w:r w:rsidR="0070563A">
        <w:rPr>
          <w:rFonts w:ascii="Times New Roman" w:hAnsi="Times New Roman"/>
          <w:sz w:val="28"/>
          <w:szCs w:val="28"/>
        </w:rPr>
        <w:t>23</w:t>
      </w:r>
      <w:r w:rsidRPr="00FC28DE">
        <w:rPr>
          <w:rFonts w:ascii="Times New Roman" w:hAnsi="Times New Roman"/>
          <w:sz w:val="28"/>
          <w:szCs w:val="28"/>
        </w:rPr>
        <w:t>-202</w:t>
      </w:r>
      <w:r w:rsidR="0070563A">
        <w:rPr>
          <w:rFonts w:ascii="Times New Roman" w:hAnsi="Times New Roman"/>
          <w:sz w:val="28"/>
          <w:szCs w:val="28"/>
        </w:rPr>
        <w:t>5</w:t>
      </w:r>
      <w:r w:rsidRPr="00FC28DE">
        <w:rPr>
          <w:rFonts w:ascii="Times New Roman" w:hAnsi="Times New Roman"/>
          <w:sz w:val="28"/>
          <w:szCs w:val="28"/>
        </w:rPr>
        <w:t xml:space="preserve"> </w:t>
      </w:r>
      <w:proofErr w:type="spellStart"/>
      <w:r w:rsidRPr="00FC28DE">
        <w:rPr>
          <w:rFonts w:ascii="Times New Roman" w:hAnsi="Times New Roman"/>
          <w:sz w:val="28"/>
          <w:szCs w:val="28"/>
        </w:rPr>
        <w:t>г.г</w:t>
      </w:r>
      <w:proofErr w:type="spellEnd"/>
      <w:r w:rsidRPr="00FC28DE">
        <w:rPr>
          <w:rFonts w:ascii="Times New Roman" w:hAnsi="Times New Roman"/>
          <w:sz w:val="28"/>
          <w:szCs w:val="28"/>
        </w:rPr>
        <w:t xml:space="preserve">. на </w:t>
      </w:r>
      <w:r w:rsidR="00E7372A" w:rsidRPr="00FC28DE">
        <w:rPr>
          <w:rFonts w:ascii="Times New Roman" w:hAnsi="Times New Roman"/>
          <w:sz w:val="28"/>
          <w:szCs w:val="28"/>
        </w:rPr>
        <w:t>0</w:t>
      </w:r>
      <w:r w:rsidRPr="00FC28DE">
        <w:rPr>
          <w:rFonts w:ascii="Times New Roman" w:hAnsi="Times New Roman"/>
          <w:sz w:val="28"/>
          <w:szCs w:val="28"/>
        </w:rPr>
        <w:t xml:space="preserve"> единицу.</w:t>
      </w:r>
    </w:p>
    <w:p w:rsidR="003A3134" w:rsidRPr="00FC28DE" w:rsidRDefault="003A3134" w:rsidP="003A3134">
      <w:pPr>
        <w:autoSpaceDE w:val="0"/>
        <w:autoSpaceDN w:val="0"/>
        <w:adjustRightInd w:val="0"/>
        <w:spacing w:after="0"/>
        <w:ind w:firstLine="708"/>
        <w:jc w:val="both"/>
        <w:rPr>
          <w:rFonts w:ascii="Times New Roman" w:hAnsi="Times New Roman"/>
          <w:color w:val="FF0000"/>
          <w:sz w:val="28"/>
          <w:szCs w:val="28"/>
          <w:lang w:eastAsia="ru-RU"/>
        </w:rPr>
      </w:pPr>
      <w:r w:rsidRPr="00FC28DE">
        <w:rPr>
          <w:rFonts w:ascii="Times New Roman" w:hAnsi="Times New Roman"/>
          <w:sz w:val="28"/>
          <w:szCs w:val="28"/>
          <w:lang w:eastAsia="ru-RU"/>
        </w:rPr>
        <w:lastRenderedPageBreak/>
        <w:t xml:space="preserve">6. число обучающихся, перевезенных на внеклассные мероприятия -  </w:t>
      </w:r>
      <w:r w:rsidR="00AB24D2" w:rsidRPr="00FC28DE">
        <w:rPr>
          <w:rFonts w:ascii="Times New Roman" w:hAnsi="Times New Roman"/>
          <w:sz w:val="28"/>
          <w:szCs w:val="28"/>
          <w:lang w:eastAsia="ru-RU"/>
        </w:rPr>
        <w:t xml:space="preserve">415 </w:t>
      </w:r>
      <w:r w:rsidRPr="00FC28DE">
        <w:rPr>
          <w:rFonts w:ascii="Times New Roman" w:hAnsi="Times New Roman"/>
          <w:sz w:val="28"/>
          <w:szCs w:val="28"/>
          <w:lang w:eastAsia="ru-RU"/>
        </w:rPr>
        <w:t>человек.</w:t>
      </w:r>
    </w:p>
    <w:p w:rsidR="003A3134" w:rsidRPr="00FC28DE" w:rsidRDefault="003A3134" w:rsidP="003A3134">
      <w:pPr>
        <w:autoSpaceDE w:val="0"/>
        <w:autoSpaceDN w:val="0"/>
        <w:adjustRightInd w:val="0"/>
        <w:spacing w:after="0"/>
        <w:ind w:firstLine="708"/>
        <w:rPr>
          <w:rFonts w:ascii="Times New Roman" w:hAnsi="Times New Roman"/>
          <w:color w:val="FF0000"/>
          <w:sz w:val="28"/>
          <w:szCs w:val="28"/>
          <w:lang w:eastAsia="ru-RU"/>
        </w:rPr>
      </w:pPr>
      <w:r w:rsidRPr="00FC28DE">
        <w:rPr>
          <w:rFonts w:ascii="Times New Roman" w:hAnsi="Times New Roman"/>
          <w:sz w:val="28"/>
          <w:szCs w:val="28"/>
          <w:lang w:eastAsia="ru-RU"/>
        </w:rPr>
        <w:t xml:space="preserve">7. количество автобусных маршрутов регулярного сообщения – </w:t>
      </w:r>
      <w:r w:rsidR="00E7372A" w:rsidRPr="00FC28DE">
        <w:rPr>
          <w:rFonts w:ascii="Times New Roman" w:hAnsi="Times New Roman"/>
          <w:sz w:val="28"/>
          <w:szCs w:val="28"/>
          <w:lang w:eastAsia="ru-RU"/>
        </w:rPr>
        <w:t>20</w:t>
      </w:r>
      <w:r w:rsidRPr="00FC28DE">
        <w:rPr>
          <w:rFonts w:ascii="Times New Roman" w:hAnsi="Times New Roman"/>
          <w:sz w:val="28"/>
          <w:szCs w:val="28"/>
          <w:lang w:eastAsia="ru-RU"/>
        </w:rPr>
        <w:t xml:space="preserve"> ед.</w:t>
      </w:r>
    </w:p>
    <w:p w:rsidR="003A3134" w:rsidRPr="00FC28DE" w:rsidRDefault="003A3134" w:rsidP="003A3134">
      <w:pPr>
        <w:autoSpaceDE w:val="0"/>
        <w:autoSpaceDN w:val="0"/>
        <w:adjustRightInd w:val="0"/>
        <w:spacing w:after="0"/>
        <w:ind w:firstLine="708"/>
        <w:jc w:val="both"/>
        <w:rPr>
          <w:rFonts w:ascii="Times New Roman" w:hAnsi="Times New Roman"/>
          <w:color w:val="FF0000"/>
          <w:sz w:val="28"/>
          <w:szCs w:val="28"/>
        </w:rPr>
      </w:pPr>
      <w:r w:rsidRPr="00FC28DE">
        <w:rPr>
          <w:rFonts w:ascii="Times New Roman" w:hAnsi="Times New Roman"/>
          <w:sz w:val="28"/>
          <w:szCs w:val="28"/>
          <w:lang w:eastAsia="ru-RU"/>
        </w:rPr>
        <w:t xml:space="preserve">8. протяженность  автобусных маршрутов регулярного сообщения -  </w:t>
      </w:r>
      <w:r w:rsidR="00A27F67" w:rsidRPr="00FC28DE">
        <w:rPr>
          <w:rFonts w:ascii="Times New Roman" w:hAnsi="Times New Roman"/>
          <w:sz w:val="28"/>
          <w:szCs w:val="28"/>
          <w:lang w:eastAsia="ru-RU"/>
        </w:rPr>
        <w:t>1446,0</w:t>
      </w:r>
      <w:r w:rsidRPr="00FC28DE">
        <w:rPr>
          <w:rFonts w:ascii="Times New Roman" w:hAnsi="Times New Roman"/>
          <w:sz w:val="28"/>
          <w:szCs w:val="28"/>
          <w:lang w:eastAsia="ru-RU"/>
        </w:rPr>
        <w:t xml:space="preserve"> км.</w:t>
      </w:r>
    </w:p>
    <w:p w:rsidR="003A3134" w:rsidRPr="00FC28DE" w:rsidRDefault="003A3134" w:rsidP="003A3134">
      <w:pPr>
        <w:spacing w:after="0"/>
        <w:ind w:firstLine="708"/>
        <w:jc w:val="both"/>
        <w:rPr>
          <w:rFonts w:ascii="Times New Roman" w:hAnsi="Times New Roman"/>
          <w:b/>
          <w:sz w:val="28"/>
          <w:szCs w:val="28"/>
        </w:rPr>
      </w:pPr>
      <w:r w:rsidRPr="00FC28DE">
        <w:rPr>
          <w:rFonts w:ascii="Times New Roman" w:hAnsi="Times New Roman"/>
          <w:b/>
          <w:sz w:val="28"/>
          <w:szCs w:val="28"/>
        </w:rPr>
        <w:tab/>
      </w:r>
    </w:p>
    <w:p w:rsidR="003A3134" w:rsidRPr="00FC28DE" w:rsidRDefault="003A3134" w:rsidP="003A3134">
      <w:pPr>
        <w:spacing w:after="0"/>
        <w:ind w:firstLine="708"/>
        <w:jc w:val="both"/>
        <w:rPr>
          <w:rFonts w:ascii="Times New Roman" w:hAnsi="Times New Roman"/>
          <w:b/>
          <w:sz w:val="28"/>
          <w:szCs w:val="28"/>
        </w:rPr>
      </w:pPr>
      <w:r w:rsidRPr="00FC28DE">
        <w:rPr>
          <w:rFonts w:ascii="Times New Roman" w:hAnsi="Times New Roman"/>
          <w:b/>
          <w:sz w:val="28"/>
          <w:szCs w:val="28"/>
        </w:rPr>
        <w:t>Срок реализации программы с 20</w:t>
      </w:r>
      <w:r w:rsidR="00D10E46" w:rsidRPr="00FC28DE">
        <w:rPr>
          <w:rFonts w:ascii="Times New Roman" w:hAnsi="Times New Roman"/>
          <w:b/>
          <w:sz w:val="28"/>
          <w:szCs w:val="28"/>
        </w:rPr>
        <w:t>2</w:t>
      </w:r>
      <w:r w:rsidR="0070563A">
        <w:rPr>
          <w:rFonts w:ascii="Times New Roman" w:hAnsi="Times New Roman"/>
          <w:b/>
          <w:sz w:val="28"/>
          <w:szCs w:val="28"/>
        </w:rPr>
        <w:t>3</w:t>
      </w:r>
      <w:r w:rsidRPr="00FC28DE">
        <w:rPr>
          <w:rFonts w:ascii="Times New Roman" w:hAnsi="Times New Roman"/>
          <w:b/>
          <w:sz w:val="28"/>
          <w:szCs w:val="28"/>
        </w:rPr>
        <w:t xml:space="preserve"> по 202</w:t>
      </w:r>
      <w:r w:rsidR="0070563A">
        <w:rPr>
          <w:rFonts w:ascii="Times New Roman" w:hAnsi="Times New Roman"/>
          <w:b/>
          <w:sz w:val="28"/>
          <w:szCs w:val="28"/>
        </w:rPr>
        <w:t>5</w:t>
      </w:r>
      <w:r w:rsidRPr="00FC28DE">
        <w:rPr>
          <w:rFonts w:ascii="Times New Roman" w:hAnsi="Times New Roman"/>
          <w:b/>
          <w:sz w:val="28"/>
          <w:szCs w:val="28"/>
        </w:rPr>
        <w:t xml:space="preserve"> гг.</w:t>
      </w:r>
    </w:p>
    <w:p w:rsidR="003A3134" w:rsidRPr="00FC28DE" w:rsidRDefault="003A3134" w:rsidP="003A3134">
      <w:pPr>
        <w:rPr>
          <w:rFonts w:ascii="Times New Roman" w:hAnsi="Times New Roman"/>
          <w:b/>
          <w:sz w:val="28"/>
          <w:szCs w:val="28"/>
        </w:rPr>
      </w:pPr>
    </w:p>
    <w:p w:rsidR="003A3134" w:rsidRPr="00FC28DE" w:rsidRDefault="003A3134" w:rsidP="003A3134">
      <w:pPr>
        <w:spacing w:after="0" w:line="240" w:lineRule="auto"/>
        <w:ind w:firstLine="708"/>
        <w:jc w:val="center"/>
        <w:rPr>
          <w:rFonts w:ascii="Times New Roman" w:hAnsi="Times New Roman"/>
          <w:b/>
          <w:sz w:val="28"/>
          <w:szCs w:val="28"/>
        </w:rPr>
      </w:pPr>
      <w:r w:rsidRPr="00FC28DE">
        <w:rPr>
          <w:rFonts w:ascii="Times New Roman" w:hAnsi="Times New Roman"/>
          <w:b/>
          <w:sz w:val="28"/>
          <w:szCs w:val="28"/>
        </w:rPr>
        <w:t>Перечень и краткое описание подпрограмм</w:t>
      </w:r>
    </w:p>
    <w:p w:rsidR="003A3134" w:rsidRPr="00FC28DE" w:rsidRDefault="003A3134" w:rsidP="003A3134">
      <w:pPr>
        <w:spacing w:after="0"/>
        <w:ind w:firstLine="708"/>
        <w:jc w:val="center"/>
        <w:rPr>
          <w:rFonts w:ascii="Times New Roman" w:hAnsi="Times New Roman"/>
          <w:b/>
          <w:sz w:val="28"/>
          <w:szCs w:val="28"/>
        </w:rPr>
      </w:pPr>
    </w:p>
    <w:p w:rsidR="003A3134" w:rsidRPr="00FC28DE" w:rsidRDefault="003A3134" w:rsidP="003A3134">
      <w:pPr>
        <w:ind w:firstLine="708"/>
        <w:jc w:val="both"/>
        <w:rPr>
          <w:rFonts w:ascii="Times New Roman" w:hAnsi="Times New Roman"/>
          <w:sz w:val="28"/>
          <w:szCs w:val="28"/>
        </w:rPr>
      </w:pPr>
      <w:r w:rsidRPr="00FC28DE">
        <w:rPr>
          <w:rFonts w:ascii="Times New Roman" w:hAnsi="Times New Roman"/>
          <w:b/>
          <w:sz w:val="28"/>
          <w:szCs w:val="28"/>
        </w:rPr>
        <w:t xml:space="preserve">1.  Подпрограмма муниципальной программы «Сохранение и развитие автомобильных дорог общего пользования местного значения в муниципальном образовании». </w:t>
      </w:r>
      <w:r w:rsidRPr="00FC28DE">
        <w:rPr>
          <w:rFonts w:ascii="Times New Roman" w:hAnsi="Times New Roman"/>
          <w:sz w:val="28"/>
          <w:szCs w:val="28"/>
        </w:rPr>
        <w:t>Цель:</w:t>
      </w:r>
      <w:r w:rsidRPr="00FC28DE">
        <w:rPr>
          <w:rFonts w:ascii="Times New Roman" w:eastAsia="Times New Roman" w:hAnsi="Times New Roman"/>
          <w:sz w:val="28"/>
          <w:szCs w:val="28"/>
        </w:rPr>
        <w:t xml:space="preserve"> 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b/>
          <w:sz w:val="28"/>
          <w:szCs w:val="28"/>
        </w:rPr>
      </w:pPr>
      <w:r w:rsidRPr="00FC28DE">
        <w:rPr>
          <w:rFonts w:ascii="Times New Roman" w:hAnsi="Times New Roman"/>
          <w:b/>
          <w:sz w:val="28"/>
          <w:szCs w:val="28"/>
        </w:rPr>
        <w:t xml:space="preserve">2. Подпрограмма муниципальной программы «Повышение безопасности дорожного движения».  </w:t>
      </w:r>
      <w:r w:rsidRPr="00FC28DE">
        <w:rPr>
          <w:rFonts w:ascii="Times New Roman" w:hAnsi="Times New Roman"/>
          <w:sz w:val="28"/>
          <w:szCs w:val="28"/>
        </w:rPr>
        <w:t>Целями данной подпрограммы являются:</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1) создание условий для безопасного и бесперебойного движения автомобильного транспорта путем обеспечения сохранности автодорог местного значения и улучшения их транспортно-эксплуатационного состояния;</w:t>
      </w:r>
    </w:p>
    <w:p w:rsidR="003B1648" w:rsidRPr="00FC28DE" w:rsidRDefault="003A3134" w:rsidP="003B1648">
      <w:pPr>
        <w:spacing w:line="240" w:lineRule="auto"/>
        <w:ind w:firstLine="709"/>
        <w:jc w:val="both"/>
        <w:rPr>
          <w:rFonts w:ascii="Times New Roman" w:hAnsi="Times New Roman"/>
          <w:sz w:val="28"/>
          <w:szCs w:val="28"/>
        </w:rPr>
      </w:pPr>
      <w:r w:rsidRPr="00FC28DE">
        <w:rPr>
          <w:rFonts w:ascii="Times New Roman" w:hAnsi="Times New Roman"/>
          <w:sz w:val="28"/>
          <w:szCs w:val="28"/>
        </w:rPr>
        <w:t>2) повышение качества транспортного обслуживания населения в поселениях района посредством улучшения транспортно-эксплуатационного состояния улично-дорожной сети и дворовых территорий.</w:t>
      </w:r>
      <w:r w:rsidR="003B1648">
        <w:rPr>
          <w:rFonts w:ascii="Times New Roman" w:hAnsi="Times New Roman"/>
          <w:sz w:val="28"/>
          <w:szCs w:val="28"/>
        </w:rPr>
        <w:br/>
        <w:t xml:space="preserve">         3) обеспечение транспортной безопасности, требований к антитеррористической защищенности объектов, учитывающие уровни безопасности для различных категорий объектов  транспортной инфраструктуры дорожного хозяйства, утвержденных Постановлением Правительства РФ от 21 декабря 2020 г. №2201»</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b/>
          <w:sz w:val="28"/>
          <w:szCs w:val="28"/>
        </w:rPr>
      </w:pPr>
      <w:r w:rsidRPr="00FC28DE">
        <w:rPr>
          <w:rFonts w:ascii="Times New Roman" w:hAnsi="Times New Roman"/>
          <w:b/>
          <w:sz w:val="28"/>
          <w:szCs w:val="28"/>
        </w:rPr>
        <w:t xml:space="preserve">3.Подпрограмма муниципальной программы «Совершенствование транспортного обслуживания населения на территории муниципального образования». Основной </w:t>
      </w:r>
      <w:r w:rsidRPr="00FC28DE">
        <w:rPr>
          <w:rFonts w:ascii="Times New Roman" w:hAnsi="Times New Roman"/>
          <w:sz w:val="28"/>
          <w:szCs w:val="28"/>
        </w:rPr>
        <w:t>целью данной подпрограммы является:</w:t>
      </w:r>
    </w:p>
    <w:p w:rsidR="003A3134" w:rsidRPr="00FC28DE" w:rsidRDefault="003A3134" w:rsidP="003A3134">
      <w:pPr>
        <w:autoSpaceDE w:val="0"/>
        <w:autoSpaceDN w:val="0"/>
        <w:adjustRightInd w:val="0"/>
        <w:spacing w:after="0"/>
        <w:jc w:val="both"/>
        <w:rPr>
          <w:rFonts w:ascii="Times New Roman" w:hAnsi="Times New Roman"/>
          <w:bCs/>
          <w:sz w:val="28"/>
          <w:szCs w:val="28"/>
        </w:rPr>
      </w:pPr>
      <w:r w:rsidRPr="00FC28DE">
        <w:rPr>
          <w:rFonts w:ascii="Times New Roman" w:hAnsi="Times New Roman"/>
          <w:color w:val="000000"/>
          <w:sz w:val="28"/>
          <w:szCs w:val="28"/>
          <w:lang w:eastAsia="ru-RU"/>
        </w:rPr>
        <w:t xml:space="preserve">         - Создание условий для совершенствования транспортного обслуживания населения на территории муниципального образования.</w:t>
      </w:r>
    </w:p>
    <w:p w:rsidR="003A3134" w:rsidRPr="00D27452" w:rsidRDefault="003A3134" w:rsidP="003A3134">
      <w:pPr>
        <w:spacing w:after="0"/>
        <w:ind w:firstLine="708"/>
        <w:jc w:val="center"/>
        <w:rPr>
          <w:rFonts w:ascii="Times New Roman" w:hAnsi="Times New Roman"/>
          <w:b/>
          <w:sz w:val="28"/>
          <w:szCs w:val="28"/>
        </w:rPr>
      </w:pPr>
      <w:r w:rsidRPr="00D27452">
        <w:rPr>
          <w:rFonts w:ascii="Times New Roman" w:hAnsi="Times New Roman"/>
          <w:b/>
          <w:sz w:val="28"/>
          <w:szCs w:val="28"/>
        </w:rPr>
        <w:t>Ресурсное обеспечение Программы</w:t>
      </w:r>
    </w:p>
    <w:p w:rsidR="003A3134" w:rsidRPr="00D27452" w:rsidRDefault="003A3134" w:rsidP="003A3134">
      <w:pPr>
        <w:widowControl w:val="0"/>
        <w:autoSpaceDE w:val="0"/>
        <w:autoSpaceDN w:val="0"/>
        <w:adjustRightInd w:val="0"/>
        <w:spacing w:after="0"/>
        <w:ind w:firstLine="708"/>
        <w:jc w:val="both"/>
        <w:rPr>
          <w:rFonts w:ascii="Times New Roman" w:hAnsi="Times New Roman"/>
          <w:sz w:val="28"/>
          <w:szCs w:val="28"/>
        </w:rPr>
      </w:pPr>
      <w:r w:rsidRPr="00D27452">
        <w:rPr>
          <w:rFonts w:ascii="Times New Roman" w:hAnsi="Times New Roman"/>
          <w:sz w:val="28"/>
          <w:szCs w:val="28"/>
        </w:rPr>
        <w:t>Финансовое обеспечение 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3A3134" w:rsidRPr="00D27452" w:rsidRDefault="003A3134" w:rsidP="003A3134">
      <w:pPr>
        <w:widowControl w:val="0"/>
        <w:autoSpaceDE w:val="0"/>
        <w:autoSpaceDN w:val="0"/>
        <w:adjustRightInd w:val="0"/>
        <w:spacing w:after="0"/>
        <w:ind w:firstLine="708"/>
        <w:jc w:val="both"/>
        <w:rPr>
          <w:rFonts w:ascii="Times New Roman" w:hAnsi="Times New Roman"/>
          <w:sz w:val="28"/>
          <w:szCs w:val="28"/>
        </w:rPr>
      </w:pPr>
      <w:r w:rsidRPr="00D27452">
        <w:rPr>
          <w:rFonts w:ascii="Times New Roman" w:hAnsi="Times New Roman"/>
          <w:sz w:val="28"/>
          <w:szCs w:val="28"/>
        </w:rPr>
        <w:t xml:space="preserve">Общий объем финансирования программы составит </w:t>
      </w:r>
    </w:p>
    <w:p w:rsidR="00D27452" w:rsidRPr="00D27452" w:rsidRDefault="00D27452" w:rsidP="00D27452">
      <w:pPr>
        <w:widowControl w:val="0"/>
        <w:autoSpaceDE w:val="0"/>
        <w:autoSpaceDN w:val="0"/>
        <w:adjustRightInd w:val="0"/>
        <w:spacing w:after="0"/>
        <w:ind w:firstLine="708"/>
        <w:jc w:val="both"/>
        <w:rPr>
          <w:rFonts w:ascii="Times New Roman" w:hAnsi="Times New Roman"/>
          <w:sz w:val="28"/>
          <w:szCs w:val="28"/>
        </w:rPr>
      </w:pPr>
      <w:r w:rsidRPr="00D27452">
        <w:rPr>
          <w:rFonts w:ascii="Times New Roman" w:hAnsi="Times New Roman"/>
          <w:sz w:val="28"/>
          <w:szCs w:val="28"/>
          <w:lang w:eastAsia="ru-RU"/>
        </w:rPr>
        <w:t>- в 2023 г. –</w:t>
      </w:r>
      <w:r w:rsidRPr="00D27452">
        <w:rPr>
          <w:rFonts w:ascii="Times New Roman" w:eastAsia="Times New Roman" w:hAnsi="Times New Roman"/>
          <w:b/>
          <w:bCs/>
          <w:sz w:val="28"/>
          <w:szCs w:val="28"/>
          <w:lang w:eastAsia="ru-RU"/>
        </w:rPr>
        <w:t xml:space="preserve">24172,65874 </w:t>
      </w:r>
      <w:r w:rsidRPr="00D27452">
        <w:rPr>
          <w:rFonts w:ascii="Times New Roman" w:eastAsia="Times New Roman" w:hAnsi="Times New Roman"/>
          <w:bCs/>
          <w:sz w:val="28"/>
          <w:szCs w:val="28"/>
          <w:lang w:eastAsia="ru-RU"/>
        </w:rPr>
        <w:t xml:space="preserve">тыс. </w:t>
      </w:r>
      <w:r w:rsidRPr="00D27452">
        <w:rPr>
          <w:rFonts w:ascii="Times New Roman" w:hAnsi="Times New Roman"/>
          <w:sz w:val="28"/>
          <w:szCs w:val="28"/>
        </w:rPr>
        <w:t>рублей;</w:t>
      </w:r>
    </w:p>
    <w:p w:rsidR="00D27452" w:rsidRPr="00D27452" w:rsidRDefault="00D27452" w:rsidP="00D27452">
      <w:pPr>
        <w:widowControl w:val="0"/>
        <w:autoSpaceDE w:val="0"/>
        <w:autoSpaceDN w:val="0"/>
        <w:adjustRightInd w:val="0"/>
        <w:spacing w:after="0"/>
        <w:ind w:firstLine="708"/>
        <w:jc w:val="both"/>
        <w:rPr>
          <w:rFonts w:ascii="Times New Roman" w:hAnsi="Times New Roman"/>
          <w:sz w:val="28"/>
          <w:szCs w:val="28"/>
        </w:rPr>
      </w:pPr>
      <w:r w:rsidRPr="00D27452">
        <w:rPr>
          <w:rFonts w:ascii="Times New Roman" w:hAnsi="Times New Roman"/>
          <w:sz w:val="28"/>
          <w:szCs w:val="28"/>
        </w:rPr>
        <w:t xml:space="preserve">- в 2024 г. – </w:t>
      </w:r>
      <w:r w:rsidRPr="00D27452">
        <w:rPr>
          <w:rFonts w:ascii="Times New Roman" w:hAnsi="Times New Roman"/>
          <w:b/>
          <w:bCs/>
          <w:sz w:val="28"/>
          <w:szCs w:val="28"/>
        </w:rPr>
        <w:t xml:space="preserve">19380,85859 </w:t>
      </w:r>
      <w:r w:rsidRPr="00D27452">
        <w:rPr>
          <w:rFonts w:ascii="Times New Roman" w:eastAsia="Times New Roman" w:hAnsi="Times New Roman"/>
          <w:bCs/>
          <w:sz w:val="28"/>
          <w:szCs w:val="28"/>
          <w:lang w:eastAsia="ru-RU"/>
        </w:rPr>
        <w:t xml:space="preserve">тыс. </w:t>
      </w:r>
      <w:r w:rsidRPr="00D27452">
        <w:rPr>
          <w:rFonts w:ascii="Times New Roman" w:hAnsi="Times New Roman"/>
          <w:sz w:val="28"/>
          <w:szCs w:val="28"/>
        </w:rPr>
        <w:t>рублей;</w:t>
      </w:r>
    </w:p>
    <w:p w:rsidR="00D27452" w:rsidRPr="00D27452" w:rsidRDefault="00D27452" w:rsidP="00D27452">
      <w:pPr>
        <w:widowControl w:val="0"/>
        <w:autoSpaceDE w:val="0"/>
        <w:autoSpaceDN w:val="0"/>
        <w:adjustRightInd w:val="0"/>
        <w:spacing w:after="0"/>
        <w:ind w:firstLine="708"/>
        <w:jc w:val="both"/>
        <w:rPr>
          <w:rFonts w:ascii="Times New Roman" w:hAnsi="Times New Roman"/>
          <w:sz w:val="28"/>
          <w:szCs w:val="28"/>
        </w:rPr>
      </w:pPr>
      <w:r w:rsidRPr="00D27452">
        <w:rPr>
          <w:rFonts w:ascii="Times New Roman" w:hAnsi="Times New Roman"/>
          <w:sz w:val="28"/>
          <w:szCs w:val="28"/>
        </w:rPr>
        <w:lastRenderedPageBreak/>
        <w:t xml:space="preserve">- в 2025 г. – </w:t>
      </w:r>
      <w:r w:rsidRPr="00D27452">
        <w:rPr>
          <w:rFonts w:ascii="Times New Roman" w:hAnsi="Times New Roman"/>
          <w:b/>
          <w:bCs/>
          <w:sz w:val="28"/>
          <w:szCs w:val="28"/>
        </w:rPr>
        <w:t xml:space="preserve">19598,49495 </w:t>
      </w:r>
      <w:r w:rsidRPr="00D27452">
        <w:rPr>
          <w:rFonts w:ascii="Times New Roman" w:eastAsia="Times New Roman" w:hAnsi="Times New Roman"/>
          <w:bCs/>
          <w:sz w:val="28"/>
          <w:szCs w:val="28"/>
          <w:lang w:eastAsia="ru-RU"/>
        </w:rPr>
        <w:t xml:space="preserve">тыс. </w:t>
      </w:r>
      <w:r w:rsidRPr="00D27452">
        <w:rPr>
          <w:rFonts w:ascii="Times New Roman" w:hAnsi="Times New Roman"/>
          <w:sz w:val="28"/>
          <w:szCs w:val="28"/>
        </w:rPr>
        <w:t>рублей.</w:t>
      </w:r>
    </w:p>
    <w:p w:rsidR="00D27452" w:rsidRPr="00FC28DE" w:rsidRDefault="00D27452" w:rsidP="00D27452">
      <w:pPr>
        <w:spacing w:after="0" w:line="240" w:lineRule="auto"/>
        <w:jc w:val="both"/>
        <w:rPr>
          <w:rFonts w:ascii="Times New Roman" w:eastAsia="Times New Roman" w:hAnsi="Times New Roman"/>
          <w:b/>
          <w:bCs/>
          <w:sz w:val="28"/>
          <w:szCs w:val="28"/>
          <w:lang w:eastAsia="ru-RU"/>
        </w:rPr>
      </w:pPr>
      <w:r w:rsidRPr="00D27452">
        <w:rPr>
          <w:rFonts w:ascii="Times New Roman" w:hAnsi="Times New Roman"/>
          <w:sz w:val="28"/>
          <w:szCs w:val="28"/>
        </w:rPr>
        <w:t xml:space="preserve">           В период 2023-2025г.г. объем финансирования программы составит</w:t>
      </w:r>
      <w:r w:rsidRPr="00D27452">
        <w:rPr>
          <w:rFonts w:ascii="Times New Roman" w:eastAsia="Times New Roman" w:hAnsi="Times New Roman"/>
          <w:b/>
          <w:bCs/>
          <w:sz w:val="28"/>
          <w:szCs w:val="28"/>
          <w:lang w:eastAsia="ru-RU"/>
        </w:rPr>
        <w:t xml:space="preserve"> </w:t>
      </w:r>
      <w:r w:rsidRPr="00D27452">
        <w:rPr>
          <w:rFonts w:ascii="Times New Roman" w:hAnsi="Times New Roman"/>
          <w:b/>
          <w:bCs/>
          <w:sz w:val="28"/>
          <w:szCs w:val="28"/>
        </w:rPr>
        <w:t xml:space="preserve">63152,01228 </w:t>
      </w:r>
      <w:r w:rsidRPr="00D27452">
        <w:rPr>
          <w:rFonts w:ascii="Times New Roman" w:eastAsia="Times New Roman" w:hAnsi="Times New Roman"/>
          <w:b/>
          <w:bCs/>
          <w:sz w:val="28"/>
          <w:szCs w:val="28"/>
          <w:lang w:eastAsia="ru-RU"/>
        </w:rPr>
        <w:t>тыс. р</w:t>
      </w:r>
      <w:r w:rsidRPr="00D27452">
        <w:rPr>
          <w:rFonts w:ascii="Times New Roman" w:hAnsi="Times New Roman"/>
          <w:b/>
          <w:sz w:val="28"/>
          <w:szCs w:val="28"/>
          <w:lang w:eastAsia="ru-RU"/>
        </w:rPr>
        <w:t>ублей.</w:t>
      </w:r>
      <w:r w:rsidRPr="00FC28DE">
        <w:rPr>
          <w:rFonts w:ascii="Times New Roman" w:hAnsi="Times New Roman"/>
          <w:b/>
          <w:sz w:val="28"/>
          <w:szCs w:val="28"/>
          <w:lang w:eastAsia="ru-RU"/>
        </w:rPr>
        <w:t xml:space="preserve"> </w:t>
      </w:r>
    </w:p>
    <w:p w:rsidR="003A3134" w:rsidRPr="00FC28DE" w:rsidRDefault="003A3134" w:rsidP="003A3134">
      <w:pPr>
        <w:spacing w:after="0" w:line="240" w:lineRule="auto"/>
        <w:rPr>
          <w:rFonts w:ascii="Times New Roman" w:hAnsi="Times New Roman"/>
          <w:b/>
          <w:sz w:val="28"/>
          <w:szCs w:val="28"/>
        </w:rPr>
      </w:pPr>
    </w:p>
    <w:p w:rsidR="003A3134" w:rsidRPr="00FC28DE" w:rsidRDefault="003A3134" w:rsidP="003A3134">
      <w:pPr>
        <w:spacing w:after="0"/>
        <w:ind w:firstLine="708"/>
        <w:jc w:val="center"/>
        <w:rPr>
          <w:rFonts w:ascii="Times New Roman" w:hAnsi="Times New Roman"/>
          <w:b/>
          <w:sz w:val="28"/>
          <w:szCs w:val="28"/>
        </w:rPr>
      </w:pPr>
      <w:r w:rsidRPr="00FC28DE">
        <w:rPr>
          <w:rFonts w:ascii="Times New Roman" w:hAnsi="Times New Roman"/>
          <w:b/>
          <w:sz w:val="28"/>
          <w:szCs w:val="28"/>
        </w:rPr>
        <w:t>Анализ рисков реализации муниципальной программы и описание мер управления рисками реализации Программы</w:t>
      </w:r>
    </w:p>
    <w:p w:rsidR="003A3134" w:rsidRPr="00FC28DE" w:rsidRDefault="003A3134" w:rsidP="003A3134">
      <w:pPr>
        <w:autoSpaceDE w:val="0"/>
        <w:autoSpaceDN w:val="0"/>
        <w:adjustRightInd w:val="0"/>
        <w:spacing w:after="0"/>
        <w:ind w:firstLine="708"/>
        <w:jc w:val="both"/>
        <w:rPr>
          <w:rFonts w:ascii="Times New Roman" w:hAnsi="Times New Roman"/>
          <w:bCs/>
          <w:sz w:val="28"/>
          <w:szCs w:val="28"/>
        </w:rPr>
      </w:pPr>
      <w:r w:rsidRPr="00FC28DE">
        <w:rPr>
          <w:rFonts w:ascii="Times New Roman" w:hAnsi="Times New Roman"/>
          <w:bCs/>
          <w:sz w:val="28"/>
          <w:szCs w:val="28"/>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3A3134" w:rsidRPr="00FC28DE" w:rsidRDefault="003A3134" w:rsidP="003A3134">
      <w:pPr>
        <w:autoSpaceDE w:val="0"/>
        <w:autoSpaceDN w:val="0"/>
        <w:adjustRightInd w:val="0"/>
        <w:spacing w:after="0"/>
        <w:ind w:firstLine="708"/>
        <w:jc w:val="both"/>
        <w:rPr>
          <w:rFonts w:ascii="Times New Roman" w:hAnsi="Times New Roman"/>
          <w:bCs/>
          <w:sz w:val="28"/>
          <w:szCs w:val="28"/>
        </w:rPr>
      </w:pPr>
      <w:r w:rsidRPr="00FC28DE">
        <w:rPr>
          <w:rFonts w:ascii="Times New Roman" w:hAnsi="Times New Roman"/>
          <w:bCs/>
          <w:sz w:val="28"/>
          <w:szCs w:val="28"/>
        </w:rPr>
        <w:t>1) организационные риски, связанные с ошибками управления реализацией муниципальной программы;</w:t>
      </w:r>
    </w:p>
    <w:p w:rsidR="003A3134" w:rsidRPr="00FC28DE" w:rsidRDefault="003A3134" w:rsidP="003A3134">
      <w:pPr>
        <w:autoSpaceDE w:val="0"/>
        <w:autoSpaceDN w:val="0"/>
        <w:adjustRightInd w:val="0"/>
        <w:spacing w:after="0"/>
        <w:ind w:firstLine="708"/>
        <w:jc w:val="both"/>
        <w:rPr>
          <w:rFonts w:ascii="Times New Roman" w:hAnsi="Times New Roman"/>
          <w:bCs/>
          <w:sz w:val="28"/>
          <w:szCs w:val="28"/>
        </w:rPr>
      </w:pPr>
      <w:r w:rsidRPr="00FC28DE">
        <w:rPr>
          <w:rFonts w:ascii="Times New Roman" w:hAnsi="Times New Roman"/>
          <w:bCs/>
          <w:sz w:val="28"/>
          <w:szCs w:val="28"/>
        </w:rPr>
        <w:t>2) финансовые риски, которые связаны с финансированием муниципальной программы в неполном объеме;</w:t>
      </w:r>
    </w:p>
    <w:p w:rsidR="003A3134" w:rsidRPr="00FC28DE" w:rsidRDefault="003A3134" w:rsidP="003A3134">
      <w:pPr>
        <w:autoSpaceDE w:val="0"/>
        <w:autoSpaceDN w:val="0"/>
        <w:adjustRightInd w:val="0"/>
        <w:spacing w:after="0"/>
        <w:ind w:firstLine="708"/>
        <w:jc w:val="both"/>
        <w:rPr>
          <w:rFonts w:ascii="Times New Roman" w:hAnsi="Times New Roman"/>
          <w:bCs/>
          <w:sz w:val="28"/>
          <w:szCs w:val="28"/>
        </w:rPr>
      </w:pPr>
      <w:r w:rsidRPr="00FC28DE">
        <w:rPr>
          <w:rFonts w:ascii="Times New Roman" w:hAnsi="Times New Roman"/>
          <w:bCs/>
          <w:sz w:val="28"/>
          <w:szCs w:val="28"/>
        </w:rPr>
        <w:t>3) непредвиденные риски, связанные с кризисными явлениями в экономике,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3A3134" w:rsidRPr="00FC28DE" w:rsidRDefault="003A3134" w:rsidP="003A3134">
      <w:pPr>
        <w:autoSpaceDE w:val="0"/>
        <w:autoSpaceDN w:val="0"/>
        <w:adjustRightInd w:val="0"/>
        <w:spacing w:after="0"/>
        <w:ind w:firstLine="708"/>
        <w:jc w:val="both"/>
        <w:rPr>
          <w:rFonts w:ascii="Times New Roman" w:hAnsi="Times New Roman"/>
          <w:bCs/>
          <w:sz w:val="28"/>
          <w:szCs w:val="28"/>
        </w:rPr>
      </w:pPr>
      <w:r w:rsidRPr="00FC28DE">
        <w:rPr>
          <w:rFonts w:ascii="Times New Roman" w:hAnsi="Times New Roman"/>
          <w:bCs/>
          <w:sz w:val="28"/>
          <w:szCs w:val="28"/>
        </w:rPr>
        <w:t>Из вышеперечисленных рисков наиболее отрицательное влияние на реализацию муниципальной программы могут оказать финансовые и непредвиденные риски, которые содержат угрозу срыва реализации муниципальной программы.</w:t>
      </w:r>
    </w:p>
    <w:p w:rsidR="003A3134" w:rsidRPr="00FC28DE" w:rsidRDefault="003A3134" w:rsidP="003A3134">
      <w:pPr>
        <w:widowControl w:val="0"/>
        <w:autoSpaceDE w:val="0"/>
        <w:autoSpaceDN w:val="0"/>
        <w:adjustRightInd w:val="0"/>
        <w:spacing w:after="0"/>
        <w:ind w:firstLine="708"/>
        <w:jc w:val="center"/>
        <w:rPr>
          <w:rFonts w:ascii="Times New Roman" w:hAnsi="Times New Roman"/>
          <w:b/>
          <w:sz w:val="28"/>
          <w:szCs w:val="28"/>
          <w:lang w:eastAsia="ru-RU"/>
        </w:rPr>
      </w:pPr>
    </w:p>
    <w:p w:rsidR="003A3134" w:rsidRPr="00FC28DE" w:rsidRDefault="003A3134" w:rsidP="003A3134">
      <w:pPr>
        <w:widowControl w:val="0"/>
        <w:autoSpaceDE w:val="0"/>
        <w:autoSpaceDN w:val="0"/>
        <w:adjustRightInd w:val="0"/>
        <w:spacing w:after="0"/>
        <w:ind w:firstLine="708"/>
        <w:jc w:val="center"/>
        <w:rPr>
          <w:rFonts w:ascii="Times New Roman" w:hAnsi="Times New Roman"/>
          <w:b/>
          <w:sz w:val="28"/>
          <w:szCs w:val="28"/>
          <w:lang w:eastAsia="ru-RU"/>
        </w:rPr>
      </w:pPr>
      <w:r w:rsidRPr="00FC28DE">
        <w:rPr>
          <w:rFonts w:ascii="Times New Roman" w:hAnsi="Times New Roman"/>
          <w:b/>
          <w:sz w:val="28"/>
          <w:szCs w:val="28"/>
          <w:lang w:eastAsia="ru-RU"/>
        </w:rPr>
        <w:t>Ожидаемые результаты реализации Программы</w:t>
      </w:r>
    </w:p>
    <w:p w:rsidR="003A3134" w:rsidRPr="00FC28DE" w:rsidRDefault="003A3134" w:rsidP="003A3134">
      <w:pPr>
        <w:widowControl w:val="0"/>
        <w:autoSpaceDE w:val="0"/>
        <w:autoSpaceDN w:val="0"/>
        <w:adjustRightInd w:val="0"/>
        <w:spacing w:after="0"/>
        <w:ind w:firstLine="708"/>
        <w:jc w:val="both"/>
        <w:rPr>
          <w:rFonts w:ascii="Times New Roman" w:hAnsi="Times New Roman"/>
          <w:b/>
          <w:sz w:val="28"/>
          <w:szCs w:val="28"/>
          <w:u w:val="single"/>
          <w:lang w:eastAsia="ru-RU"/>
        </w:rPr>
      </w:pPr>
    </w:p>
    <w:p w:rsidR="003A3134" w:rsidRPr="00FC28DE" w:rsidRDefault="003A3134" w:rsidP="003A3134">
      <w:pPr>
        <w:widowControl w:val="0"/>
        <w:autoSpaceDE w:val="0"/>
        <w:autoSpaceDN w:val="0"/>
        <w:adjustRightInd w:val="0"/>
        <w:spacing w:after="0"/>
        <w:ind w:firstLine="708"/>
        <w:jc w:val="both"/>
        <w:rPr>
          <w:rFonts w:ascii="Times New Roman" w:hAnsi="Times New Roman"/>
          <w:b/>
          <w:sz w:val="28"/>
          <w:szCs w:val="28"/>
          <w:u w:val="single"/>
          <w:lang w:eastAsia="ru-RU"/>
        </w:rPr>
      </w:pPr>
      <w:r w:rsidRPr="00FC28DE">
        <w:rPr>
          <w:rFonts w:ascii="Times New Roman" w:hAnsi="Times New Roman"/>
          <w:b/>
          <w:sz w:val="28"/>
          <w:szCs w:val="28"/>
          <w:u w:val="single"/>
          <w:lang w:eastAsia="ru-RU"/>
        </w:rPr>
        <w:t>Реализация программы позволит обеспечить:</w:t>
      </w:r>
    </w:p>
    <w:p w:rsidR="003A3134" w:rsidRPr="00FC28DE" w:rsidRDefault="003A3134" w:rsidP="003A3134">
      <w:pPr>
        <w:widowControl w:val="0"/>
        <w:autoSpaceDE w:val="0"/>
        <w:autoSpaceDN w:val="0"/>
        <w:adjustRightInd w:val="0"/>
        <w:spacing w:after="0"/>
        <w:ind w:firstLine="708"/>
        <w:jc w:val="both"/>
        <w:rPr>
          <w:rFonts w:ascii="Times New Roman" w:hAnsi="Times New Roman"/>
          <w:b/>
          <w:sz w:val="28"/>
          <w:szCs w:val="28"/>
          <w:u w:val="single"/>
          <w:lang w:eastAsia="ru-RU"/>
        </w:rPr>
      </w:pPr>
      <w:r w:rsidRPr="00FC28DE">
        <w:rPr>
          <w:rFonts w:ascii="Times New Roman" w:hAnsi="Times New Roman"/>
          <w:sz w:val="28"/>
          <w:szCs w:val="28"/>
        </w:rPr>
        <w:t xml:space="preserve">1.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w:t>
      </w:r>
      <w:r w:rsidR="00987789" w:rsidRPr="00FC28DE">
        <w:rPr>
          <w:rFonts w:ascii="Times New Roman" w:hAnsi="Times New Roman"/>
          <w:sz w:val="28"/>
          <w:szCs w:val="28"/>
        </w:rPr>
        <w:t>к концу 202</w:t>
      </w:r>
      <w:r w:rsidR="0070563A">
        <w:rPr>
          <w:rFonts w:ascii="Times New Roman" w:hAnsi="Times New Roman"/>
          <w:sz w:val="28"/>
          <w:szCs w:val="28"/>
        </w:rPr>
        <w:t>5</w:t>
      </w:r>
      <w:r w:rsidR="00987789" w:rsidRPr="00FC28DE">
        <w:rPr>
          <w:rFonts w:ascii="Times New Roman" w:hAnsi="Times New Roman"/>
          <w:sz w:val="28"/>
          <w:szCs w:val="28"/>
        </w:rPr>
        <w:t xml:space="preserve">года </w:t>
      </w:r>
      <w:r w:rsidRPr="00FC28DE">
        <w:rPr>
          <w:rFonts w:ascii="Times New Roman" w:hAnsi="Times New Roman"/>
          <w:sz w:val="28"/>
          <w:szCs w:val="28"/>
        </w:rPr>
        <w:t xml:space="preserve">до </w:t>
      </w:r>
      <w:r w:rsidRPr="00FC28DE">
        <w:rPr>
          <w:rFonts w:ascii="Times New Roman" w:hAnsi="Times New Roman"/>
          <w:b/>
          <w:sz w:val="28"/>
          <w:szCs w:val="28"/>
        </w:rPr>
        <w:t xml:space="preserve"> 10%;</w:t>
      </w:r>
    </w:p>
    <w:p w:rsidR="003A3134" w:rsidRPr="00FC28DE" w:rsidRDefault="003A3134" w:rsidP="003A3134">
      <w:pPr>
        <w:spacing w:after="0"/>
        <w:ind w:firstLine="708"/>
        <w:jc w:val="both"/>
        <w:rPr>
          <w:rFonts w:ascii="Times New Roman" w:hAnsi="Times New Roman"/>
          <w:b/>
          <w:sz w:val="28"/>
          <w:szCs w:val="28"/>
        </w:rPr>
      </w:pPr>
      <w:r w:rsidRPr="00FC28DE">
        <w:rPr>
          <w:rFonts w:ascii="Times New Roman" w:hAnsi="Times New Roman"/>
          <w:sz w:val="28"/>
          <w:szCs w:val="28"/>
        </w:rPr>
        <w:t>2.снижение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к</w:t>
      </w:r>
      <w:r w:rsidR="00987789" w:rsidRPr="00FC28DE">
        <w:rPr>
          <w:rFonts w:ascii="Times New Roman" w:hAnsi="Times New Roman"/>
          <w:sz w:val="28"/>
          <w:szCs w:val="28"/>
        </w:rPr>
        <w:t xml:space="preserve"> </w:t>
      </w:r>
      <w:r w:rsidRPr="00FC28DE">
        <w:rPr>
          <w:rFonts w:ascii="Times New Roman" w:hAnsi="Times New Roman"/>
          <w:sz w:val="28"/>
          <w:szCs w:val="28"/>
        </w:rPr>
        <w:t xml:space="preserve"> 202</w:t>
      </w:r>
      <w:r w:rsidR="0070563A">
        <w:rPr>
          <w:rFonts w:ascii="Times New Roman" w:hAnsi="Times New Roman"/>
          <w:sz w:val="28"/>
          <w:szCs w:val="28"/>
        </w:rPr>
        <w:t>5</w:t>
      </w:r>
      <w:r w:rsidRPr="00FC28DE">
        <w:rPr>
          <w:rFonts w:ascii="Times New Roman" w:hAnsi="Times New Roman"/>
          <w:sz w:val="28"/>
          <w:szCs w:val="28"/>
        </w:rPr>
        <w:t>год</w:t>
      </w:r>
      <w:r w:rsidR="004A6D9A" w:rsidRPr="00FC28DE">
        <w:rPr>
          <w:rFonts w:ascii="Times New Roman" w:hAnsi="Times New Roman"/>
          <w:sz w:val="28"/>
          <w:szCs w:val="28"/>
        </w:rPr>
        <w:t>у</w:t>
      </w:r>
      <w:r w:rsidRPr="00FC28DE">
        <w:rPr>
          <w:rFonts w:ascii="Times New Roman" w:hAnsi="Times New Roman"/>
          <w:sz w:val="28"/>
          <w:szCs w:val="28"/>
        </w:rPr>
        <w:t xml:space="preserve"> </w:t>
      </w:r>
      <w:r w:rsidRPr="00FC28DE">
        <w:rPr>
          <w:rFonts w:ascii="Times New Roman" w:hAnsi="Times New Roman"/>
          <w:b/>
          <w:sz w:val="28"/>
          <w:szCs w:val="28"/>
        </w:rPr>
        <w:t xml:space="preserve">до 5,5%;  </w:t>
      </w:r>
    </w:p>
    <w:p w:rsidR="003A3134" w:rsidRPr="00FC28DE" w:rsidRDefault="003A3134" w:rsidP="003A3134">
      <w:pPr>
        <w:spacing w:after="0"/>
        <w:ind w:firstLine="708"/>
        <w:jc w:val="both"/>
        <w:rPr>
          <w:rFonts w:ascii="Times New Roman" w:hAnsi="Times New Roman"/>
          <w:b/>
          <w:sz w:val="28"/>
          <w:szCs w:val="28"/>
        </w:rPr>
      </w:pPr>
      <w:r w:rsidRPr="00FC28DE">
        <w:rPr>
          <w:rFonts w:ascii="Times New Roman" w:hAnsi="Times New Roman"/>
          <w:sz w:val="28"/>
          <w:szCs w:val="28"/>
        </w:rPr>
        <w:t xml:space="preserve">3. 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w:t>
      </w:r>
      <w:r w:rsidR="00987789" w:rsidRPr="00FC28DE">
        <w:rPr>
          <w:rFonts w:ascii="Times New Roman" w:hAnsi="Times New Roman"/>
          <w:sz w:val="28"/>
          <w:szCs w:val="28"/>
        </w:rPr>
        <w:t>к концу 202</w:t>
      </w:r>
      <w:r w:rsidR="0070563A">
        <w:rPr>
          <w:rFonts w:ascii="Times New Roman" w:hAnsi="Times New Roman"/>
          <w:sz w:val="28"/>
          <w:szCs w:val="28"/>
        </w:rPr>
        <w:t>5</w:t>
      </w:r>
      <w:r w:rsidR="00987789" w:rsidRPr="00FC28DE">
        <w:rPr>
          <w:rFonts w:ascii="Times New Roman" w:hAnsi="Times New Roman"/>
          <w:sz w:val="28"/>
          <w:szCs w:val="28"/>
        </w:rPr>
        <w:t xml:space="preserve">года </w:t>
      </w:r>
      <w:r w:rsidRPr="00FC28DE">
        <w:rPr>
          <w:rFonts w:ascii="Times New Roman" w:hAnsi="Times New Roman"/>
          <w:sz w:val="28"/>
          <w:szCs w:val="28"/>
        </w:rPr>
        <w:t xml:space="preserve">на </w:t>
      </w:r>
      <w:r w:rsidR="00512523">
        <w:rPr>
          <w:rFonts w:ascii="Times New Roman" w:hAnsi="Times New Roman"/>
          <w:b/>
          <w:sz w:val="28"/>
          <w:szCs w:val="28"/>
        </w:rPr>
        <w:t>16000</w:t>
      </w:r>
      <w:r w:rsidR="00954323" w:rsidRPr="00FC28DE">
        <w:rPr>
          <w:rFonts w:ascii="Times New Roman" w:hAnsi="Times New Roman"/>
          <w:b/>
          <w:sz w:val="28"/>
          <w:szCs w:val="28"/>
        </w:rPr>
        <w:t xml:space="preserve"> </w:t>
      </w:r>
      <w:proofErr w:type="spellStart"/>
      <w:r w:rsidRPr="00FC28DE">
        <w:rPr>
          <w:rFonts w:ascii="Times New Roman" w:hAnsi="Times New Roman"/>
          <w:b/>
          <w:sz w:val="28"/>
          <w:szCs w:val="28"/>
        </w:rPr>
        <w:t>кв</w:t>
      </w:r>
      <w:proofErr w:type="gramStart"/>
      <w:r w:rsidRPr="00FC28DE">
        <w:rPr>
          <w:rFonts w:ascii="Times New Roman" w:hAnsi="Times New Roman"/>
          <w:b/>
          <w:sz w:val="28"/>
          <w:szCs w:val="28"/>
        </w:rPr>
        <w:t>.м</w:t>
      </w:r>
      <w:proofErr w:type="spellEnd"/>
      <w:proofErr w:type="gramEnd"/>
      <w:r w:rsidRPr="00FC28DE">
        <w:rPr>
          <w:rFonts w:ascii="Times New Roman" w:hAnsi="Times New Roman"/>
          <w:b/>
          <w:sz w:val="28"/>
          <w:szCs w:val="28"/>
        </w:rPr>
        <w:t>;</w:t>
      </w:r>
    </w:p>
    <w:p w:rsidR="003A3134" w:rsidRPr="00FC28DE" w:rsidRDefault="003A3134" w:rsidP="003A3134">
      <w:pPr>
        <w:spacing w:after="0" w:line="240" w:lineRule="auto"/>
        <w:ind w:firstLine="708"/>
        <w:jc w:val="both"/>
        <w:rPr>
          <w:rFonts w:ascii="Times New Roman" w:hAnsi="Times New Roman"/>
          <w:b/>
          <w:sz w:val="28"/>
          <w:szCs w:val="28"/>
        </w:rPr>
      </w:pPr>
      <w:r w:rsidRPr="00FC28DE">
        <w:rPr>
          <w:rFonts w:ascii="Times New Roman" w:hAnsi="Times New Roman"/>
          <w:sz w:val="28"/>
          <w:szCs w:val="28"/>
        </w:rPr>
        <w:t>4. увеличение количества отремонтированных дворовых территорий многоквартирных домов города Пытал</w:t>
      </w:r>
      <w:r w:rsidR="00987789" w:rsidRPr="00FC28DE">
        <w:rPr>
          <w:rFonts w:ascii="Times New Roman" w:hAnsi="Times New Roman"/>
          <w:sz w:val="28"/>
          <w:szCs w:val="28"/>
        </w:rPr>
        <w:t>ово в период 20</w:t>
      </w:r>
      <w:r w:rsidR="00D10E46" w:rsidRPr="00FC28DE">
        <w:rPr>
          <w:rFonts w:ascii="Times New Roman" w:hAnsi="Times New Roman"/>
          <w:sz w:val="28"/>
          <w:szCs w:val="28"/>
        </w:rPr>
        <w:t>2</w:t>
      </w:r>
      <w:r w:rsidR="0070563A">
        <w:rPr>
          <w:rFonts w:ascii="Times New Roman" w:hAnsi="Times New Roman"/>
          <w:sz w:val="28"/>
          <w:szCs w:val="28"/>
        </w:rPr>
        <w:t>3</w:t>
      </w:r>
      <w:r w:rsidR="00987789" w:rsidRPr="00FC28DE">
        <w:rPr>
          <w:rFonts w:ascii="Times New Roman" w:hAnsi="Times New Roman"/>
          <w:sz w:val="28"/>
          <w:szCs w:val="28"/>
        </w:rPr>
        <w:t>-202</w:t>
      </w:r>
      <w:r w:rsidR="0070563A">
        <w:rPr>
          <w:rFonts w:ascii="Times New Roman" w:hAnsi="Times New Roman"/>
          <w:sz w:val="28"/>
          <w:szCs w:val="28"/>
        </w:rPr>
        <w:t>5</w:t>
      </w:r>
      <w:r w:rsidR="00987789" w:rsidRPr="00FC28DE">
        <w:rPr>
          <w:rFonts w:ascii="Times New Roman" w:hAnsi="Times New Roman"/>
          <w:sz w:val="28"/>
          <w:szCs w:val="28"/>
        </w:rPr>
        <w:t xml:space="preserve"> </w:t>
      </w:r>
      <w:proofErr w:type="spellStart"/>
      <w:r w:rsidR="00987789" w:rsidRPr="00FC28DE">
        <w:rPr>
          <w:rFonts w:ascii="Times New Roman" w:hAnsi="Times New Roman"/>
          <w:sz w:val="28"/>
          <w:szCs w:val="28"/>
        </w:rPr>
        <w:t>г.г</w:t>
      </w:r>
      <w:proofErr w:type="spellEnd"/>
      <w:r w:rsidR="00987789" w:rsidRPr="00FC28DE">
        <w:rPr>
          <w:rFonts w:ascii="Times New Roman" w:hAnsi="Times New Roman"/>
          <w:sz w:val="28"/>
          <w:szCs w:val="28"/>
        </w:rPr>
        <w:t xml:space="preserve">. на </w:t>
      </w:r>
      <w:r w:rsidR="00512523">
        <w:rPr>
          <w:rFonts w:ascii="Times New Roman" w:hAnsi="Times New Roman"/>
          <w:sz w:val="28"/>
          <w:szCs w:val="28"/>
        </w:rPr>
        <w:t>3</w:t>
      </w:r>
      <w:r w:rsidR="00987789" w:rsidRPr="00FC28DE">
        <w:rPr>
          <w:rFonts w:ascii="Times New Roman" w:hAnsi="Times New Roman"/>
          <w:sz w:val="28"/>
          <w:szCs w:val="28"/>
        </w:rPr>
        <w:t xml:space="preserve"> единицу</w:t>
      </w:r>
      <w:r w:rsidRPr="00FC28DE">
        <w:rPr>
          <w:rFonts w:ascii="Times New Roman" w:hAnsi="Times New Roman"/>
          <w:sz w:val="28"/>
          <w:szCs w:val="28"/>
        </w:rPr>
        <w:t>;</w:t>
      </w:r>
    </w:p>
    <w:p w:rsidR="003A3134" w:rsidRPr="00FC28DE" w:rsidRDefault="003A3134" w:rsidP="003A3134">
      <w:pPr>
        <w:spacing w:after="0" w:line="240" w:lineRule="auto"/>
        <w:ind w:firstLine="708"/>
        <w:jc w:val="both"/>
        <w:rPr>
          <w:rFonts w:ascii="Times New Roman" w:hAnsi="Times New Roman"/>
          <w:b/>
          <w:sz w:val="28"/>
          <w:szCs w:val="28"/>
        </w:rPr>
      </w:pPr>
      <w:r w:rsidRPr="00FC28DE">
        <w:rPr>
          <w:rFonts w:ascii="Times New Roman" w:hAnsi="Times New Roman"/>
          <w:sz w:val="28"/>
          <w:szCs w:val="28"/>
        </w:rPr>
        <w:t>5. увеличение количества отремонтированных проездов к дворовым территориям многоквартирных домов города Пыталово  период 20</w:t>
      </w:r>
      <w:r w:rsidR="00D10E46" w:rsidRPr="00FC28DE">
        <w:rPr>
          <w:rFonts w:ascii="Times New Roman" w:hAnsi="Times New Roman"/>
          <w:sz w:val="28"/>
          <w:szCs w:val="28"/>
        </w:rPr>
        <w:t>2</w:t>
      </w:r>
      <w:r w:rsidR="0070563A">
        <w:rPr>
          <w:rFonts w:ascii="Times New Roman" w:hAnsi="Times New Roman"/>
          <w:sz w:val="28"/>
          <w:szCs w:val="28"/>
        </w:rPr>
        <w:t>3</w:t>
      </w:r>
      <w:r w:rsidRPr="00FC28DE">
        <w:rPr>
          <w:rFonts w:ascii="Times New Roman" w:hAnsi="Times New Roman"/>
          <w:sz w:val="28"/>
          <w:szCs w:val="28"/>
        </w:rPr>
        <w:t>-202</w:t>
      </w:r>
      <w:r w:rsidR="0070563A">
        <w:rPr>
          <w:rFonts w:ascii="Times New Roman" w:hAnsi="Times New Roman"/>
          <w:sz w:val="28"/>
          <w:szCs w:val="28"/>
        </w:rPr>
        <w:t>5</w:t>
      </w:r>
      <w:r w:rsidRPr="00FC28DE">
        <w:rPr>
          <w:rFonts w:ascii="Times New Roman" w:hAnsi="Times New Roman"/>
          <w:sz w:val="28"/>
          <w:szCs w:val="28"/>
        </w:rPr>
        <w:t xml:space="preserve"> </w:t>
      </w:r>
      <w:proofErr w:type="spellStart"/>
      <w:r w:rsidRPr="00FC28DE">
        <w:rPr>
          <w:rFonts w:ascii="Times New Roman" w:hAnsi="Times New Roman"/>
          <w:sz w:val="28"/>
          <w:szCs w:val="28"/>
        </w:rPr>
        <w:t>г.г</w:t>
      </w:r>
      <w:proofErr w:type="spellEnd"/>
      <w:r w:rsidRPr="00FC28DE">
        <w:rPr>
          <w:rFonts w:ascii="Times New Roman" w:hAnsi="Times New Roman"/>
          <w:sz w:val="28"/>
          <w:szCs w:val="28"/>
        </w:rPr>
        <w:t xml:space="preserve">. на </w:t>
      </w:r>
      <w:r w:rsidR="00A27F67" w:rsidRPr="00FC28DE">
        <w:rPr>
          <w:rFonts w:ascii="Times New Roman" w:hAnsi="Times New Roman"/>
          <w:sz w:val="28"/>
          <w:szCs w:val="28"/>
        </w:rPr>
        <w:t>0</w:t>
      </w:r>
      <w:r w:rsidRPr="00FC28DE">
        <w:rPr>
          <w:rFonts w:ascii="Times New Roman" w:hAnsi="Times New Roman"/>
          <w:sz w:val="28"/>
          <w:szCs w:val="28"/>
        </w:rPr>
        <w:t xml:space="preserve"> единицу.</w:t>
      </w:r>
    </w:p>
    <w:p w:rsidR="003A3134" w:rsidRPr="00FC28DE" w:rsidRDefault="003A3134" w:rsidP="003A3134">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FC28DE">
        <w:rPr>
          <w:rFonts w:ascii="Times New Roman" w:hAnsi="Times New Roman"/>
          <w:color w:val="000000"/>
          <w:sz w:val="28"/>
          <w:szCs w:val="28"/>
          <w:lang w:eastAsia="ru-RU"/>
        </w:rPr>
        <w:lastRenderedPageBreak/>
        <w:t xml:space="preserve">6. число обучающихся, перевезенных на внеклассные </w:t>
      </w:r>
      <w:r w:rsidRPr="00FC28DE">
        <w:rPr>
          <w:rFonts w:ascii="Times New Roman" w:hAnsi="Times New Roman"/>
          <w:sz w:val="28"/>
          <w:szCs w:val="28"/>
          <w:lang w:eastAsia="ru-RU"/>
        </w:rPr>
        <w:t xml:space="preserve">мероприятия -  </w:t>
      </w:r>
      <w:r w:rsidR="00AB24D2" w:rsidRPr="00FC28DE">
        <w:rPr>
          <w:rFonts w:ascii="Times New Roman" w:hAnsi="Times New Roman"/>
          <w:sz w:val="28"/>
          <w:szCs w:val="28"/>
          <w:lang w:eastAsia="ru-RU"/>
        </w:rPr>
        <w:t xml:space="preserve">415 </w:t>
      </w:r>
      <w:r w:rsidRPr="00FC28DE">
        <w:rPr>
          <w:rFonts w:ascii="Times New Roman" w:hAnsi="Times New Roman"/>
          <w:sz w:val="28"/>
          <w:szCs w:val="28"/>
          <w:lang w:eastAsia="ru-RU"/>
        </w:rPr>
        <w:t>человек.</w:t>
      </w:r>
    </w:p>
    <w:p w:rsidR="003A3134" w:rsidRPr="00FC28DE" w:rsidRDefault="003A3134" w:rsidP="003A3134">
      <w:pPr>
        <w:autoSpaceDE w:val="0"/>
        <w:autoSpaceDN w:val="0"/>
        <w:adjustRightInd w:val="0"/>
        <w:spacing w:after="0" w:line="360" w:lineRule="auto"/>
        <w:ind w:firstLine="708"/>
        <w:rPr>
          <w:rFonts w:ascii="Times New Roman" w:hAnsi="Times New Roman"/>
          <w:sz w:val="28"/>
          <w:szCs w:val="28"/>
          <w:lang w:eastAsia="ru-RU"/>
        </w:rPr>
      </w:pPr>
      <w:r w:rsidRPr="00FC28DE">
        <w:rPr>
          <w:rFonts w:ascii="Times New Roman" w:hAnsi="Times New Roman"/>
          <w:color w:val="000000"/>
          <w:sz w:val="28"/>
          <w:szCs w:val="28"/>
          <w:lang w:eastAsia="ru-RU"/>
        </w:rPr>
        <w:t xml:space="preserve">7. количество автобусных </w:t>
      </w:r>
      <w:r w:rsidRPr="00FC28DE">
        <w:rPr>
          <w:rFonts w:ascii="Times New Roman" w:hAnsi="Times New Roman"/>
          <w:sz w:val="28"/>
          <w:szCs w:val="28"/>
          <w:lang w:eastAsia="ru-RU"/>
        </w:rPr>
        <w:t xml:space="preserve">маршрутов регулярного сообщения – </w:t>
      </w:r>
      <w:r w:rsidR="00A27F67" w:rsidRPr="00FC28DE">
        <w:rPr>
          <w:rFonts w:ascii="Times New Roman" w:hAnsi="Times New Roman"/>
          <w:sz w:val="28"/>
          <w:szCs w:val="28"/>
          <w:lang w:eastAsia="ru-RU"/>
        </w:rPr>
        <w:t>20</w:t>
      </w:r>
      <w:r w:rsidRPr="00FC28DE">
        <w:rPr>
          <w:rFonts w:ascii="Times New Roman" w:hAnsi="Times New Roman"/>
          <w:sz w:val="28"/>
          <w:szCs w:val="28"/>
          <w:lang w:eastAsia="ru-RU"/>
        </w:rPr>
        <w:t xml:space="preserve"> ед.</w:t>
      </w:r>
    </w:p>
    <w:p w:rsidR="006001CA" w:rsidRDefault="003A3134" w:rsidP="003A3134">
      <w:pPr>
        <w:autoSpaceDE w:val="0"/>
        <w:autoSpaceDN w:val="0"/>
        <w:adjustRightInd w:val="0"/>
        <w:spacing w:after="0" w:line="360" w:lineRule="auto"/>
        <w:ind w:firstLine="708"/>
        <w:jc w:val="both"/>
        <w:rPr>
          <w:rFonts w:ascii="Times New Roman" w:hAnsi="Times New Roman"/>
          <w:sz w:val="28"/>
          <w:szCs w:val="28"/>
          <w:lang w:eastAsia="ru-RU"/>
        </w:rPr>
      </w:pPr>
      <w:r w:rsidRPr="00FC28DE">
        <w:rPr>
          <w:rFonts w:ascii="Times New Roman" w:hAnsi="Times New Roman"/>
          <w:sz w:val="28"/>
          <w:szCs w:val="28"/>
          <w:lang w:eastAsia="ru-RU"/>
        </w:rPr>
        <w:t xml:space="preserve">8. протяженность  автобусных маршрутов регулярного сообщения -  </w:t>
      </w:r>
      <w:r w:rsidR="00A27F67" w:rsidRPr="00FC28DE">
        <w:rPr>
          <w:rFonts w:ascii="Times New Roman" w:hAnsi="Times New Roman"/>
          <w:sz w:val="28"/>
          <w:szCs w:val="28"/>
          <w:lang w:eastAsia="ru-RU"/>
        </w:rPr>
        <w:t>1446,0 км.</w:t>
      </w:r>
    </w:p>
    <w:p w:rsidR="003A3134" w:rsidRPr="003A3134" w:rsidRDefault="006001CA" w:rsidP="006001CA">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sz w:val="28"/>
          <w:szCs w:val="28"/>
          <w:lang w:eastAsia="ru-RU"/>
        </w:rPr>
        <w:t>9. Обеспечение транспортной безопасности и требований к</w:t>
      </w:r>
      <w:r>
        <w:rPr>
          <w:rFonts w:ascii="Times New Roman" w:hAnsi="Times New Roman"/>
          <w:sz w:val="28"/>
          <w:szCs w:val="28"/>
          <w:lang w:eastAsia="ru-RU"/>
        </w:rPr>
        <w:br/>
        <w:t xml:space="preserve">антитеррористической защищенности объектов транспортной инфраструктуры – 5 ед. </w:t>
      </w:r>
      <w:r w:rsidR="003A3134" w:rsidRPr="003A3134">
        <w:rPr>
          <w:rFonts w:ascii="Times New Roman" w:hAnsi="Times New Roman"/>
          <w:color w:val="000000"/>
          <w:sz w:val="24"/>
          <w:szCs w:val="24"/>
          <w:lang w:eastAsia="ru-RU"/>
        </w:rPr>
        <w:br w:type="page"/>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3A3134">
        <w:rPr>
          <w:rFonts w:ascii="Times New Roman" w:hAnsi="Times New Roman"/>
          <w:b/>
          <w:sz w:val="28"/>
          <w:szCs w:val="28"/>
          <w:lang w:eastAsia="ru-RU"/>
        </w:rPr>
        <w:lastRenderedPageBreak/>
        <w:t>Паспорт подпрограммы 1 муниципальной программы</w:t>
      </w:r>
    </w:p>
    <w:p w:rsidR="003A3134" w:rsidRPr="003A3134" w:rsidRDefault="003A3134" w:rsidP="003A3134">
      <w:pPr>
        <w:widowControl w:val="0"/>
        <w:autoSpaceDE w:val="0"/>
        <w:autoSpaceDN w:val="0"/>
        <w:adjustRightInd w:val="0"/>
        <w:spacing w:after="0" w:line="240" w:lineRule="auto"/>
        <w:jc w:val="both"/>
        <w:rPr>
          <w:rFonts w:ascii="Times New Roman" w:hAnsi="Times New Roman"/>
          <w:sz w:val="28"/>
          <w:szCs w:val="28"/>
          <w:lang w:eastAsia="ru-RU"/>
        </w:rPr>
      </w:pPr>
    </w:p>
    <w:tbl>
      <w:tblPr>
        <w:tblW w:w="10065" w:type="dxa"/>
        <w:tblCellSpacing w:w="5" w:type="nil"/>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
        <w:gridCol w:w="2751"/>
        <w:gridCol w:w="1735"/>
        <w:gridCol w:w="1462"/>
        <w:gridCol w:w="1300"/>
        <w:gridCol w:w="1301"/>
        <w:gridCol w:w="1510"/>
      </w:tblGrid>
      <w:tr w:rsidR="003A3134" w:rsidRPr="003A3134" w:rsidTr="00A27F67">
        <w:trPr>
          <w:trHeight w:val="401"/>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center"/>
              <w:rPr>
                <w:rFonts w:ascii="Times New Roman" w:hAnsi="Times New Roman"/>
                <w:b/>
                <w:sz w:val="24"/>
                <w:szCs w:val="24"/>
                <w:lang w:eastAsia="ru-RU"/>
              </w:rPr>
            </w:pPr>
            <w:r w:rsidRPr="003A3134">
              <w:rPr>
                <w:rFonts w:ascii="Times New Roman" w:hAnsi="Times New Roman"/>
                <w:b/>
                <w:sz w:val="24"/>
                <w:szCs w:val="24"/>
                <w:lang w:eastAsia="ru-RU"/>
              </w:rPr>
              <w:t>Наименование подпрограммы муниципальной программы</w:t>
            </w:r>
          </w:p>
        </w:tc>
        <w:tc>
          <w:tcPr>
            <w:tcW w:w="7308" w:type="dxa"/>
            <w:gridSpan w:val="5"/>
          </w:tcPr>
          <w:p w:rsidR="003A3134" w:rsidRPr="003A3134" w:rsidRDefault="003A3134" w:rsidP="003A3134">
            <w:pPr>
              <w:spacing w:after="0" w:line="240" w:lineRule="auto"/>
              <w:jc w:val="center"/>
              <w:rPr>
                <w:rFonts w:ascii="Times New Roman" w:hAnsi="Times New Roman"/>
                <w:b/>
                <w:sz w:val="24"/>
                <w:szCs w:val="24"/>
              </w:rPr>
            </w:pPr>
            <w:r w:rsidRPr="003A3134">
              <w:rPr>
                <w:rFonts w:ascii="Times New Roman" w:hAnsi="Times New Roman"/>
                <w:b/>
                <w:sz w:val="24"/>
                <w:szCs w:val="24"/>
              </w:rPr>
              <w:t>Сохранение и развитие автомобильных дорог общего пользования местного значения в муниципальном образовании</w:t>
            </w:r>
          </w:p>
          <w:p w:rsidR="003A3134" w:rsidRPr="003A3134" w:rsidRDefault="003A3134" w:rsidP="003A3134">
            <w:pPr>
              <w:widowControl w:val="0"/>
              <w:autoSpaceDE w:val="0"/>
              <w:autoSpaceDN w:val="0"/>
              <w:adjustRightInd w:val="0"/>
              <w:spacing w:after="0" w:line="240" w:lineRule="auto"/>
              <w:jc w:val="center"/>
              <w:rPr>
                <w:rFonts w:ascii="Times New Roman" w:hAnsi="Times New Roman"/>
                <w:b/>
                <w:sz w:val="24"/>
                <w:szCs w:val="24"/>
                <w:lang w:eastAsia="ru-RU"/>
              </w:rPr>
            </w:pPr>
          </w:p>
        </w:tc>
      </w:tr>
      <w:tr w:rsidR="003A3134" w:rsidRPr="003A3134" w:rsidTr="006D5627">
        <w:trPr>
          <w:trHeight w:val="60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Ответственный исполнитель подпрограммы муниципальной программы</w:t>
            </w:r>
          </w:p>
        </w:tc>
        <w:tc>
          <w:tcPr>
            <w:tcW w:w="7308" w:type="dxa"/>
            <w:gridSpan w:val="5"/>
            <w:vAlign w:val="center"/>
          </w:tcPr>
          <w:p w:rsidR="003A3134" w:rsidRPr="003A3134" w:rsidRDefault="003A3134" w:rsidP="006D5627">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 xml:space="preserve"> </w:t>
            </w:r>
            <w:r w:rsidR="00D10E46" w:rsidRPr="00D10E46">
              <w:rPr>
                <w:rFonts w:ascii="Times New Roman" w:hAnsi="Times New Roman"/>
                <w:sz w:val="24"/>
                <w:szCs w:val="24"/>
                <w:lang w:eastAsia="ru-RU"/>
              </w:rPr>
              <w:t>Отдел ЖКХ, благоустройства, строительства и архитектуры Администрации Пыталовского района.</w:t>
            </w:r>
          </w:p>
          <w:p w:rsidR="003A3134" w:rsidRPr="003A3134" w:rsidRDefault="003A3134" w:rsidP="006D5627">
            <w:pPr>
              <w:widowControl w:val="0"/>
              <w:autoSpaceDE w:val="0"/>
              <w:autoSpaceDN w:val="0"/>
              <w:adjustRightInd w:val="0"/>
              <w:spacing w:after="0" w:line="240" w:lineRule="auto"/>
              <w:rPr>
                <w:rFonts w:ascii="Times New Roman" w:hAnsi="Times New Roman"/>
                <w:sz w:val="24"/>
                <w:szCs w:val="24"/>
                <w:lang w:eastAsia="ru-RU"/>
              </w:rPr>
            </w:pPr>
          </w:p>
        </w:tc>
      </w:tr>
      <w:tr w:rsidR="003A3134" w:rsidRPr="003A3134" w:rsidTr="006D5627">
        <w:trPr>
          <w:trHeight w:val="77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Участники подпрограммы муниципальной программы</w:t>
            </w:r>
          </w:p>
        </w:tc>
        <w:tc>
          <w:tcPr>
            <w:tcW w:w="7308" w:type="dxa"/>
            <w:gridSpan w:val="5"/>
            <w:vAlign w:val="center"/>
          </w:tcPr>
          <w:p w:rsidR="003A3134" w:rsidRPr="003A3134" w:rsidRDefault="003A3134" w:rsidP="006D5627">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 xml:space="preserve">  1. Отдел ЖКХ, благоустройства, строительства и архитектуры Администрации Пыталовского района.</w:t>
            </w:r>
          </w:p>
          <w:p w:rsidR="003A3134" w:rsidRPr="003A3134" w:rsidRDefault="003A3134" w:rsidP="006D5627">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2. Финансовое управление Администрации Пыталовского района.</w:t>
            </w:r>
          </w:p>
        </w:tc>
      </w:tr>
      <w:tr w:rsidR="003A3134" w:rsidRPr="003A3134" w:rsidTr="006D5627">
        <w:trPr>
          <w:trHeight w:val="1035"/>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 xml:space="preserve">Цель подпрограммы муниципальной программы </w:t>
            </w:r>
          </w:p>
        </w:tc>
        <w:tc>
          <w:tcPr>
            <w:tcW w:w="7308" w:type="dxa"/>
            <w:gridSpan w:val="5"/>
            <w:vAlign w:val="center"/>
          </w:tcPr>
          <w:p w:rsidR="003A3134" w:rsidRPr="003A3134" w:rsidRDefault="003A3134" w:rsidP="006D5627">
            <w:pPr>
              <w:spacing w:line="240" w:lineRule="auto"/>
              <w:ind w:firstLine="102"/>
              <w:rPr>
                <w:rFonts w:ascii="Times New Roman" w:hAnsi="Times New Roman"/>
                <w:sz w:val="24"/>
                <w:szCs w:val="24"/>
              </w:rPr>
            </w:pPr>
            <w:r w:rsidRPr="003A3134">
              <w:rPr>
                <w:rFonts w:ascii="Times New Roman" w:eastAsia="Times New Roman" w:hAnsi="Times New Roman"/>
                <w:sz w:val="24"/>
                <w:szCs w:val="24"/>
              </w:rPr>
              <w:t>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w:t>
            </w:r>
          </w:p>
        </w:tc>
      </w:tr>
      <w:tr w:rsidR="003A3134" w:rsidRPr="003A3134" w:rsidTr="00A27F67">
        <w:trPr>
          <w:trHeight w:val="401"/>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Задачи подпрограммы муниципальной программы</w:t>
            </w:r>
          </w:p>
        </w:tc>
        <w:tc>
          <w:tcPr>
            <w:tcW w:w="7308" w:type="dxa"/>
            <w:gridSpan w:val="5"/>
          </w:tcPr>
          <w:p w:rsidR="003A3134" w:rsidRPr="003A3134" w:rsidRDefault="003A3134" w:rsidP="003A3134">
            <w:pPr>
              <w:tabs>
                <w:tab w:val="left" w:pos="619"/>
              </w:tabs>
              <w:jc w:val="both"/>
              <w:rPr>
                <w:rFonts w:ascii="Times New Roman" w:eastAsia="Times New Roman" w:hAnsi="Times New Roman"/>
                <w:sz w:val="24"/>
                <w:szCs w:val="24"/>
              </w:rPr>
            </w:pPr>
            <w:r w:rsidRPr="003A3134">
              <w:rPr>
                <w:rFonts w:ascii="Times New Roman" w:eastAsia="Times New Roman" w:hAnsi="Times New Roman"/>
                <w:sz w:val="24"/>
                <w:szCs w:val="24"/>
              </w:rPr>
              <w:t>1.сохранение и развитие автомобильных дорог общего пользования местного значения</w:t>
            </w:r>
          </w:p>
          <w:p w:rsidR="003A3134" w:rsidRPr="003A3134" w:rsidRDefault="003A3134" w:rsidP="003A3134">
            <w:pPr>
              <w:tabs>
                <w:tab w:val="left" w:pos="566"/>
                <w:tab w:val="left" w:pos="9639"/>
              </w:tabs>
              <w:spacing w:after="0"/>
              <w:jc w:val="both"/>
              <w:rPr>
                <w:rFonts w:ascii="Times New Roman" w:hAnsi="Times New Roman"/>
                <w:sz w:val="24"/>
                <w:szCs w:val="24"/>
              </w:rPr>
            </w:pPr>
            <w:r w:rsidRPr="003A3134">
              <w:rPr>
                <w:rFonts w:ascii="Times New Roman" w:eastAsia="Times New Roman" w:hAnsi="Times New Roman"/>
                <w:sz w:val="24"/>
                <w:szCs w:val="24"/>
              </w:rPr>
              <w:t xml:space="preserve">2. </w:t>
            </w:r>
            <w:r w:rsidRPr="003A3134">
              <w:rPr>
                <w:rFonts w:ascii="Times New Roman" w:hAnsi="Times New Roman"/>
                <w:color w:val="000000"/>
                <w:sz w:val="24"/>
                <w:szCs w:val="24"/>
              </w:rPr>
              <w:t>развитие сети автомобильных дорог общего пользования с твердым покрытием</w:t>
            </w:r>
          </w:p>
        </w:tc>
      </w:tr>
      <w:tr w:rsidR="003A3134" w:rsidRPr="003A3134" w:rsidTr="00A27F67">
        <w:trPr>
          <w:trHeight w:val="3031"/>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Целевые показатели цели подпрограммы муниципальной программы</w:t>
            </w:r>
          </w:p>
        </w:tc>
        <w:tc>
          <w:tcPr>
            <w:tcW w:w="7308" w:type="dxa"/>
            <w:gridSpan w:val="5"/>
          </w:tcPr>
          <w:p w:rsidR="003A3134" w:rsidRPr="003A3134" w:rsidRDefault="003A3134" w:rsidP="003A3134">
            <w:pPr>
              <w:widowControl w:val="0"/>
              <w:autoSpaceDE w:val="0"/>
              <w:autoSpaceDN w:val="0"/>
              <w:adjustRightInd w:val="0"/>
              <w:spacing w:after="0" w:line="240" w:lineRule="auto"/>
              <w:ind w:firstLine="385"/>
              <w:jc w:val="both"/>
              <w:rPr>
                <w:rFonts w:ascii="Times New Roman" w:eastAsia="Times New Roman" w:hAnsi="Times New Roman"/>
                <w:bCs/>
                <w:sz w:val="24"/>
                <w:szCs w:val="24"/>
                <w:lang w:eastAsia="ru-RU"/>
              </w:rPr>
            </w:pPr>
            <w:r w:rsidRPr="003A3134">
              <w:rPr>
                <w:rFonts w:ascii="Times New Roman" w:eastAsia="Times New Roman" w:hAnsi="Times New Roman"/>
                <w:bCs/>
                <w:sz w:val="24"/>
                <w:szCs w:val="24"/>
                <w:lang w:eastAsia="ru-RU"/>
              </w:rPr>
              <w:t>В результате реализации Программы предполагается:</w:t>
            </w:r>
          </w:p>
          <w:p w:rsidR="003A3134" w:rsidRPr="003A3134" w:rsidRDefault="003A3134" w:rsidP="003A3134">
            <w:pPr>
              <w:tabs>
                <w:tab w:val="left" w:pos="619"/>
              </w:tabs>
              <w:jc w:val="both"/>
              <w:rPr>
                <w:rFonts w:ascii="Times New Roman" w:eastAsia="Times New Roman" w:hAnsi="Times New Roman"/>
                <w:sz w:val="24"/>
                <w:szCs w:val="24"/>
              </w:rPr>
            </w:pPr>
            <w:r w:rsidRPr="003A3134">
              <w:rPr>
                <w:rFonts w:ascii="Times New Roman" w:eastAsia="Times New Roman" w:hAnsi="Times New Roman"/>
                <w:sz w:val="24"/>
                <w:szCs w:val="24"/>
              </w:rPr>
              <w:t>1. Доля площади автомобильных дорог общего пользования местного значения, приведенных в нормативное состояние, в сравнении с предшествующим годом;(%)</w:t>
            </w:r>
          </w:p>
          <w:p w:rsidR="003A3134" w:rsidRPr="003A3134" w:rsidRDefault="003A3134" w:rsidP="003A3134">
            <w:pPr>
              <w:ind w:left="102"/>
              <w:jc w:val="both"/>
              <w:rPr>
                <w:rFonts w:ascii="Times New Roman" w:hAnsi="Times New Roman"/>
                <w:sz w:val="24"/>
                <w:szCs w:val="24"/>
              </w:rPr>
            </w:pPr>
            <w:r w:rsidRPr="003A3134">
              <w:rPr>
                <w:rFonts w:ascii="Times New Roman" w:eastAsia="Times New Roman" w:hAnsi="Times New Roman"/>
                <w:sz w:val="24"/>
                <w:szCs w:val="24"/>
              </w:rPr>
              <w:t>2.Доля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в общем количестве дорожно-транспортных происшествий</w:t>
            </w:r>
            <w:proofErr w:type="gramStart"/>
            <w:r w:rsidRPr="003A3134">
              <w:rPr>
                <w:rFonts w:ascii="Times New Roman" w:eastAsia="Times New Roman" w:hAnsi="Times New Roman"/>
                <w:sz w:val="24"/>
                <w:szCs w:val="24"/>
              </w:rPr>
              <w:t>; (%)</w:t>
            </w:r>
            <w:proofErr w:type="gramEnd"/>
          </w:p>
        </w:tc>
      </w:tr>
      <w:tr w:rsidR="003A3134" w:rsidRPr="003A3134" w:rsidTr="00A27F67">
        <w:trPr>
          <w:trHeight w:val="60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Основное мероприятие, входящее в состав подпрограммы</w:t>
            </w:r>
          </w:p>
        </w:tc>
        <w:tc>
          <w:tcPr>
            <w:tcW w:w="7308" w:type="dxa"/>
            <w:gridSpan w:val="5"/>
          </w:tcPr>
          <w:p w:rsidR="003A3134" w:rsidRPr="003A3134" w:rsidRDefault="003A3134" w:rsidP="003A3134">
            <w:pPr>
              <w:widowControl w:val="0"/>
              <w:autoSpaceDE w:val="0"/>
              <w:autoSpaceDN w:val="0"/>
              <w:spacing w:after="0" w:line="240" w:lineRule="auto"/>
              <w:jc w:val="both"/>
              <w:rPr>
                <w:rFonts w:ascii="Times New Roman" w:eastAsia="Times New Roman" w:hAnsi="Times New Roman"/>
                <w:sz w:val="24"/>
                <w:szCs w:val="24"/>
                <w:lang w:eastAsia="ru-RU"/>
              </w:rPr>
            </w:pPr>
            <w:r w:rsidRPr="003A3134">
              <w:rPr>
                <w:rFonts w:ascii="Times New Roman" w:eastAsia="Times New Roman" w:hAnsi="Times New Roman"/>
                <w:sz w:val="24"/>
                <w:szCs w:val="24"/>
                <w:lang w:eastAsia="ru-RU"/>
              </w:rPr>
              <w:t>1.Реконструкция автомобильных дорог общего пользования местного значения в муниципальном образовании.</w:t>
            </w:r>
          </w:p>
          <w:p w:rsidR="003A3134" w:rsidRPr="003A3134" w:rsidRDefault="003A3134" w:rsidP="003A3134">
            <w:pPr>
              <w:widowControl w:val="0"/>
              <w:autoSpaceDE w:val="0"/>
              <w:autoSpaceDN w:val="0"/>
              <w:spacing w:after="0" w:line="240" w:lineRule="auto"/>
              <w:jc w:val="both"/>
              <w:rPr>
                <w:rFonts w:ascii="Times New Roman" w:eastAsia="Times New Roman" w:hAnsi="Times New Roman"/>
                <w:sz w:val="24"/>
                <w:szCs w:val="24"/>
                <w:lang w:eastAsia="ru-RU"/>
              </w:rPr>
            </w:pPr>
            <w:r w:rsidRPr="003A3134">
              <w:rPr>
                <w:rFonts w:ascii="Times New Roman" w:eastAsia="Times New Roman" w:hAnsi="Times New Roman"/>
                <w:sz w:val="24"/>
                <w:szCs w:val="24"/>
                <w:lang w:eastAsia="ru-RU"/>
              </w:rPr>
              <w:t>2. Строительство автомобильных дорог общего пользования местного значения в муниципальном образовании.</w:t>
            </w:r>
          </w:p>
        </w:tc>
      </w:tr>
      <w:tr w:rsidR="003A3134" w:rsidRPr="003A3134" w:rsidTr="00A27F67">
        <w:trPr>
          <w:trHeight w:val="60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Сроки и этапы реализации подпрограммы муниципальной программы</w:t>
            </w:r>
          </w:p>
        </w:tc>
        <w:tc>
          <w:tcPr>
            <w:tcW w:w="7308" w:type="dxa"/>
            <w:gridSpan w:val="5"/>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На 20</w:t>
            </w:r>
            <w:r w:rsidR="00D10E46">
              <w:rPr>
                <w:rFonts w:ascii="Times New Roman" w:hAnsi="Times New Roman"/>
                <w:sz w:val="24"/>
                <w:szCs w:val="24"/>
                <w:lang w:eastAsia="ru-RU"/>
              </w:rPr>
              <w:t>2</w:t>
            </w:r>
            <w:r w:rsidR="0070563A">
              <w:rPr>
                <w:rFonts w:ascii="Times New Roman" w:hAnsi="Times New Roman"/>
                <w:sz w:val="24"/>
                <w:szCs w:val="24"/>
                <w:lang w:eastAsia="ru-RU"/>
              </w:rPr>
              <w:t>3</w:t>
            </w:r>
            <w:r w:rsidRPr="003A3134">
              <w:rPr>
                <w:rFonts w:ascii="Times New Roman" w:hAnsi="Times New Roman"/>
                <w:sz w:val="24"/>
                <w:szCs w:val="24"/>
                <w:lang w:eastAsia="ru-RU"/>
              </w:rPr>
              <w:t>-202</w:t>
            </w:r>
            <w:r w:rsidR="0070563A">
              <w:rPr>
                <w:rFonts w:ascii="Times New Roman" w:hAnsi="Times New Roman"/>
                <w:sz w:val="24"/>
                <w:szCs w:val="24"/>
                <w:lang w:eastAsia="ru-RU"/>
              </w:rPr>
              <w:t>5</w:t>
            </w:r>
            <w:r w:rsidRPr="003A3134">
              <w:rPr>
                <w:rFonts w:ascii="Times New Roman" w:hAnsi="Times New Roman"/>
                <w:sz w:val="24"/>
                <w:szCs w:val="24"/>
                <w:lang w:eastAsia="ru-RU"/>
              </w:rPr>
              <w:t xml:space="preserve"> гг.</w:t>
            </w:r>
          </w:p>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p>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p>
          <w:p w:rsidR="003A3134" w:rsidRPr="003A3134" w:rsidRDefault="004629E4" w:rsidP="004629E4">
            <w:pPr>
              <w:widowControl w:val="0"/>
              <w:autoSpaceDE w:val="0"/>
              <w:autoSpaceDN w:val="0"/>
              <w:adjustRightInd w:val="0"/>
              <w:spacing w:after="0" w:line="240" w:lineRule="auto"/>
              <w:jc w:val="both"/>
              <w:rPr>
                <w:rFonts w:ascii="Times New Roman" w:hAnsi="Times New Roman"/>
                <w:sz w:val="24"/>
                <w:szCs w:val="24"/>
                <w:lang w:eastAsia="ru-RU"/>
              </w:rPr>
            </w:pPr>
            <w:r w:rsidRPr="004629E4">
              <w:rPr>
                <w:rFonts w:ascii="Times New Roman" w:hAnsi="Times New Roman"/>
                <w:sz w:val="24"/>
                <w:szCs w:val="24"/>
                <w:lang w:eastAsia="ru-RU"/>
              </w:rPr>
              <w:tab/>
            </w:r>
          </w:p>
        </w:tc>
      </w:tr>
      <w:tr w:rsidR="003A3134" w:rsidRPr="003A3134" w:rsidTr="00A27F67">
        <w:trPr>
          <w:trHeight w:val="500"/>
          <w:tblCellSpacing w:w="5" w:type="nil"/>
        </w:trPr>
        <w:tc>
          <w:tcPr>
            <w:tcW w:w="2757" w:type="dxa"/>
            <w:gridSpan w:val="2"/>
            <w:vMerge w:val="restart"/>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 xml:space="preserve">Объемы и источники финансирования подпрограммы муниципальной </w:t>
            </w:r>
            <w:r w:rsidRPr="003A3134">
              <w:rPr>
                <w:rFonts w:ascii="Times New Roman" w:hAnsi="Times New Roman"/>
                <w:sz w:val="24"/>
                <w:szCs w:val="24"/>
                <w:lang w:eastAsia="ru-RU"/>
              </w:rPr>
              <w:lastRenderedPageBreak/>
              <w:t>программы</w:t>
            </w:r>
          </w:p>
        </w:tc>
        <w:tc>
          <w:tcPr>
            <w:tcW w:w="1735" w:type="dxa"/>
          </w:tcPr>
          <w:p w:rsidR="003A3134" w:rsidRPr="003A3134" w:rsidRDefault="003A3134" w:rsidP="003A3134">
            <w:pPr>
              <w:widowControl w:val="0"/>
              <w:autoSpaceDE w:val="0"/>
              <w:autoSpaceDN w:val="0"/>
              <w:adjustRightInd w:val="0"/>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lastRenderedPageBreak/>
              <w:t>Источники</w:t>
            </w:r>
          </w:p>
        </w:tc>
        <w:tc>
          <w:tcPr>
            <w:tcW w:w="1462" w:type="dxa"/>
          </w:tcPr>
          <w:p w:rsidR="003A3134" w:rsidRPr="003A3134" w:rsidRDefault="003A3134" w:rsidP="00A27F67">
            <w:pPr>
              <w:widowControl w:val="0"/>
              <w:autoSpaceDE w:val="0"/>
              <w:autoSpaceDN w:val="0"/>
              <w:adjustRightInd w:val="0"/>
              <w:spacing w:after="0" w:line="240" w:lineRule="auto"/>
              <w:jc w:val="center"/>
              <w:rPr>
                <w:rFonts w:ascii="Times New Roman" w:hAnsi="Times New Roman"/>
                <w:b/>
                <w:sz w:val="24"/>
                <w:szCs w:val="24"/>
                <w:lang w:eastAsia="ru-RU"/>
              </w:rPr>
            </w:pPr>
            <w:r w:rsidRPr="003A3134">
              <w:rPr>
                <w:rFonts w:ascii="Times New Roman" w:hAnsi="Times New Roman"/>
                <w:b/>
                <w:sz w:val="24"/>
                <w:szCs w:val="24"/>
                <w:lang w:eastAsia="ru-RU"/>
              </w:rPr>
              <w:t>Всего</w:t>
            </w:r>
            <w:r w:rsidR="00A27F67">
              <w:rPr>
                <w:rFonts w:ascii="Times New Roman" w:hAnsi="Times New Roman"/>
                <w:b/>
                <w:sz w:val="24"/>
                <w:szCs w:val="24"/>
                <w:lang w:eastAsia="ru-RU"/>
              </w:rPr>
              <w:t>, тыс. руб.</w:t>
            </w:r>
          </w:p>
        </w:tc>
        <w:tc>
          <w:tcPr>
            <w:tcW w:w="1300" w:type="dxa"/>
          </w:tcPr>
          <w:p w:rsidR="003A3134" w:rsidRPr="003A3134" w:rsidRDefault="003A3134" w:rsidP="0070563A">
            <w:pPr>
              <w:widowControl w:val="0"/>
              <w:autoSpaceDE w:val="0"/>
              <w:autoSpaceDN w:val="0"/>
              <w:adjustRightInd w:val="0"/>
              <w:spacing w:after="0" w:line="240" w:lineRule="auto"/>
              <w:jc w:val="center"/>
              <w:rPr>
                <w:rFonts w:ascii="Times New Roman" w:hAnsi="Times New Roman"/>
                <w:b/>
                <w:sz w:val="24"/>
                <w:szCs w:val="24"/>
                <w:lang w:eastAsia="ru-RU"/>
              </w:rPr>
            </w:pPr>
            <w:r w:rsidRPr="003A3134">
              <w:rPr>
                <w:rFonts w:ascii="Times New Roman" w:hAnsi="Times New Roman"/>
                <w:b/>
                <w:sz w:val="24"/>
                <w:szCs w:val="24"/>
                <w:lang w:eastAsia="ru-RU"/>
              </w:rPr>
              <w:t>20</w:t>
            </w:r>
            <w:r w:rsidR="00D10E46">
              <w:rPr>
                <w:rFonts w:ascii="Times New Roman" w:hAnsi="Times New Roman"/>
                <w:b/>
                <w:sz w:val="24"/>
                <w:szCs w:val="24"/>
                <w:lang w:eastAsia="ru-RU"/>
              </w:rPr>
              <w:t>2</w:t>
            </w:r>
            <w:r w:rsidR="0070563A">
              <w:rPr>
                <w:rFonts w:ascii="Times New Roman" w:hAnsi="Times New Roman"/>
                <w:b/>
                <w:sz w:val="24"/>
                <w:szCs w:val="24"/>
                <w:lang w:eastAsia="ru-RU"/>
              </w:rPr>
              <w:t>3</w:t>
            </w:r>
            <w:r w:rsidRPr="003A3134">
              <w:rPr>
                <w:rFonts w:ascii="Times New Roman" w:hAnsi="Times New Roman"/>
                <w:b/>
                <w:sz w:val="24"/>
                <w:szCs w:val="24"/>
                <w:lang w:eastAsia="ru-RU"/>
              </w:rPr>
              <w:t xml:space="preserve"> год</w:t>
            </w:r>
          </w:p>
        </w:tc>
        <w:tc>
          <w:tcPr>
            <w:tcW w:w="1301" w:type="dxa"/>
          </w:tcPr>
          <w:p w:rsidR="003A3134" w:rsidRPr="003A3134" w:rsidRDefault="003A3134" w:rsidP="0070563A">
            <w:pPr>
              <w:widowControl w:val="0"/>
              <w:autoSpaceDE w:val="0"/>
              <w:autoSpaceDN w:val="0"/>
              <w:adjustRightInd w:val="0"/>
              <w:spacing w:after="0" w:line="240" w:lineRule="auto"/>
              <w:jc w:val="center"/>
              <w:rPr>
                <w:rFonts w:ascii="Times New Roman" w:hAnsi="Times New Roman"/>
                <w:b/>
                <w:sz w:val="24"/>
                <w:szCs w:val="24"/>
                <w:lang w:eastAsia="ru-RU"/>
              </w:rPr>
            </w:pPr>
            <w:r w:rsidRPr="003A3134">
              <w:rPr>
                <w:rFonts w:ascii="Times New Roman" w:hAnsi="Times New Roman"/>
                <w:b/>
                <w:sz w:val="24"/>
                <w:szCs w:val="24"/>
                <w:lang w:eastAsia="ru-RU"/>
              </w:rPr>
              <w:t>202</w:t>
            </w:r>
            <w:r w:rsidR="0070563A">
              <w:rPr>
                <w:rFonts w:ascii="Times New Roman" w:hAnsi="Times New Roman"/>
                <w:b/>
                <w:sz w:val="24"/>
                <w:szCs w:val="24"/>
                <w:lang w:eastAsia="ru-RU"/>
              </w:rPr>
              <w:t>4</w:t>
            </w:r>
            <w:r w:rsidRPr="003A3134">
              <w:rPr>
                <w:rFonts w:ascii="Times New Roman" w:hAnsi="Times New Roman"/>
                <w:b/>
                <w:sz w:val="24"/>
                <w:szCs w:val="24"/>
                <w:lang w:eastAsia="ru-RU"/>
              </w:rPr>
              <w:t xml:space="preserve"> год</w:t>
            </w:r>
          </w:p>
        </w:tc>
        <w:tc>
          <w:tcPr>
            <w:tcW w:w="1510" w:type="dxa"/>
          </w:tcPr>
          <w:p w:rsidR="003A3134" w:rsidRPr="003A3134" w:rsidRDefault="003A3134" w:rsidP="0070563A">
            <w:pPr>
              <w:widowControl w:val="0"/>
              <w:autoSpaceDE w:val="0"/>
              <w:autoSpaceDN w:val="0"/>
              <w:adjustRightInd w:val="0"/>
              <w:spacing w:after="0" w:line="240" w:lineRule="auto"/>
              <w:jc w:val="center"/>
              <w:rPr>
                <w:rFonts w:ascii="Times New Roman" w:hAnsi="Times New Roman"/>
                <w:b/>
                <w:sz w:val="24"/>
                <w:szCs w:val="24"/>
                <w:lang w:eastAsia="ru-RU"/>
              </w:rPr>
            </w:pPr>
            <w:r w:rsidRPr="003A3134">
              <w:rPr>
                <w:rFonts w:ascii="Times New Roman" w:hAnsi="Times New Roman"/>
                <w:b/>
                <w:sz w:val="24"/>
                <w:szCs w:val="24"/>
                <w:lang w:eastAsia="ru-RU"/>
              </w:rPr>
              <w:t>202</w:t>
            </w:r>
            <w:r w:rsidR="0070563A">
              <w:rPr>
                <w:rFonts w:ascii="Times New Roman" w:hAnsi="Times New Roman"/>
                <w:b/>
                <w:sz w:val="24"/>
                <w:szCs w:val="24"/>
                <w:lang w:eastAsia="ru-RU"/>
              </w:rPr>
              <w:t>5</w:t>
            </w:r>
            <w:r w:rsidRPr="003A3134">
              <w:rPr>
                <w:rFonts w:ascii="Times New Roman" w:hAnsi="Times New Roman"/>
                <w:b/>
                <w:sz w:val="24"/>
                <w:szCs w:val="24"/>
                <w:lang w:eastAsia="ru-RU"/>
              </w:rPr>
              <w:t xml:space="preserve"> год</w:t>
            </w:r>
          </w:p>
        </w:tc>
      </w:tr>
      <w:tr w:rsidR="003A3134" w:rsidRPr="003A3134" w:rsidTr="006D5627">
        <w:trPr>
          <w:trHeight w:val="428"/>
          <w:tblCellSpacing w:w="5" w:type="nil"/>
        </w:trPr>
        <w:tc>
          <w:tcPr>
            <w:tcW w:w="2757" w:type="dxa"/>
            <w:gridSpan w:val="2"/>
            <w:vMerge/>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3A3134" w:rsidRPr="00D27452" w:rsidRDefault="003A3134" w:rsidP="003A3134">
            <w:pPr>
              <w:widowControl w:val="0"/>
              <w:autoSpaceDE w:val="0"/>
              <w:autoSpaceDN w:val="0"/>
              <w:adjustRightInd w:val="0"/>
              <w:spacing w:after="0" w:line="240" w:lineRule="auto"/>
              <w:rPr>
                <w:rFonts w:ascii="Times New Roman" w:hAnsi="Times New Roman"/>
                <w:sz w:val="24"/>
                <w:szCs w:val="24"/>
                <w:lang w:eastAsia="ru-RU"/>
              </w:rPr>
            </w:pPr>
            <w:r w:rsidRPr="00D27452">
              <w:rPr>
                <w:rFonts w:ascii="Times New Roman" w:hAnsi="Times New Roman"/>
                <w:sz w:val="24"/>
                <w:szCs w:val="24"/>
                <w:lang w:eastAsia="ru-RU"/>
              </w:rPr>
              <w:t>федеральный бюджет</w:t>
            </w:r>
          </w:p>
        </w:tc>
        <w:tc>
          <w:tcPr>
            <w:tcW w:w="1462" w:type="dxa"/>
            <w:vAlign w:val="center"/>
          </w:tcPr>
          <w:p w:rsidR="003A3134" w:rsidRPr="00D27452" w:rsidRDefault="003A3134" w:rsidP="006D5627">
            <w:pPr>
              <w:widowControl w:val="0"/>
              <w:autoSpaceDE w:val="0"/>
              <w:autoSpaceDN w:val="0"/>
              <w:adjustRightInd w:val="0"/>
              <w:spacing w:after="0" w:line="240" w:lineRule="auto"/>
              <w:jc w:val="center"/>
              <w:rPr>
                <w:rFonts w:ascii="Times New Roman" w:hAnsi="Times New Roman"/>
                <w:sz w:val="24"/>
                <w:szCs w:val="24"/>
                <w:lang w:eastAsia="ru-RU"/>
              </w:rPr>
            </w:pPr>
            <w:r w:rsidRPr="00D27452">
              <w:rPr>
                <w:rFonts w:ascii="Times New Roman" w:hAnsi="Times New Roman"/>
                <w:sz w:val="24"/>
                <w:szCs w:val="24"/>
                <w:lang w:eastAsia="ru-RU"/>
              </w:rPr>
              <w:t>0</w:t>
            </w:r>
          </w:p>
        </w:tc>
        <w:tc>
          <w:tcPr>
            <w:tcW w:w="1300" w:type="dxa"/>
            <w:vAlign w:val="center"/>
          </w:tcPr>
          <w:p w:rsidR="003A3134" w:rsidRPr="00D27452" w:rsidRDefault="003A3134" w:rsidP="006D5627">
            <w:pPr>
              <w:widowControl w:val="0"/>
              <w:autoSpaceDE w:val="0"/>
              <w:autoSpaceDN w:val="0"/>
              <w:adjustRightInd w:val="0"/>
              <w:spacing w:after="0" w:line="240" w:lineRule="auto"/>
              <w:jc w:val="center"/>
              <w:rPr>
                <w:rFonts w:ascii="Times New Roman" w:hAnsi="Times New Roman"/>
                <w:lang w:eastAsia="ru-RU"/>
              </w:rPr>
            </w:pPr>
            <w:r w:rsidRPr="00D27452">
              <w:rPr>
                <w:rFonts w:ascii="Times New Roman" w:hAnsi="Times New Roman"/>
                <w:lang w:eastAsia="ru-RU"/>
              </w:rPr>
              <w:t>0</w:t>
            </w:r>
          </w:p>
        </w:tc>
        <w:tc>
          <w:tcPr>
            <w:tcW w:w="1301" w:type="dxa"/>
            <w:vAlign w:val="center"/>
          </w:tcPr>
          <w:p w:rsidR="003A3134" w:rsidRPr="00D27452" w:rsidRDefault="003A3134" w:rsidP="006D5627">
            <w:pPr>
              <w:widowControl w:val="0"/>
              <w:autoSpaceDE w:val="0"/>
              <w:autoSpaceDN w:val="0"/>
              <w:adjustRightInd w:val="0"/>
              <w:spacing w:after="0" w:line="240" w:lineRule="auto"/>
              <w:jc w:val="center"/>
              <w:rPr>
                <w:rFonts w:ascii="Times New Roman" w:hAnsi="Times New Roman"/>
                <w:lang w:eastAsia="ru-RU"/>
              </w:rPr>
            </w:pPr>
            <w:r w:rsidRPr="00D27452">
              <w:rPr>
                <w:rFonts w:ascii="Times New Roman" w:hAnsi="Times New Roman"/>
                <w:lang w:eastAsia="ru-RU"/>
              </w:rPr>
              <w:t>0</w:t>
            </w:r>
          </w:p>
        </w:tc>
        <w:tc>
          <w:tcPr>
            <w:tcW w:w="1510" w:type="dxa"/>
            <w:vAlign w:val="center"/>
          </w:tcPr>
          <w:p w:rsidR="003A3134" w:rsidRPr="003A3134" w:rsidRDefault="003A3134" w:rsidP="006D5627">
            <w:pPr>
              <w:widowControl w:val="0"/>
              <w:autoSpaceDE w:val="0"/>
              <w:autoSpaceDN w:val="0"/>
              <w:adjustRightInd w:val="0"/>
              <w:spacing w:after="0" w:line="240" w:lineRule="auto"/>
              <w:jc w:val="center"/>
              <w:rPr>
                <w:rFonts w:ascii="Times New Roman" w:hAnsi="Times New Roman"/>
                <w:lang w:eastAsia="ru-RU"/>
              </w:rPr>
            </w:pPr>
            <w:r w:rsidRPr="003A3134">
              <w:rPr>
                <w:rFonts w:ascii="Times New Roman" w:hAnsi="Times New Roman"/>
                <w:lang w:eastAsia="ru-RU"/>
              </w:rPr>
              <w:t>0</w:t>
            </w:r>
          </w:p>
        </w:tc>
      </w:tr>
      <w:tr w:rsidR="00D27452" w:rsidRPr="003A3134" w:rsidTr="001E1D3D">
        <w:trPr>
          <w:trHeight w:val="321"/>
          <w:tblCellSpacing w:w="5" w:type="nil"/>
        </w:trPr>
        <w:tc>
          <w:tcPr>
            <w:tcW w:w="2757" w:type="dxa"/>
            <w:gridSpan w:val="2"/>
            <w:vMerge/>
          </w:tcPr>
          <w:p w:rsidR="00D27452" w:rsidRPr="003A3134" w:rsidRDefault="00D27452"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D27452" w:rsidRPr="00D27452" w:rsidRDefault="00D27452" w:rsidP="003A3134">
            <w:pPr>
              <w:widowControl w:val="0"/>
              <w:autoSpaceDE w:val="0"/>
              <w:autoSpaceDN w:val="0"/>
              <w:adjustRightInd w:val="0"/>
              <w:spacing w:after="0" w:line="240" w:lineRule="auto"/>
              <w:rPr>
                <w:rFonts w:ascii="Times New Roman" w:hAnsi="Times New Roman"/>
                <w:sz w:val="24"/>
                <w:szCs w:val="24"/>
                <w:lang w:eastAsia="ru-RU"/>
              </w:rPr>
            </w:pPr>
            <w:r w:rsidRPr="00D27452">
              <w:rPr>
                <w:rFonts w:ascii="Times New Roman" w:hAnsi="Times New Roman"/>
                <w:sz w:val="24"/>
                <w:szCs w:val="24"/>
                <w:lang w:eastAsia="ru-RU"/>
              </w:rPr>
              <w:t>областной бюджет</w:t>
            </w:r>
          </w:p>
        </w:tc>
        <w:tc>
          <w:tcPr>
            <w:tcW w:w="1462" w:type="dxa"/>
          </w:tcPr>
          <w:p w:rsidR="00D27452" w:rsidRPr="00D27452" w:rsidRDefault="00D27452" w:rsidP="00D27452">
            <w:pPr>
              <w:spacing w:after="0"/>
              <w:jc w:val="center"/>
              <w:rPr>
                <w:rFonts w:ascii="Times New Roman" w:hAnsi="Times New Roman"/>
                <w:sz w:val="20"/>
                <w:szCs w:val="20"/>
              </w:rPr>
            </w:pPr>
            <w:r w:rsidRPr="00D27452">
              <w:rPr>
                <w:rFonts w:ascii="Times New Roman" w:hAnsi="Times New Roman"/>
                <w:sz w:val="20"/>
                <w:szCs w:val="20"/>
                <w:lang w:eastAsia="ru-RU"/>
              </w:rPr>
              <w:t>40747,000</w:t>
            </w:r>
          </w:p>
        </w:tc>
        <w:tc>
          <w:tcPr>
            <w:tcW w:w="1300" w:type="dxa"/>
          </w:tcPr>
          <w:p w:rsidR="00D27452" w:rsidRPr="00D27452" w:rsidRDefault="00D27452" w:rsidP="00D27452">
            <w:pPr>
              <w:jc w:val="center"/>
              <w:rPr>
                <w:rFonts w:ascii="Times New Roman" w:hAnsi="Times New Roman"/>
                <w:sz w:val="20"/>
                <w:szCs w:val="20"/>
              </w:rPr>
            </w:pPr>
            <w:r w:rsidRPr="00D27452">
              <w:rPr>
                <w:rFonts w:ascii="Times New Roman" w:hAnsi="Times New Roman"/>
                <w:sz w:val="20"/>
                <w:szCs w:val="20"/>
              </w:rPr>
              <w:t>16556,000</w:t>
            </w:r>
          </w:p>
        </w:tc>
        <w:tc>
          <w:tcPr>
            <w:tcW w:w="1301" w:type="dxa"/>
          </w:tcPr>
          <w:p w:rsidR="00D27452" w:rsidRPr="00D27452" w:rsidRDefault="00D27452" w:rsidP="00D27452">
            <w:pPr>
              <w:jc w:val="center"/>
              <w:rPr>
                <w:rFonts w:ascii="Times New Roman" w:hAnsi="Times New Roman"/>
                <w:sz w:val="20"/>
                <w:szCs w:val="20"/>
              </w:rPr>
            </w:pPr>
            <w:r w:rsidRPr="00D27452">
              <w:rPr>
                <w:rFonts w:ascii="Times New Roman" w:hAnsi="Times New Roman"/>
                <w:sz w:val="20"/>
                <w:szCs w:val="20"/>
              </w:rPr>
              <w:t>11 965,000</w:t>
            </w:r>
          </w:p>
        </w:tc>
        <w:tc>
          <w:tcPr>
            <w:tcW w:w="1510" w:type="dxa"/>
          </w:tcPr>
          <w:p w:rsidR="00D27452" w:rsidRPr="001E1D3D" w:rsidRDefault="00D27452" w:rsidP="00D27452">
            <w:pPr>
              <w:jc w:val="center"/>
              <w:rPr>
                <w:rFonts w:ascii="Times New Roman" w:hAnsi="Times New Roman"/>
                <w:sz w:val="20"/>
                <w:szCs w:val="20"/>
              </w:rPr>
            </w:pPr>
            <w:r w:rsidRPr="001E1D3D">
              <w:rPr>
                <w:rFonts w:ascii="Times New Roman" w:hAnsi="Times New Roman"/>
                <w:sz w:val="20"/>
                <w:szCs w:val="20"/>
              </w:rPr>
              <w:t>12 226,000</w:t>
            </w:r>
          </w:p>
        </w:tc>
      </w:tr>
      <w:tr w:rsidR="00D27452" w:rsidRPr="003A3134" w:rsidTr="001E1D3D">
        <w:trPr>
          <w:trHeight w:val="317"/>
          <w:tblCellSpacing w:w="5" w:type="nil"/>
        </w:trPr>
        <w:tc>
          <w:tcPr>
            <w:tcW w:w="2757" w:type="dxa"/>
            <w:gridSpan w:val="2"/>
            <w:vMerge/>
          </w:tcPr>
          <w:p w:rsidR="00D27452" w:rsidRPr="003A3134" w:rsidRDefault="00D27452"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D27452" w:rsidRPr="00D27452" w:rsidRDefault="00D27452" w:rsidP="003A3134">
            <w:pPr>
              <w:widowControl w:val="0"/>
              <w:autoSpaceDE w:val="0"/>
              <w:autoSpaceDN w:val="0"/>
              <w:adjustRightInd w:val="0"/>
              <w:spacing w:after="0" w:line="240" w:lineRule="auto"/>
              <w:rPr>
                <w:rFonts w:ascii="Times New Roman" w:hAnsi="Times New Roman"/>
                <w:sz w:val="24"/>
                <w:szCs w:val="24"/>
                <w:lang w:eastAsia="ru-RU"/>
              </w:rPr>
            </w:pPr>
            <w:r w:rsidRPr="00D27452">
              <w:rPr>
                <w:rFonts w:ascii="Times New Roman" w:hAnsi="Times New Roman"/>
                <w:sz w:val="24"/>
                <w:szCs w:val="24"/>
                <w:lang w:eastAsia="ru-RU"/>
              </w:rPr>
              <w:t>бюджет МО</w:t>
            </w:r>
          </w:p>
        </w:tc>
        <w:tc>
          <w:tcPr>
            <w:tcW w:w="1462" w:type="dxa"/>
          </w:tcPr>
          <w:p w:rsidR="00D27452" w:rsidRPr="00D27452" w:rsidRDefault="00D27452" w:rsidP="00D27452">
            <w:pPr>
              <w:jc w:val="center"/>
              <w:rPr>
                <w:rFonts w:ascii="Times New Roman" w:hAnsi="Times New Roman"/>
                <w:sz w:val="20"/>
                <w:szCs w:val="20"/>
              </w:rPr>
            </w:pPr>
            <w:r w:rsidRPr="00D27452">
              <w:rPr>
                <w:rFonts w:ascii="Times New Roman" w:hAnsi="Times New Roman"/>
                <w:sz w:val="20"/>
                <w:szCs w:val="20"/>
              </w:rPr>
              <w:t>22405,01228</w:t>
            </w:r>
          </w:p>
        </w:tc>
        <w:tc>
          <w:tcPr>
            <w:tcW w:w="1300" w:type="dxa"/>
          </w:tcPr>
          <w:p w:rsidR="00D27452" w:rsidRPr="00D27452" w:rsidRDefault="00D27452" w:rsidP="00D27452">
            <w:pPr>
              <w:jc w:val="center"/>
              <w:rPr>
                <w:rFonts w:ascii="Times New Roman" w:hAnsi="Times New Roman"/>
                <w:sz w:val="20"/>
                <w:szCs w:val="20"/>
              </w:rPr>
            </w:pPr>
            <w:r w:rsidRPr="00D27452">
              <w:rPr>
                <w:rFonts w:ascii="Times New Roman" w:hAnsi="Times New Roman"/>
                <w:sz w:val="20"/>
                <w:szCs w:val="20"/>
              </w:rPr>
              <w:t>7616,65874</w:t>
            </w:r>
          </w:p>
        </w:tc>
        <w:tc>
          <w:tcPr>
            <w:tcW w:w="1301" w:type="dxa"/>
          </w:tcPr>
          <w:p w:rsidR="00D27452" w:rsidRPr="00D27452" w:rsidRDefault="00D27452" w:rsidP="00D27452">
            <w:pPr>
              <w:jc w:val="center"/>
              <w:rPr>
                <w:rFonts w:ascii="Times New Roman" w:hAnsi="Times New Roman"/>
                <w:sz w:val="20"/>
                <w:szCs w:val="20"/>
              </w:rPr>
            </w:pPr>
            <w:r w:rsidRPr="00D27452">
              <w:rPr>
                <w:rFonts w:ascii="Times New Roman" w:hAnsi="Times New Roman"/>
                <w:sz w:val="20"/>
                <w:szCs w:val="20"/>
              </w:rPr>
              <w:t>7415,85859</w:t>
            </w:r>
          </w:p>
        </w:tc>
        <w:tc>
          <w:tcPr>
            <w:tcW w:w="1510" w:type="dxa"/>
          </w:tcPr>
          <w:p w:rsidR="00D27452" w:rsidRPr="001E1D3D" w:rsidRDefault="00D27452" w:rsidP="00D27452">
            <w:pPr>
              <w:jc w:val="center"/>
              <w:rPr>
                <w:rFonts w:ascii="Times New Roman" w:hAnsi="Times New Roman"/>
                <w:sz w:val="20"/>
                <w:szCs w:val="20"/>
              </w:rPr>
            </w:pPr>
            <w:r w:rsidRPr="001E1D3D">
              <w:rPr>
                <w:rFonts w:ascii="Times New Roman" w:hAnsi="Times New Roman"/>
                <w:sz w:val="20"/>
                <w:szCs w:val="20"/>
              </w:rPr>
              <w:t>7372,49495</w:t>
            </w:r>
          </w:p>
        </w:tc>
      </w:tr>
      <w:tr w:rsidR="00D27452" w:rsidRPr="003A3134" w:rsidTr="001E1D3D">
        <w:trPr>
          <w:trHeight w:val="321"/>
          <w:tblCellSpacing w:w="5" w:type="nil"/>
        </w:trPr>
        <w:tc>
          <w:tcPr>
            <w:tcW w:w="2757" w:type="dxa"/>
            <w:gridSpan w:val="2"/>
            <w:vMerge/>
          </w:tcPr>
          <w:p w:rsidR="00D27452" w:rsidRPr="003A3134" w:rsidRDefault="00D27452"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D27452" w:rsidRPr="00D27452" w:rsidRDefault="00D27452" w:rsidP="003A3134">
            <w:pPr>
              <w:widowControl w:val="0"/>
              <w:autoSpaceDE w:val="0"/>
              <w:autoSpaceDN w:val="0"/>
              <w:adjustRightInd w:val="0"/>
              <w:spacing w:after="0" w:line="240" w:lineRule="auto"/>
              <w:rPr>
                <w:rFonts w:ascii="Times New Roman" w:hAnsi="Times New Roman"/>
                <w:sz w:val="24"/>
                <w:szCs w:val="24"/>
                <w:lang w:eastAsia="ru-RU"/>
              </w:rPr>
            </w:pPr>
            <w:r w:rsidRPr="00D27452">
              <w:rPr>
                <w:rFonts w:ascii="Times New Roman" w:hAnsi="Times New Roman"/>
                <w:sz w:val="24"/>
                <w:szCs w:val="24"/>
                <w:lang w:eastAsia="ru-RU"/>
              </w:rPr>
              <w:t>иные источники</w:t>
            </w:r>
          </w:p>
        </w:tc>
        <w:tc>
          <w:tcPr>
            <w:tcW w:w="1462" w:type="dxa"/>
          </w:tcPr>
          <w:p w:rsidR="00D27452" w:rsidRPr="00D27452" w:rsidRDefault="00D27452" w:rsidP="00D27452">
            <w:pPr>
              <w:spacing w:after="0"/>
              <w:jc w:val="center"/>
              <w:rPr>
                <w:rFonts w:ascii="Times New Roman" w:hAnsi="Times New Roman"/>
                <w:sz w:val="20"/>
                <w:szCs w:val="20"/>
              </w:rPr>
            </w:pPr>
            <w:r w:rsidRPr="00D27452">
              <w:rPr>
                <w:rFonts w:ascii="Times New Roman" w:hAnsi="Times New Roman"/>
                <w:sz w:val="20"/>
                <w:szCs w:val="20"/>
                <w:lang w:eastAsia="ru-RU"/>
              </w:rPr>
              <w:t>0</w:t>
            </w:r>
          </w:p>
        </w:tc>
        <w:tc>
          <w:tcPr>
            <w:tcW w:w="1300" w:type="dxa"/>
          </w:tcPr>
          <w:p w:rsidR="00D27452" w:rsidRPr="00D27452" w:rsidRDefault="00D27452" w:rsidP="00D27452">
            <w:pPr>
              <w:spacing w:after="0"/>
              <w:jc w:val="center"/>
              <w:rPr>
                <w:rFonts w:ascii="Times New Roman" w:hAnsi="Times New Roman"/>
                <w:sz w:val="20"/>
                <w:szCs w:val="20"/>
              </w:rPr>
            </w:pPr>
            <w:r w:rsidRPr="00D27452">
              <w:rPr>
                <w:rFonts w:ascii="Times New Roman" w:hAnsi="Times New Roman"/>
                <w:sz w:val="20"/>
                <w:szCs w:val="20"/>
                <w:lang w:eastAsia="ru-RU"/>
              </w:rPr>
              <w:t>0</w:t>
            </w:r>
          </w:p>
        </w:tc>
        <w:tc>
          <w:tcPr>
            <w:tcW w:w="1301" w:type="dxa"/>
          </w:tcPr>
          <w:p w:rsidR="00D27452" w:rsidRPr="00D27452" w:rsidRDefault="00D27452" w:rsidP="00D27452">
            <w:pPr>
              <w:spacing w:after="0"/>
              <w:jc w:val="center"/>
              <w:rPr>
                <w:rFonts w:ascii="Times New Roman" w:hAnsi="Times New Roman"/>
                <w:sz w:val="20"/>
                <w:szCs w:val="20"/>
              </w:rPr>
            </w:pPr>
            <w:r w:rsidRPr="00D27452">
              <w:rPr>
                <w:rFonts w:ascii="Times New Roman" w:hAnsi="Times New Roman"/>
                <w:sz w:val="20"/>
                <w:szCs w:val="20"/>
                <w:lang w:eastAsia="ru-RU"/>
              </w:rPr>
              <w:t>0</w:t>
            </w:r>
          </w:p>
        </w:tc>
        <w:tc>
          <w:tcPr>
            <w:tcW w:w="1510" w:type="dxa"/>
          </w:tcPr>
          <w:p w:rsidR="00D27452" w:rsidRPr="001E1D3D" w:rsidRDefault="00D27452" w:rsidP="00D27452">
            <w:pPr>
              <w:spacing w:after="0"/>
              <w:jc w:val="center"/>
              <w:rPr>
                <w:rFonts w:ascii="Times New Roman" w:hAnsi="Times New Roman"/>
                <w:sz w:val="20"/>
                <w:szCs w:val="20"/>
              </w:rPr>
            </w:pPr>
            <w:r w:rsidRPr="001E1D3D">
              <w:rPr>
                <w:rFonts w:ascii="Times New Roman" w:hAnsi="Times New Roman"/>
                <w:sz w:val="20"/>
                <w:szCs w:val="20"/>
                <w:lang w:eastAsia="ru-RU"/>
              </w:rPr>
              <w:t>0</w:t>
            </w:r>
          </w:p>
        </w:tc>
      </w:tr>
      <w:tr w:rsidR="00D27452" w:rsidRPr="003A3134" w:rsidTr="001E1D3D">
        <w:trPr>
          <w:gridBefore w:val="1"/>
          <w:wBefore w:w="6" w:type="dxa"/>
          <w:trHeight w:val="391"/>
          <w:tblCellSpacing w:w="5" w:type="nil"/>
        </w:trPr>
        <w:tc>
          <w:tcPr>
            <w:tcW w:w="2751" w:type="dxa"/>
          </w:tcPr>
          <w:p w:rsidR="00D27452" w:rsidRPr="003A3134" w:rsidRDefault="00D27452"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D27452" w:rsidRPr="00D27452" w:rsidRDefault="00D27452" w:rsidP="003A3134">
            <w:pPr>
              <w:widowControl w:val="0"/>
              <w:autoSpaceDE w:val="0"/>
              <w:autoSpaceDN w:val="0"/>
              <w:adjustRightInd w:val="0"/>
              <w:spacing w:after="0" w:line="240" w:lineRule="auto"/>
              <w:rPr>
                <w:rFonts w:ascii="Times New Roman" w:hAnsi="Times New Roman"/>
                <w:sz w:val="24"/>
                <w:szCs w:val="24"/>
                <w:lang w:eastAsia="ru-RU"/>
              </w:rPr>
            </w:pPr>
            <w:r w:rsidRPr="00D27452">
              <w:rPr>
                <w:rFonts w:ascii="Times New Roman" w:hAnsi="Times New Roman"/>
                <w:sz w:val="24"/>
                <w:szCs w:val="24"/>
                <w:lang w:eastAsia="ru-RU"/>
              </w:rPr>
              <w:t>всего по источникам</w:t>
            </w:r>
          </w:p>
        </w:tc>
        <w:tc>
          <w:tcPr>
            <w:tcW w:w="1462" w:type="dxa"/>
          </w:tcPr>
          <w:p w:rsidR="00D27452" w:rsidRPr="00D27452" w:rsidRDefault="00D27452" w:rsidP="00D27452">
            <w:pPr>
              <w:rPr>
                <w:rFonts w:ascii="Times New Roman" w:hAnsi="Times New Roman"/>
                <w:sz w:val="20"/>
                <w:szCs w:val="20"/>
              </w:rPr>
            </w:pPr>
            <w:r w:rsidRPr="00D27452">
              <w:rPr>
                <w:rFonts w:ascii="Times New Roman" w:hAnsi="Times New Roman"/>
                <w:sz w:val="20"/>
                <w:szCs w:val="20"/>
              </w:rPr>
              <w:t>63152,01228</w:t>
            </w:r>
          </w:p>
        </w:tc>
        <w:tc>
          <w:tcPr>
            <w:tcW w:w="1300" w:type="dxa"/>
          </w:tcPr>
          <w:p w:rsidR="00D27452" w:rsidRPr="00D27452" w:rsidRDefault="00D27452" w:rsidP="00D27452">
            <w:pPr>
              <w:jc w:val="center"/>
              <w:rPr>
                <w:rFonts w:ascii="Times New Roman" w:hAnsi="Times New Roman"/>
                <w:sz w:val="20"/>
                <w:szCs w:val="20"/>
              </w:rPr>
            </w:pPr>
            <w:r w:rsidRPr="00D27452">
              <w:rPr>
                <w:rFonts w:ascii="Times New Roman" w:hAnsi="Times New Roman"/>
                <w:sz w:val="20"/>
                <w:szCs w:val="20"/>
              </w:rPr>
              <w:t>24172,65874</w:t>
            </w:r>
          </w:p>
        </w:tc>
        <w:tc>
          <w:tcPr>
            <w:tcW w:w="1301" w:type="dxa"/>
          </w:tcPr>
          <w:p w:rsidR="00D27452" w:rsidRPr="00D27452" w:rsidRDefault="00D27452" w:rsidP="00D27452">
            <w:pPr>
              <w:jc w:val="center"/>
              <w:rPr>
                <w:rFonts w:ascii="Times New Roman" w:hAnsi="Times New Roman"/>
                <w:sz w:val="20"/>
                <w:szCs w:val="20"/>
              </w:rPr>
            </w:pPr>
            <w:r w:rsidRPr="00D27452">
              <w:rPr>
                <w:rFonts w:ascii="Times New Roman" w:hAnsi="Times New Roman"/>
                <w:sz w:val="20"/>
                <w:szCs w:val="20"/>
              </w:rPr>
              <w:t>19380,85859</w:t>
            </w:r>
          </w:p>
        </w:tc>
        <w:tc>
          <w:tcPr>
            <w:tcW w:w="1510" w:type="dxa"/>
          </w:tcPr>
          <w:p w:rsidR="00D27452" w:rsidRPr="001E1D3D" w:rsidRDefault="00D27452" w:rsidP="00D27452">
            <w:pPr>
              <w:jc w:val="center"/>
              <w:rPr>
                <w:rFonts w:ascii="Times New Roman" w:hAnsi="Times New Roman"/>
                <w:sz w:val="20"/>
                <w:szCs w:val="20"/>
              </w:rPr>
            </w:pPr>
            <w:r w:rsidRPr="001E1D3D">
              <w:rPr>
                <w:rFonts w:ascii="Times New Roman" w:hAnsi="Times New Roman"/>
                <w:sz w:val="20"/>
                <w:szCs w:val="20"/>
              </w:rPr>
              <w:t>19598,49495</w:t>
            </w:r>
          </w:p>
        </w:tc>
      </w:tr>
      <w:tr w:rsidR="003A3134" w:rsidRPr="003A3134" w:rsidTr="00A27F67">
        <w:trPr>
          <w:gridBefore w:val="1"/>
          <w:wBefore w:w="6" w:type="dxa"/>
          <w:trHeight w:val="391"/>
          <w:tblCellSpacing w:w="5" w:type="nil"/>
        </w:trPr>
        <w:tc>
          <w:tcPr>
            <w:tcW w:w="2751"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Ожидаемые результаты реализации подпрограммы муниципальной программы</w:t>
            </w:r>
          </w:p>
        </w:tc>
        <w:tc>
          <w:tcPr>
            <w:tcW w:w="7308" w:type="dxa"/>
            <w:gridSpan w:val="5"/>
          </w:tcPr>
          <w:p w:rsidR="003A3134" w:rsidRPr="003A3134" w:rsidRDefault="003A3134" w:rsidP="006D5627">
            <w:pPr>
              <w:tabs>
                <w:tab w:val="left" w:pos="619"/>
              </w:tabs>
              <w:spacing w:after="0"/>
              <w:jc w:val="both"/>
              <w:rPr>
                <w:rFonts w:ascii="Times New Roman" w:eastAsia="Times New Roman" w:hAnsi="Times New Roman"/>
                <w:sz w:val="24"/>
                <w:szCs w:val="24"/>
              </w:rPr>
            </w:pPr>
            <w:r w:rsidRPr="003A3134">
              <w:rPr>
                <w:rFonts w:ascii="Times New Roman" w:eastAsia="Times New Roman" w:hAnsi="Times New Roman"/>
                <w:sz w:val="24"/>
                <w:szCs w:val="24"/>
              </w:rPr>
              <w:t xml:space="preserve">1. Доля площади автомобильных дорог общего пользования местного значения, приведенных в нормативное состояние, в сравнении с предшествующим годом; </w:t>
            </w:r>
            <w:proofErr w:type="gramStart"/>
            <w:r w:rsidRPr="003A3134">
              <w:rPr>
                <w:rFonts w:ascii="Times New Roman" w:eastAsia="Times New Roman" w:hAnsi="Times New Roman"/>
                <w:sz w:val="24"/>
                <w:szCs w:val="24"/>
              </w:rPr>
              <w:t xml:space="preserve">( </w:t>
            </w:r>
            <w:proofErr w:type="gramEnd"/>
            <w:r w:rsidRPr="003A3134">
              <w:rPr>
                <w:rFonts w:ascii="Times New Roman" w:eastAsia="Times New Roman" w:hAnsi="Times New Roman"/>
                <w:sz w:val="24"/>
                <w:szCs w:val="24"/>
              </w:rPr>
              <w:t>0 %)</w:t>
            </w:r>
          </w:p>
          <w:p w:rsidR="003A3134" w:rsidRPr="003A3134" w:rsidRDefault="003A3134" w:rsidP="006D5627">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eastAsia="Times New Roman" w:hAnsi="Times New Roman"/>
                <w:sz w:val="24"/>
                <w:szCs w:val="24"/>
              </w:rPr>
              <w:t>2.Доля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в общем количестве дорожно-транспортных происшествий  (0 %)</w:t>
            </w:r>
          </w:p>
        </w:tc>
      </w:tr>
    </w:tbl>
    <w:p w:rsidR="003A3134" w:rsidRPr="003A3134" w:rsidRDefault="003A3134" w:rsidP="003A3134">
      <w:pPr>
        <w:rPr>
          <w:rFonts w:ascii="Times New Roman" w:hAnsi="Times New Roman"/>
          <w:b/>
          <w:sz w:val="24"/>
          <w:szCs w:val="24"/>
        </w:rPr>
      </w:pPr>
    </w:p>
    <w:p w:rsidR="003A3134" w:rsidRPr="00FC28DE" w:rsidRDefault="003A3134" w:rsidP="003A3134">
      <w:pPr>
        <w:widowControl w:val="0"/>
        <w:autoSpaceDE w:val="0"/>
        <w:jc w:val="center"/>
        <w:rPr>
          <w:rFonts w:ascii="Times New Roman" w:eastAsia="Times New Roman" w:hAnsi="Times New Roman"/>
          <w:sz w:val="28"/>
          <w:szCs w:val="28"/>
        </w:rPr>
      </w:pPr>
      <w:r w:rsidRPr="00FC28DE">
        <w:rPr>
          <w:rFonts w:ascii="Times New Roman" w:eastAsia="Times New Roman" w:hAnsi="Times New Roman"/>
          <w:b/>
          <w:sz w:val="28"/>
          <w:szCs w:val="28"/>
        </w:rPr>
        <w:t>1.Содержание проблемы и обоснование необходимости ее решения программными методами</w:t>
      </w:r>
    </w:p>
    <w:p w:rsidR="003A3134" w:rsidRPr="00FC28DE" w:rsidRDefault="003A3134" w:rsidP="003A3134">
      <w:pPr>
        <w:widowControl w:val="0"/>
        <w:autoSpaceDE w:val="0"/>
        <w:spacing w:after="0"/>
        <w:ind w:firstLine="851"/>
        <w:jc w:val="both"/>
        <w:rPr>
          <w:rFonts w:ascii="Times New Roman" w:eastAsia="Times New Roman" w:hAnsi="Times New Roman"/>
          <w:sz w:val="28"/>
          <w:szCs w:val="28"/>
        </w:rPr>
      </w:pPr>
      <w:r w:rsidRPr="00FC28DE">
        <w:rPr>
          <w:rFonts w:ascii="Times New Roman" w:eastAsia="Times New Roman" w:hAnsi="Times New Roman"/>
          <w:sz w:val="28"/>
          <w:szCs w:val="28"/>
        </w:rPr>
        <w:t xml:space="preserve">Автомобильные дороги являются важнейшей составной частью транспортной системы. От уровня транспортно-эксплуатационного состояния и развития </w:t>
      </w:r>
      <w:proofErr w:type="gramStart"/>
      <w:r w:rsidRPr="00FC28DE">
        <w:rPr>
          <w:rFonts w:ascii="Times New Roman" w:eastAsia="Times New Roman" w:hAnsi="Times New Roman"/>
          <w:sz w:val="28"/>
          <w:szCs w:val="28"/>
        </w:rPr>
        <w:t>сети</w:t>
      </w:r>
      <w:proofErr w:type="gramEnd"/>
      <w:r w:rsidRPr="00FC28DE">
        <w:rPr>
          <w:rFonts w:ascii="Times New Roman" w:eastAsia="Times New Roman" w:hAnsi="Times New Roman"/>
          <w:sz w:val="28"/>
          <w:szCs w:val="28"/>
        </w:rPr>
        <w:t xml:space="preserve"> автомобильных дорог во многом зависит решение задач развития экономики района, повышения качества жизни населения.</w:t>
      </w:r>
    </w:p>
    <w:p w:rsidR="003A3134" w:rsidRPr="00FC28DE" w:rsidRDefault="003A3134" w:rsidP="003A3134">
      <w:pPr>
        <w:widowControl w:val="0"/>
        <w:autoSpaceDE w:val="0"/>
        <w:spacing w:after="0"/>
        <w:ind w:firstLine="851"/>
        <w:jc w:val="both"/>
        <w:rPr>
          <w:rFonts w:ascii="Times New Roman" w:eastAsia="Times New Roman" w:hAnsi="Times New Roman"/>
          <w:sz w:val="28"/>
          <w:szCs w:val="28"/>
        </w:rPr>
      </w:pPr>
      <w:r w:rsidRPr="00FC28DE">
        <w:rPr>
          <w:rFonts w:ascii="Times New Roman" w:eastAsia="Times New Roman" w:hAnsi="Times New Roman"/>
          <w:sz w:val="28"/>
          <w:szCs w:val="28"/>
        </w:rPr>
        <w:t>Обеспечение сохранности автомобильных дорог и улучшение их транспортно-эксплуатационного состояния на территории Пыталовского района – одна из главных задач муниципальной программы «Развитие транспортного обслуживания населения на территории муниципального образования «Пыталовский район» на 20</w:t>
      </w:r>
      <w:r w:rsidR="00D10E46" w:rsidRPr="00FC28DE">
        <w:rPr>
          <w:rFonts w:ascii="Times New Roman" w:eastAsia="Times New Roman" w:hAnsi="Times New Roman"/>
          <w:sz w:val="28"/>
          <w:szCs w:val="28"/>
        </w:rPr>
        <w:t>2</w:t>
      </w:r>
      <w:r w:rsidR="0070563A">
        <w:rPr>
          <w:rFonts w:ascii="Times New Roman" w:eastAsia="Times New Roman" w:hAnsi="Times New Roman"/>
          <w:sz w:val="28"/>
          <w:szCs w:val="28"/>
        </w:rPr>
        <w:t>3</w:t>
      </w:r>
      <w:r w:rsidRPr="00FC28DE">
        <w:rPr>
          <w:rFonts w:ascii="Times New Roman" w:eastAsia="Times New Roman" w:hAnsi="Times New Roman"/>
          <w:sz w:val="28"/>
          <w:szCs w:val="28"/>
        </w:rPr>
        <w:t xml:space="preserve"> - 202</w:t>
      </w:r>
      <w:r w:rsidR="0070563A">
        <w:rPr>
          <w:rFonts w:ascii="Times New Roman" w:eastAsia="Times New Roman" w:hAnsi="Times New Roman"/>
          <w:sz w:val="28"/>
          <w:szCs w:val="28"/>
        </w:rPr>
        <w:t>5</w:t>
      </w:r>
      <w:r w:rsidRPr="00FC28DE">
        <w:rPr>
          <w:rFonts w:ascii="Times New Roman" w:eastAsia="Times New Roman" w:hAnsi="Times New Roman"/>
          <w:sz w:val="28"/>
          <w:szCs w:val="28"/>
        </w:rPr>
        <w:t xml:space="preserve"> годы».</w:t>
      </w:r>
    </w:p>
    <w:p w:rsidR="003A3134" w:rsidRPr="00FC28DE" w:rsidRDefault="003A3134" w:rsidP="003A3134">
      <w:pPr>
        <w:widowControl w:val="0"/>
        <w:autoSpaceDE w:val="0"/>
        <w:spacing w:after="0"/>
        <w:ind w:firstLine="851"/>
        <w:jc w:val="both"/>
        <w:rPr>
          <w:rFonts w:ascii="Times New Roman" w:eastAsia="Times New Roman" w:hAnsi="Times New Roman"/>
          <w:sz w:val="28"/>
          <w:szCs w:val="28"/>
        </w:rPr>
      </w:pPr>
      <w:r w:rsidRPr="00FC28DE">
        <w:rPr>
          <w:rFonts w:ascii="Times New Roman" w:eastAsia="Times New Roman" w:hAnsi="Times New Roman"/>
          <w:sz w:val="28"/>
          <w:szCs w:val="28"/>
        </w:rPr>
        <w:t>Неудовлетворительное состояние сети автомобильных дорог усугубляет проблемы в социальной сфере из-за несвоевременного оказания срочной и профилактической медицинской помощи, дополнительных потерь времени, связанных с перевозкой и ограничений на поездки. При отсутствии нормативного состояния автомобильных дорог жители многих населенных пунктов не имеют возможности выезда в соседние населенные пункты и районный центр. В связи с этим в значительной мере сдерживается рост благоустроенности сельских населенных пунктов, сокращается сельскохозяйственное производство, происходит отток населения, вымирание деревень.</w:t>
      </w:r>
    </w:p>
    <w:p w:rsidR="003A3134" w:rsidRPr="00FC28DE" w:rsidRDefault="003A3134" w:rsidP="003A3134">
      <w:pPr>
        <w:autoSpaceDE w:val="0"/>
        <w:autoSpaceDN w:val="0"/>
        <w:adjustRightInd w:val="0"/>
        <w:spacing w:after="0"/>
        <w:ind w:firstLine="851"/>
        <w:jc w:val="both"/>
        <w:rPr>
          <w:rFonts w:ascii="Times New Roman" w:hAnsi="Times New Roman"/>
          <w:sz w:val="28"/>
          <w:szCs w:val="28"/>
        </w:rPr>
      </w:pPr>
      <w:r w:rsidRPr="00FC28DE">
        <w:rPr>
          <w:rFonts w:ascii="Times New Roman" w:hAnsi="Times New Roman"/>
          <w:sz w:val="28"/>
          <w:szCs w:val="28"/>
        </w:rPr>
        <w:t>Данная ситуация сложилась из-за недостаточного финансирования, несоблюдения межремонтных сроков, накопления количества не отремонтированных участков, увеличения количества участков с уровнем загрузки выше нормативного и участков с неудовлетворительным транспортно-</w:t>
      </w:r>
      <w:r w:rsidRPr="00FC28DE">
        <w:rPr>
          <w:rFonts w:ascii="Times New Roman" w:hAnsi="Times New Roman"/>
          <w:sz w:val="28"/>
          <w:szCs w:val="28"/>
        </w:rPr>
        <w:lastRenderedPageBreak/>
        <w:t>эксплуатационным состоянием, на которых необходимо проведение реконструкции.</w:t>
      </w:r>
    </w:p>
    <w:p w:rsidR="003A3134" w:rsidRPr="00FC28DE" w:rsidRDefault="003A3134" w:rsidP="003A3134">
      <w:pPr>
        <w:spacing w:after="0"/>
        <w:ind w:firstLine="851"/>
        <w:jc w:val="both"/>
        <w:rPr>
          <w:rFonts w:ascii="Times New Roman" w:hAnsi="Times New Roman"/>
          <w:sz w:val="28"/>
          <w:szCs w:val="28"/>
        </w:rPr>
      </w:pPr>
      <w:r w:rsidRPr="00FC28DE">
        <w:rPr>
          <w:rFonts w:ascii="Times New Roman" w:hAnsi="Times New Roman"/>
          <w:sz w:val="28"/>
          <w:szCs w:val="28"/>
        </w:rPr>
        <w:t>Применение программно-целевого метода в развитии автомобильных дорог общего пользования местного значения позволит системно направлять средства на решение неотложных проблем дорожной деятельности.</w:t>
      </w:r>
    </w:p>
    <w:p w:rsidR="006D5627" w:rsidRPr="00FC28DE" w:rsidRDefault="006D5627" w:rsidP="003A3134">
      <w:pPr>
        <w:spacing w:after="0"/>
        <w:ind w:firstLine="851"/>
        <w:jc w:val="both"/>
        <w:rPr>
          <w:rFonts w:ascii="Times New Roman" w:eastAsia="Times New Roman" w:hAnsi="Times New Roman"/>
          <w:sz w:val="28"/>
          <w:szCs w:val="28"/>
        </w:rPr>
      </w:pPr>
    </w:p>
    <w:p w:rsidR="003A3134" w:rsidRPr="00FC28DE" w:rsidRDefault="003A3134" w:rsidP="003A3134">
      <w:pPr>
        <w:widowControl w:val="0"/>
        <w:autoSpaceDE w:val="0"/>
        <w:spacing w:after="0"/>
        <w:ind w:firstLine="851"/>
        <w:jc w:val="both"/>
        <w:rPr>
          <w:rFonts w:ascii="Times New Roman" w:eastAsia="Times New Roman" w:hAnsi="Times New Roman"/>
          <w:sz w:val="28"/>
          <w:szCs w:val="28"/>
        </w:rPr>
      </w:pPr>
    </w:p>
    <w:p w:rsidR="003A3134" w:rsidRPr="00FC28DE" w:rsidRDefault="003A3134" w:rsidP="003A3134">
      <w:pPr>
        <w:widowControl w:val="0"/>
        <w:autoSpaceDE w:val="0"/>
        <w:spacing w:after="0"/>
        <w:ind w:firstLine="851"/>
        <w:jc w:val="center"/>
        <w:rPr>
          <w:rFonts w:ascii="Times New Roman" w:hAnsi="Times New Roman"/>
          <w:color w:val="000000"/>
          <w:sz w:val="28"/>
          <w:szCs w:val="28"/>
        </w:rPr>
      </w:pPr>
      <w:r w:rsidRPr="00FC28DE">
        <w:rPr>
          <w:rFonts w:ascii="Times New Roman" w:eastAsia="Times New Roman" w:hAnsi="Times New Roman"/>
          <w:b/>
          <w:sz w:val="28"/>
          <w:szCs w:val="28"/>
        </w:rPr>
        <w:t>2.Цель и задачи Подпрограммы, показатели цели и задач Подпрограммы, сроки реализации Подпрограммы</w:t>
      </w:r>
    </w:p>
    <w:p w:rsidR="003A3134" w:rsidRPr="00FC28DE" w:rsidRDefault="003A3134" w:rsidP="003A3134">
      <w:pPr>
        <w:spacing w:after="0"/>
        <w:ind w:firstLine="851"/>
        <w:jc w:val="both"/>
        <w:rPr>
          <w:rFonts w:ascii="Times New Roman" w:hAnsi="Times New Roman"/>
          <w:sz w:val="28"/>
          <w:szCs w:val="28"/>
        </w:rPr>
      </w:pPr>
      <w:r w:rsidRPr="00FC28DE">
        <w:rPr>
          <w:rFonts w:ascii="Times New Roman" w:hAnsi="Times New Roman"/>
          <w:color w:val="000000"/>
          <w:sz w:val="28"/>
          <w:szCs w:val="28"/>
        </w:rPr>
        <w:t xml:space="preserve">Цель Подпрограммы: </w:t>
      </w:r>
      <w:r w:rsidRPr="00FC28DE">
        <w:rPr>
          <w:rFonts w:ascii="Times New Roman" w:eastAsia="Times New Roman" w:hAnsi="Times New Roman"/>
          <w:sz w:val="28"/>
          <w:szCs w:val="28"/>
        </w:rPr>
        <w:t xml:space="preserve"> 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w:t>
      </w:r>
    </w:p>
    <w:p w:rsidR="003A3134" w:rsidRPr="00FC28DE" w:rsidRDefault="003A3134" w:rsidP="003A3134">
      <w:pPr>
        <w:autoSpaceDE w:val="0"/>
        <w:autoSpaceDN w:val="0"/>
        <w:adjustRightInd w:val="0"/>
        <w:spacing w:after="0"/>
        <w:ind w:firstLine="851"/>
        <w:jc w:val="both"/>
        <w:rPr>
          <w:rFonts w:ascii="Times New Roman" w:hAnsi="Times New Roman"/>
          <w:sz w:val="28"/>
          <w:szCs w:val="28"/>
        </w:rPr>
      </w:pPr>
      <w:r w:rsidRPr="00FC28DE">
        <w:rPr>
          <w:rFonts w:ascii="Times New Roman" w:hAnsi="Times New Roman"/>
          <w:sz w:val="28"/>
          <w:szCs w:val="28"/>
        </w:rPr>
        <w:t>Достижение указанной цели  обеспечивается за счет решения задач:</w:t>
      </w:r>
    </w:p>
    <w:p w:rsidR="003A3134" w:rsidRPr="00FC28DE" w:rsidRDefault="003A3134" w:rsidP="003A3134">
      <w:pPr>
        <w:autoSpaceDE w:val="0"/>
        <w:autoSpaceDN w:val="0"/>
        <w:adjustRightInd w:val="0"/>
        <w:spacing w:after="0"/>
        <w:ind w:firstLine="851"/>
        <w:jc w:val="both"/>
        <w:rPr>
          <w:rFonts w:ascii="Times New Roman" w:hAnsi="Times New Roman"/>
          <w:sz w:val="28"/>
          <w:szCs w:val="28"/>
        </w:rPr>
      </w:pPr>
      <w:r w:rsidRPr="00FC28DE">
        <w:rPr>
          <w:rFonts w:ascii="Times New Roman" w:hAnsi="Times New Roman"/>
          <w:sz w:val="28"/>
          <w:szCs w:val="28"/>
        </w:rPr>
        <w:t>- с</w:t>
      </w:r>
      <w:r w:rsidRPr="00FC28DE">
        <w:rPr>
          <w:rFonts w:ascii="Times New Roman" w:eastAsia="Times New Roman" w:hAnsi="Times New Roman"/>
          <w:sz w:val="28"/>
          <w:szCs w:val="28"/>
        </w:rPr>
        <w:t>охранение и развитие автомобильных дорог общего пользования местного значения</w:t>
      </w:r>
      <w:r w:rsidRPr="00FC28DE">
        <w:rPr>
          <w:rFonts w:ascii="Times New Roman" w:hAnsi="Times New Roman"/>
          <w:sz w:val="28"/>
          <w:szCs w:val="28"/>
        </w:rPr>
        <w:t>.</w:t>
      </w:r>
    </w:p>
    <w:p w:rsidR="003A3134" w:rsidRPr="00FC28DE" w:rsidRDefault="003A3134" w:rsidP="003A3134">
      <w:pPr>
        <w:spacing w:after="0"/>
        <w:ind w:firstLine="851"/>
        <w:jc w:val="both"/>
        <w:rPr>
          <w:rFonts w:ascii="Times New Roman" w:hAnsi="Times New Roman"/>
          <w:color w:val="000000"/>
          <w:sz w:val="28"/>
          <w:szCs w:val="28"/>
        </w:rPr>
      </w:pPr>
      <w:r w:rsidRPr="00FC28DE">
        <w:rPr>
          <w:rFonts w:ascii="Times New Roman" w:hAnsi="Times New Roman"/>
          <w:color w:val="000000"/>
          <w:sz w:val="28"/>
          <w:szCs w:val="28"/>
        </w:rPr>
        <w:t>- развитие сети автомобильных дорог общего пользования с твердым покрытием.</w:t>
      </w:r>
    </w:p>
    <w:p w:rsidR="003A3134" w:rsidRPr="00FC28DE" w:rsidRDefault="003A3134" w:rsidP="003A3134">
      <w:pPr>
        <w:tabs>
          <w:tab w:val="left" w:pos="619"/>
        </w:tabs>
        <w:spacing w:after="0"/>
        <w:ind w:firstLine="851"/>
        <w:jc w:val="both"/>
        <w:rPr>
          <w:rFonts w:ascii="Times New Roman" w:eastAsia="Times New Roman" w:hAnsi="Times New Roman"/>
          <w:sz w:val="28"/>
          <w:szCs w:val="28"/>
        </w:rPr>
      </w:pPr>
    </w:p>
    <w:p w:rsidR="003A3134" w:rsidRPr="00FC28DE" w:rsidRDefault="003A3134" w:rsidP="003A3134">
      <w:pPr>
        <w:tabs>
          <w:tab w:val="left" w:pos="619"/>
        </w:tabs>
        <w:spacing w:after="0"/>
        <w:ind w:firstLine="851"/>
        <w:jc w:val="both"/>
        <w:rPr>
          <w:rFonts w:ascii="Times New Roman" w:eastAsia="Times New Roman" w:hAnsi="Times New Roman"/>
          <w:b/>
          <w:sz w:val="28"/>
          <w:szCs w:val="28"/>
        </w:rPr>
      </w:pPr>
      <w:r w:rsidRPr="00FC28DE">
        <w:rPr>
          <w:rFonts w:ascii="Times New Roman" w:eastAsia="Times New Roman" w:hAnsi="Times New Roman"/>
          <w:sz w:val="28"/>
          <w:szCs w:val="28"/>
        </w:rPr>
        <w:t>Сроки реализации программы: 20</w:t>
      </w:r>
      <w:r w:rsidR="00D10E46" w:rsidRPr="00FC28DE">
        <w:rPr>
          <w:rFonts w:ascii="Times New Roman" w:eastAsia="Times New Roman" w:hAnsi="Times New Roman"/>
          <w:sz w:val="28"/>
          <w:szCs w:val="28"/>
        </w:rPr>
        <w:t>2</w:t>
      </w:r>
      <w:r w:rsidR="0070563A">
        <w:rPr>
          <w:rFonts w:ascii="Times New Roman" w:eastAsia="Times New Roman" w:hAnsi="Times New Roman"/>
          <w:sz w:val="28"/>
          <w:szCs w:val="28"/>
        </w:rPr>
        <w:t>3</w:t>
      </w:r>
      <w:r w:rsidRPr="00FC28DE">
        <w:rPr>
          <w:rFonts w:ascii="Times New Roman" w:eastAsia="Times New Roman" w:hAnsi="Times New Roman"/>
          <w:sz w:val="28"/>
          <w:szCs w:val="28"/>
        </w:rPr>
        <w:t xml:space="preserve"> - 202</w:t>
      </w:r>
      <w:r w:rsidR="0070563A">
        <w:rPr>
          <w:rFonts w:ascii="Times New Roman" w:eastAsia="Times New Roman" w:hAnsi="Times New Roman"/>
          <w:sz w:val="28"/>
          <w:szCs w:val="28"/>
        </w:rPr>
        <w:t>5</w:t>
      </w:r>
      <w:r w:rsidRPr="00FC28DE">
        <w:rPr>
          <w:rFonts w:ascii="Times New Roman" w:eastAsia="Times New Roman" w:hAnsi="Times New Roman"/>
          <w:sz w:val="28"/>
          <w:szCs w:val="28"/>
        </w:rPr>
        <w:t xml:space="preserve"> годы. </w:t>
      </w:r>
    </w:p>
    <w:p w:rsidR="003A3134" w:rsidRPr="00FC28DE" w:rsidRDefault="003A3134" w:rsidP="003A3134">
      <w:pPr>
        <w:widowControl w:val="0"/>
        <w:autoSpaceDE w:val="0"/>
        <w:spacing w:after="0"/>
        <w:ind w:firstLine="851"/>
        <w:jc w:val="center"/>
        <w:rPr>
          <w:rFonts w:ascii="Times New Roman" w:eastAsia="Times New Roman" w:hAnsi="Times New Roman"/>
          <w:b/>
          <w:sz w:val="28"/>
          <w:szCs w:val="28"/>
        </w:rPr>
      </w:pPr>
    </w:p>
    <w:p w:rsidR="003A3134" w:rsidRPr="00FC28DE" w:rsidRDefault="003A3134" w:rsidP="003A3134">
      <w:pPr>
        <w:widowControl w:val="0"/>
        <w:autoSpaceDE w:val="0"/>
        <w:spacing w:after="0"/>
        <w:ind w:firstLine="851"/>
        <w:jc w:val="center"/>
        <w:rPr>
          <w:rFonts w:ascii="Times New Roman" w:eastAsia="Times New Roman" w:hAnsi="Times New Roman"/>
          <w:b/>
          <w:sz w:val="28"/>
          <w:szCs w:val="28"/>
        </w:rPr>
      </w:pPr>
    </w:p>
    <w:p w:rsidR="003A3134" w:rsidRPr="00FC28DE" w:rsidRDefault="003A3134" w:rsidP="003A3134">
      <w:pPr>
        <w:widowControl w:val="0"/>
        <w:autoSpaceDE w:val="0"/>
        <w:spacing w:after="0"/>
        <w:ind w:firstLine="851"/>
        <w:jc w:val="center"/>
        <w:rPr>
          <w:rFonts w:ascii="Times New Roman" w:hAnsi="Times New Roman"/>
          <w:sz w:val="28"/>
          <w:szCs w:val="28"/>
        </w:rPr>
      </w:pPr>
      <w:r w:rsidRPr="00FC28DE">
        <w:rPr>
          <w:rFonts w:ascii="Times New Roman" w:eastAsia="Times New Roman" w:hAnsi="Times New Roman"/>
          <w:b/>
          <w:sz w:val="28"/>
          <w:szCs w:val="28"/>
        </w:rPr>
        <w:t>3. Перечень и краткое описание основных мероприятий</w:t>
      </w:r>
    </w:p>
    <w:p w:rsidR="003A3134" w:rsidRPr="00FC28DE" w:rsidRDefault="003A3134" w:rsidP="003A3134">
      <w:pPr>
        <w:autoSpaceDE w:val="0"/>
        <w:spacing w:after="0"/>
        <w:ind w:firstLine="851"/>
        <w:jc w:val="both"/>
        <w:rPr>
          <w:rFonts w:ascii="Times New Roman" w:hAnsi="Times New Roman"/>
          <w:sz w:val="28"/>
          <w:szCs w:val="28"/>
        </w:rPr>
      </w:pPr>
      <w:r w:rsidRPr="00FC28DE">
        <w:rPr>
          <w:rFonts w:ascii="Times New Roman" w:hAnsi="Times New Roman"/>
          <w:sz w:val="28"/>
          <w:szCs w:val="28"/>
        </w:rPr>
        <w:t>Достижение цели и решение задач подпрограммы осуществляется на основе реализации основных мероприятий:</w:t>
      </w:r>
    </w:p>
    <w:p w:rsidR="003A3134" w:rsidRPr="00FC28DE" w:rsidRDefault="003A3134" w:rsidP="003A3134">
      <w:pPr>
        <w:autoSpaceDE w:val="0"/>
        <w:spacing w:after="0"/>
        <w:ind w:firstLine="851"/>
        <w:jc w:val="both"/>
        <w:rPr>
          <w:rFonts w:ascii="Times New Roman" w:hAnsi="Times New Roman"/>
          <w:sz w:val="28"/>
          <w:szCs w:val="28"/>
        </w:rPr>
      </w:pPr>
      <w:r w:rsidRPr="00FC28DE">
        <w:rPr>
          <w:rFonts w:ascii="Times New Roman" w:hAnsi="Times New Roman"/>
          <w:sz w:val="28"/>
          <w:szCs w:val="28"/>
        </w:rPr>
        <w:t>1. Реконструкция автомобильных дорог общего пользования местного значения в муниципальном образовании:</w:t>
      </w:r>
    </w:p>
    <w:p w:rsidR="003A3134" w:rsidRPr="00FC28DE" w:rsidRDefault="003A3134" w:rsidP="003A3134">
      <w:pPr>
        <w:autoSpaceDE w:val="0"/>
        <w:spacing w:after="0"/>
        <w:ind w:firstLine="851"/>
        <w:jc w:val="both"/>
        <w:rPr>
          <w:rFonts w:ascii="Times New Roman" w:hAnsi="Times New Roman"/>
          <w:sz w:val="28"/>
          <w:szCs w:val="28"/>
        </w:rPr>
      </w:pPr>
      <w:r w:rsidRPr="00FC28DE">
        <w:rPr>
          <w:rFonts w:ascii="Times New Roman" w:hAnsi="Times New Roman"/>
          <w:sz w:val="28"/>
          <w:szCs w:val="28"/>
        </w:rPr>
        <w:t>2. Строительство автомобильных дорог общего пользования местного значения в муниципальном образовании:</w:t>
      </w:r>
    </w:p>
    <w:p w:rsidR="003A3134" w:rsidRPr="00FC28DE" w:rsidRDefault="003A3134" w:rsidP="003A3134">
      <w:pPr>
        <w:spacing w:after="0"/>
        <w:ind w:left="720" w:firstLine="851"/>
        <w:contextualSpacing/>
        <w:rPr>
          <w:rFonts w:ascii="Times New Roman" w:hAnsi="Times New Roman"/>
          <w:sz w:val="28"/>
          <w:szCs w:val="28"/>
        </w:rPr>
      </w:pPr>
    </w:p>
    <w:p w:rsidR="003A3134" w:rsidRPr="00FC28DE" w:rsidRDefault="003A3134" w:rsidP="003A3134">
      <w:pPr>
        <w:widowControl w:val="0"/>
        <w:autoSpaceDE w:val="0"/>
        <w:spacing w:after="0"/>
        <w:ind w:firstLine="851"/>
        <w:jc w:val="center"/>
        <w:rPr>
          <w:rFonts w:ascii="Times New Roman" w:hAnsi="Times New Roman"/>
          <w:sz w:val="28"/>
          <w:szCs w:val="28"/>
        </w:rPr>
      </w:pPr>
      <w:r w:rsidRPr="00FC28DE">
        <w:rPr>
          <w:rFonts w:ascii="Times New Roman" w:eastAsia="Times New Roman" w:hAnsi="Times New Roman"/>
          <w:b/>
          <w:sz w:val="28"/>
          <w:szCs w:val="28"/>
        </w:rPr>
        <w:t>4.Ресурсное обеспечение Подпрограммы</w:t>
      </w:r>
    </w:p>
    <w:p w:rsidR="003A3134" w:rsidRPr="00FC28DE" w:rsidRDefault="003A3134" w:rsidP="003A3134">
      <w:pPr>
        <w:widowControl w:val="0"/>
        <w:autoSpaceDE w:val="0"/>
        <w:spacing w:after="0"/>
        <w:ind w:firstLine="851"/>
        <w:jc w:val="both"/>
        <w:rPr>
          <w:rFonts w:ascii="Times New Roman" w:hAnsi="Times New Roman"/>
          <w:sz w:val="28"/>
          <w:szCs w:val="28"/>
        </w:rPr>
      </w:pPr>
      <w:r w:rsidRPr="00FC28DE">
        <w:rPr>
          <w:rFonts w:ascii="Times New Roman" w:hAnsi="Times New Roman"/>
          <w:sz w:val="28"/>
          <w:szCs w:val="28"/>
        </w:rPr>
        <w:t>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«Пыталовский район» на соответствующий финансовый год и плановый период.</w:t>
      </w:r>
    </w:p>
    <w:p w:rsidR="003A3134" w:rsidRPr="00FC28DE" w:rsidRDefault="003A3134" w:rsidP="003A3134">
      <w:pPr>
        <w:widowControl w:val="0"/>
        <w:autoSpaceDE w:val="0"/>
        <w:spacing w:after="0"/>
        <w:ind w:firstLine="851"/>
        <w:jc w:val="both"/>
        <w:rPr>
          <w:rFonts w:ascii="Times New Roman" w:hAnsi="Times New Roman"/>
          <w:sz w:val="28"/>
          <w:szCs w:val="28"/>
        </w:rPr>
      </w:pPr>
      <w:r w:rsidRPr="00FC28DE">
        <w:rPr>
          <w:rFonts w:ascii="Times New Roman" w:hAnsi="Times New Roman"/>
          <w:sz w:val="28"/>
          <w:szCs w:val="28"/>
        </w:rPr>
        <w:t>Общий объем финансирования подпрограммы на 20</w:t>
      </w:r>
      <w:r w:rsidR="00D10E46" w:rsidRPr="00FC28DE">
        <w:rPr>
          <w:rFonts w:ascii="Times New Roman" w:hAnsi="Times New Roman"/>
          <w:sz w:val="28"/>
          <w:szCs w:val="28"/>
        </w:rPr>
        <w:t>2</w:t>
      </w:r>
      <w:r w:rsidR="0070563A">
        <w:rPr>
          <w:rFonts w:ascii="Times New Roman" w:hAnsi="Times New Roman"/>
          <w:sz w:val="28"/>
          <w:szCs w:val="28"/>
        </w:rPr>
        <w:t>3</w:t>
      </w:r>
      <w:r w:rsidR="00D10E46" w:rsidRPr="00FC28DE">
        <w:rPr>
          <w:rFonts w:ascii="Times New Roman" w:hAnsi="Times New Roman"/>
          <w:sz w:val="28"/>
          <w:szCs w:val="28"/>
        </w:rPr>
        <w:t xml:space="preserve"> </w:t>
      </w:r>
      <w:r w:rsidRPr="00FC28DE">
        <w:rPr>
          <w:rFonts w:ascii="Times New Roman" w:hAnsi="Times New Roman"/>
          <w:sz w:val="28"/>
          <w:szCs w:val="28"/>
        </w:rPr>
        <w:t>- 202</w:t>
      </w:r>
      <w:r w:rsidR="0070563A">
        <w:rPr>
          <w:rFonts w:ascii="Times New Roman" w:hAnsi="Times New Roman"/>
          <w:sz w:val="28"/>
          <w:szCs w:val="28"/>
        </w:rPr>
        <w:t>5</w:t>
      </w:r>
      <w:r w:rsidRPr="00FC28DE">
        <w:rPr>
          <w:rFonts w:ascii="Times New Roman" w:hAnsi="Times New Roman"/>
          <w:sz w:val="28"/>
          <w:szCs w:val="28"/>
        </w:rPr>
        <w:t xml:space="preserve"> годы составит 0 тыс. рублей, в том числе:</w:t>
      </w:r>
    </w:p>
    <w:p w:rsidR="003A3134" w:rsidRPr="00FC28DE" w:rsidRDefault="003A3134" w:rsidP="003A3134">
      <w:pPr>
        <w:widowControl w:val="0"/>
        <w:autoSpaceDE w:val="0"/>
        <w:autoSpaceDN w:val="0"/>
        <w:adjustRightInd w:val="0"/>
        <w:spacing w:after="0"/>
        <w:ind w:firstLine="851"/>
        <w:jc w:val="both"/>
        <w:rPr>
          <w:rFonts w:ascii="Times New Roman" w:hAnsi="Times New Roman"/>
          <w:sz w:val="28"/>
          <w:szCs w:val="28"/>
        </w:rPr>
      </w:pPr>
      <w:r w:rsidRPr="00FC28DE">
        <w:rPr>
          <w:rFonts w:ascii="Times New Roman" w:hAnsi="Times New Roman"/>
          <w:sz w:val="28"/>
          <w:szCs w:val="28"/>
        </w:rPr>
        <w:t>- в 20</w:t>
      </w:r>
      <w:r w:rsidR="00D10E46" w:rsidRPr="00FC28DE">
        <w:rPr>
          <w:rFonts w:ascii="Times New Roman" w:hAnsi="Times New Roman"/>
          <w:sz w:val="28"/>
          <w:szCs w:val="28"/>
        </w:rPr>
        <w:t>2</w:t>
      </w:r>
      <w:r w:rsidR="0070563A">
        <w:rPr>
          <w:rFonts w:ascii="Times New Roman" w:hAnsi="Times New Roman"/>
          <w:sz w:val="28"/>
          <w:szCs w:val="28"/>
        </w:rPr>
        <w:t>3</w:t>
      </w:r>
      <w:r w:rsidRPr="00FC28DE">
        <w:rPr>
          <w:rFonts w:ascii="Times New Roman" w:hAnsi="Times New Roman"/>
          <w:sz w:val="28"/>
          <w:szCs w:val="28"/>
        </w:rPr>
        <w:t xml:space="preserve"> г.  – </w:t>
      </w:r>
      <w:r w:rsidRPr="00FC28DE">
        <w:rPr>
          <w:rFonts w:ascii="Times New Roman" w:hAnsi="Times New Roman"/>
          <w:b/>
          <w:sz w:val="28"/>
          <w:szCs w:val="28"/>
        </w:rPr>
        <w:t>0</w:t>
      </w:r>
      <w:r w:rsidRPr="00FC28DE">
        <w:rPr>
          <w:rFonts w:ascii="Times New Roman" w:hAnsi="Times New Roman"/>
          <w:sz w:val="28"/>
          <w:szCs w:val="28"/>
        </w:rPr>
        <w:t xml:space="preserve">  рублей;</w:t>
      </w:r>
    </w:p>
    <w:p w:rsidR="003A3134" w:rsidRPr="00FC28DE" w:rsidRDefault="003A3134" w:rsidP="003A3134">
      <w:pPr>
        <w:widowControl w:val="0"/>
        <w:autoSpaceDE w:val="0"/>
        <w:autoSpaceDN w:val="0"/>
        <w:adjustRightInd w:val="0"/>
        <w:spacing w:after="0"/>
        <w:ind w:firstLine="851"/>
        <w:jc w:val="both"/>
        <w:rPr>
          <w:rFonts w:ascii="Times New Roman" w:hAnsi="Times New Roman"/>
          <w:sz w:val="28"/>
          <w:szCs w:val="28"/>
          <w:lang w:eastAsia="ru-RU"/>
        </w:rPr>
      </w:pPr>
      <w:r w:rsidRPr="00FC28DE">
        <w:rPr>
          <w:rFonts w:ascii="Times New Roman" w:hAnsi="Times New Roman"/>
          <w:sz w:val="28"/>
          <w:szCs w:val="28"/>
        </w:rPr>
        <w:t>- в 202</w:t>
      </w:r>
      <w:r w:rsidR="0070563A">
        <w:rPr>
          <w:rFonts w:ascii="Times New Roman" w:hAnsi="Times New Roman"/>
          <w:sz w:val="28"/>
          <w:szCs w:val="28"/>
        </w:rPr>
        <w:t>4</w:t>
      </w:r>
      <w:r w:rsidRPr="00FC28DE">
        <w:rPr>
          <w:rFonts w:ascii="Times New Roman" w:hAnsi="Times New Roman"/>
          <w:sz w:val="28"/>
          <w:szCs w:val="28"/>
        </w:rPr>
        <w:t xml:space="preserve"> г. – </w:t>
      </w:r>
      <w:r w:rsidRPr="00FC28DE">
        <w:rPr>
          <w:rFonts w:ascii="Times New Roman" w:hAnsi="Times New Roman"/>
          <w:b/>
          <w:sz w:val="28"/>
          <w:szCs w:val="28"/>
          <w:lang w:eastAsia="ru-RU"/>
        </w:rPr>
        <w:t xml:space="preserve">0 </w:t>
      </w:r>
      <w:r w:rsidRPr="00FC28DE">
        <w:rPr>
          <w:rFonts w:ascii="Times New Roman" w:hAnsi="Times New Roman"/>
          <w:sz w:val="28"/>
          <w:szCs w:val="28"/>
          <w:lang w:eastAsia="ru-RU"/>
        </w:rPr>
        <w:t>рублей;</w:t>
      </w:r>
    </w:p>
    <w:p w:rsidR="003A3134" w:rsidRPr="00FC28DE" w:rsidRDefault="003A3134" w:rsidP="003A3134">
      <w:pPr>
        <w:widowControl w:val="0"/>
        <w:autoSpaceDE w:val="0"/>
        <w:autoSpaceDN w:val="0"/>
        <w:adjustRightInd w:val="0"/>
        <w:spacing w:after="0"/>
        <w:ind w:firstLine="851"/>
        <w:jc w:val="both"/>
        <w:rPr>
          <w:rFonts w:ascii="Times New Roman" w:hAnsi="Times New Roman"/>
          <w:sz w:val="28"/>
          <w:szCs w:val="28"/>
        </w:rPr>
      </w:pPr>
      <w:r w:rsidRPr="00FC28DE">
        <w:rPr>
          <w:rFonts w:ascii="Times New Roman" w:hAnsi="Times New Roman"/>
          <w:b/>
          <w:sz w:val="28"/>
          <w:szCs w:val="28"/>
          <w:lang w:eastAsia="ru-RU"/>
        </w:rPr>
        <w:t xml:space="preserve"> - </w:t>
      </w:r>
      <w:r w:rsidRPr="00FC28DE">
        <w:rPr>
          <w:rFonts w:ascii="Times New Roman" w:hAnsi="Times New Roman"/>
          <w:sz w:val="28"/>
          <w:szCs w:val="28"/>
          <w:lang w:eastAsia="ru-RU"/>
        </w:rPr>
        <w:t>в 202</w:t>
      </w:r>
      <w:r w:rsidR="0070563A">
        <w:rPr>
          <w:rFonts w:ascii="Times New Roman" w:hAnsi="Times New Roman"/>
          <w:sz w:val="28"/>
          <w:szCs w:val="28"/>
          <w:lang w:eastAsia="ru-RU"/>
        </w:rPr>
        <w:t>5</w:t>
      </w:r>
      <w:r w:rsidRPr="00FC28DE">
        <w:rPr>
          <w:rFonts w:ascii="Times New Roman" w:hAnsi="Times New Roman"/>
          <w:sz w:val="28"/>
          <w:szCs w:val="28"/>
          <w:lang w:eastAsia="ru-RU"/>
        </w:rPr>
        <w:t xml:space="preserve"> г.</w:t>
      </w:r>
      <w:r w:rsidRPr="00FC28DE">
        <w:rPr>
          <w:rFonts w:ascii="Times New Roman" w:hAnsi="Times New Roman"/>
          <w:b/>
          <w:sz w:val="28"/>
          <w:szCs w:val="28"/>
          <w:lang w:eastAsia="ru-RU"/>
        </w:rPr>
        <w:t xml:space="preserve"> – 0 </w:t>
      </w:r>
      <w:r w:rsidRPr="00FC28DE">
        <w:rPr>
          <w:rFonts w:ascii="Times New Roman" w:hAnsi="Times New Roman"/>
          <w:sz w:val="28"/>
          <w:szCs w:val="28"/>
        </w:rPr>
        <w:t>рублей.</w:t>
      </w:r>
    </w:p>
    <w:p w:rsidR="003A3134" w:rsidRPr="00FC28DE" w:rsidRDefault="003A3134" w:rsidP="003A3134">
      <w:pPr>
        <w:widowControl w:val="0"/>
        <w:autoSpaceDE w:val="0"/>
        <w:spacing w:after="0"/>
        <w:ind w:firstLine="851"/>
        <w:jc w:val="both"/>
        <w:rPr>
          <w:rFonts w:ascii="Times New Roman" w:hAnsi="Times New Roman"/>
          <w:sz w:val="28"/>
          <w:szCs w:val="28"/>
        </w:rPr>
      </w:pPr>
      <w:r w:rsidRPr="00FC28DE">
        <w:rPr>
          <w:rFonts w:ascii="Times New Roman" w:hAnsi="Times New Roman"/>
          <w:sz w:val="28"/>
          <w:szCs w:val="28"/>
        </w:rPr>
        <w:t xml:space="preserve">  В ходе реализации мероприятий программы объемы финансирования подлежат корректировке на основе анализа полученных результатов и с учетом </w:t>
      </w:r>
      <w:r w:rsidRPr="00FC28DE">
        <w:rPr>
          <w:rFonts w:ascii="Times New Roman" w:hAnsi="Times New Roman"/>
          <w:sz w:val="28"/>
          <w:szCs w:val="28"/>
        </w:rPr>
        <w:lastRenderedPageBreak/>
        <w:t>реальных возможностей бюджета.</w:t>
      </w:r>
    </w:p>
    <w:p w:rsidR="003A3134" w:rsidRPr="00FC28DE" w:rsidRDefault="003A3134" w:rsidP="003A3134">
      <w:pPr>
        <w:widowControl w:val="0"/>
        <w:autoSpaceDE w:val="0"/>
        <w:spacing w:after="0"/>
        <w:ind w:firstLine="851"/>
        <w:jc w:val="both"/>
        <w:rPr>
          <w:rFonts w:ascii="Times New Roman" w:eastAsia="Times New Roman" w:hAnsi="Times New Roman"/>
          <w:b/>
          <w:sz w:val="28"/>
          <w:szCs w:val="28"/>
        </w:rPr>
      </w:pPr>
    </w:p>
    <w:p w:rsidR="003A3134" w:rsidRPr="00FC28DE" w:rsidRDefault="003A3134" w:rsidP="003A3134">
      <w:pPr>
        <w:widowControl w:val="0"/>
        <w:autoSpaceDE w:val="0"/>
        <w:spacing w:after="0"/>
        <w:ind w:firstLine="851"/>
        <w:jc w:val="center"/>
        <w:rPr>
          <w:rFonts w:ascii="Times New Roman" w:eastAsia="Times New Roman" w:hAnsi="Times New Roman"/>
          <w:sz w:val="28"/>
          <w:szCs w:val="28"/>
        </w:rPr>
      </w:pPr>
      <w:r w:rsidRPr="00FC28DE">
        <w:rPr>
          <w:rFonts w:ascii="Times New Roman" w:eastAsia="Times New Roman" w:hAnsi="Times New Roman"/>
          <w:b/>
          <w:sz w:val="28"/>
          <w:szCs w:val="28"/>
        </w:rPr>
        <w:t>5.Ожидаемые результаты реализации Подпрограммы</w:t>
      </w:r>
    </w:p>
    <w:p w:rsidR="003A3134" w:rsidRPr="00FC28DE" w:rsidRDefault="003A3134" w:rsidP="003A3134">
      <w:pPr>
        <w:widowControl w:val="0"/>
        <w:autoSpaceDE w:val="0"/>
        <w:spacing w:after="0"/>
        <w:ind w:firstLine="851"/>
        <w:rPr>
          <w:rFonts w:ascii="Times New Roman" w:eastAsia="Times New Roman" w:hAnsi="Times New Roman"/>
          <w:sz w:val="28"/>
          <w:szCs w:val="28"/>
        </w:rPr>
      </w:pPr>
      <w:r w:rsidRPr="00FC28DE">
        <w:rPr>
          <w:rFonts w:ascii="Times New Roman" w:eastAsia="Times New Roman" w:hAnsi="Times New Roman"/>
          <w:sz w:val="28"/>
          <w:szCs w:val="28"/>
        </w:rPr>
        <w:t>Реализация подпрограммы позволит достичь следующих мероприятий:</w:t>
      </w:r>
    </w:p>
    <w:p w:rsidR="003A3134" w:rsidRPr="00FC28DE" w:rsidRDefault="003A3134" w:rsidP="003A3134">
      <w:pPr>
        <w:tabs>
          <w:tab w:val="left" w:pos="619"/>
        </w:tabs>
        <w:spacing w:after="0"/>
        <w:ind w:firstLine="851"/>
        <w:jc w:val="both"/>
        <w:rPr>
          <w:rFonts w:ascii="Times New Roman" w:eastAsia="Times New Roman" w:hAnsi="Times New Roman"/>
          <w:sz w:val="28"/>
          <w:szCs w:val="28"/>
        </w:rPr>
      </w:pPr>
      <w:r w:rsidRPr="00FC28DE">
        <w:rPr>
          <w:rFonts w:ascii="Times New Roman" w:eastAsia="Times New Roman" w:hAnsi="Times New Roman"/>
          <w:sz w:val="28"/>
          <w:szCs w:val="28"/>
        </w:rPr>
        <w:t>- увеличение площади автомобильных дорог общего пользования местного значения, в нормативное состояние, в сравнении с предшествующим годом.</w:t>
      </w:r>
    </w:p>
    <w:p w:rsidR="003A3134" w:rsidRPr="00FC28DE" w:rsidRDefault="003A3134" w:rsidP="003A3134">
      <w:pPr>
        <w:widowControl w:val="0"/>
        <w:autoSpaceDE w:val="0"/>
        <w:spacing w:after="0"/>
        <w:ind w:firstLine="851"/>
        <w:jc w:val="both"/>
        <w:rPr>
          <w:rFonts w:ascii="Times New Roman" w:eastAsia="Times New Roman" w:hAnsi="Times New Roman"/>
          <w:b/>
          <w:sz w:val="28"/>
          <w:szCs w:val="28"/>
        </w:rPr>
      </w:pPr>
      <w:r w:rsidRPr="00FC28DE">
        <w:rPr>
          <w:rFonts w:ascii="Times New Roman" w:eastAsia="Times New Roman" w:hAnsi="Times New Roman"/>
          <w:sz w:val="28"/>
          <w:szCs w:val="28"/>
        </w:rPr>
        <w:t>- 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в общем количестве дорожно-транспортных происшествий.</w:t>
      </w:r>
    </w:p>
    <w:p w:rsidR="003A3134" w:rsidRPr="003A3134" w:rsidRDefault="003A3134" w:rsidP="003A3134">
      <w:pPr>
        <w:spacing w:after="0"/>
        <w:ind w:firstLine="851"/>
        <w:rPr>
          <w:rFonts w:ascii="Times New Roman" w:hAnsi="Times New Roman"/>
          <w:b/>
          <w:sz w:val="24"/>
          <w:szCs w:val="24"/>
        </w:rPr>
      </w:pPr>
      <w:r w:rsidRPr="003A3134">
        <w:rPr>
          <w:rFonts w:ascii="Times New Roman" w:hAnsi="Times New Roman"/>
          <w:b/>
          <w:sz w:val="24"/>
          <w:szCs w:val="24"/>
        </w:rPr>
        <w:br w:type="page"/>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3A3134">
        <w:rPr>
          <w:rFonts w:ascii="Times New Roman" w:hAnsi="Times New Roman"/>
          <w:b/>
          <w:sz w:val="28"/>
          <w:szCs w:val="28"/>
          <w:lang w:eastAsia="ru-RU"/>
        </w:rPr>
        <w:lastRenderedPageBreak/>
        <w:t xml:space="preserve">Паспорт подпрограммы </w:t>
      </w:r>
      <w:r w:rsidR="00D27452">
        <w:rPr>
          <w:rFonts w:ascii="Times New Roman" w:hAnsi="Times New Roman"/>
          <w:b/>
          <w:sz w:val="28"/>
          <w:szCs w:val="28"/>
          <w:lang w:eastAsia="ru-RU"/>
        </w:rPr>
        <w:t>2</w:t>
      </w:r>
      <w:r w:rsidRPr="003A3134">
        <w:rPr>
          <w:rFonts w:ascii="Times New Roman" w:hAnsi="Times New Roman"/>
          <w:b/>
          <w:sz w:val="28"/>
          <w:szCs w:val="28"/>
          <w:lang w:eastAsia="ru-RU"/>
        </w:rPr>
        <w:t xml:space="preserve"> муниципальной программы</w:t>
      </w:r>
    </w:p>
    <w:p w:rsidR="003A3134" w:rsidRPr="003A3134" w:rsidRDefault="003A3134" w:rsidP="003A3134">
      <w:pPr>
        <w:widowControl w:val="0"/>
        <w:autoSpaceDE w:val="0"/>
        <w:autoSpaceDN w:val="0"/>
        <w:adjustRightInd w:val="0"/>
        <w:spacing w:after="0" w:line="240" w:lineRule="auto"/>
        <w:jc w:val="both"/>
        <w:rPr>
          <w:rFonts w:ascii="Times New Roman" w:hAnsi="Times New Roman"/>
          <w:sz w:val="28"/>
          <w:szCs w:val="28"/>
          <w:lang w:eastAsia="ru-RU"/>
        </w:rPr>
      </w:pPr>
    </w:p>
    <w:tbl>
      <w:tblPr>
        <w:tblW w:w="10130" w:type="dxa"/>
        <w:tblCellSpacing w:w="5" w:type="nil"/>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
        <w:gridCol w:w="2751"/>
        <w:gridCol w:w="1735"/>
        <w:gridCol w:w="1320"/>
        <w:gridCol w:w="1418"/>
        <w:gridCol w:w="1417"/>
        <w:gridCol w:w="1483"/>
      </w:tblGrid>
      <w:tr w:rsidR="003A3134" w:rsidRPr="003A3134" w:rsidTr="00637C42">
        <w:trPr>
          <w:trHeight w:val="401"/>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center"/>
              <w:rPr>
                <w:rFonts w:ascii="Times New Roman" w:hAnsi="Times New Roman"/>
                <w:b/>
                <w:sz w:val="24"/>
                <w:szCs w:val="24"/>
                <w:lang w:eastAsia="ru-RU"/>
              </w:rPr>
            </w:pPr>
            <w:r w:rsidRPr="003A3134">
              <w:rPr>
                <w:rFonts w:ascii="Times New Roman" w:hAnsi="Times New Roman"/>
                <w:b/>
                <w:sz w:val="24"/>
                <w:szCs w:val="24"/>
                <w:lang w:eastAsia="ru-RU"/>
              </w:rPr>
              <w:t>Наименование подпрограммы муниципальной программы</w:t>
            </w:r>
          </w:p>
        </w:tc>
        <w:tc>
          <w:tcPr>
            <w:tcW w:w="7373" w:type="dxa"/>
            <w:gridSpan w:val="5"/>
          </w:tcPr>
          <w:p w:rsidR="003A3134" w:rsidRPr="003A3134" w:rsidRDefault="003A3134" w:rsidP="003A3134">
            <w:pPr>
              <w:widowControl w:val="0"/>
              <w:autoSpaceDE w:val="0"/>
              <w:autoSpaceDN w:val="0"/>
              <w:adjustRightInd w:val="0"/>
              <w:spacing w:after="0" w:line="240" w:lineRule="auto"/>
              <w:jc w:val="center"/>
              <w:rPr>
                <w:rFonts w:ascii="Times New Roman" w:hAnsi="Times New Roman"/>
                <w:b/>
                <w:sz w:val="24"/>
                <w:szCs w:val="24"/>
                <w:lang w:eastAsia="ru-RU"/>
              </w:rPr>
            </w:pPr>
            <w:r w:rsidRPr="003A3134">
              <w:rPr>
                <w:rFonts w:ascii="Times New Roman" w:hAnsi="Times New Roman"/>
                <w:b/>
                <w:sz w:val="24"/>
                <w:szCs w:val="24"/>
              </w:rPr>
              <w:t>«Повышение безопасности дорожного движения»</w:t>
            </w:r>
          </w:p>
        </w:tc>
      </w:tr>
      <w:tr w:rsidR="003A3134" w:rsidRPr="003A3134" w:rsidTr="006D5627">
        <w:trPr>
          <w:trHeight w:val="60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Ответственный исполнитель подпрограммы муниципальной программы</w:t>
            </w:r>
          </w:p>
        </w:tc>
        <w:tc>
          <w:tcPr>
            <w:tcW w:w="7373" w:type="dxa"/>
            <w:gridSpan w:val="5"/>
            <w:vAlign w:val="center"/>
          </w:tcPr>
          <w:p w:rsidR="003A3134" w:rsidRPr="003A3134" w:rsidRDefault="003A3134" w:rsidP="006D5627">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 xml:space="preserve"> </w:t>
            </w:r>
            <w:r w:rsidR="00D10E46" w:rsidRPr="00D10E46">
              <w:rPr>
                <w:rFonts w:ascii="Times New Roman" w:hAnsi="Times New Roman"/>
                <w:sz w:val="24"/>
                <w:szCs w:val="24"/>
                <w:lang w:eastAsia="ru-RU"/>
              </w:rPr>
              <w:t xml:space="preserve">Отдел ЖКХ, благоустройства, строительства и архитектуры Администрации Пыталовского района </w:t>
            </w:r>
          </w:p>
        </w:tc>
      </w:tr>
      <w:tr w:rsidR="003A3134" w:rsidRPr="003A3134" w:rsidTr="006D5627">
        <w:trPr>
          <w:trHeight w:val="77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Участники подпрограммы муниципальной программы</w:t>
            </w:r>
          </w:p>
        </w:tc>
        <w:tc>
          <w:tcPr>
            <w:tcW w:w="7373" w:type="dxa"/>
            <w:gridSpan w:val="5"/>
            <w:vAlign w:val="center"/>
          </w:tcPr>
          <w:p w:rsidR="003A3134" w:rsidRPr="003A3134" w:rsidRDefault="003A3134" w:rsidP="006D5627">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 xml:space="preserve">  1. Отдел ЖКХ, благоустройства, строительства и архитектуры Администрации Пыталовского района.</w:t>
            </w:r>
          </w:p>
          <w:p w:rsidR="003A3134" w:rsidRPr="003A3134" w:rsidRDefault="003A3134" w:rsidP="006D5627">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2. Финансовое управление Администрации Пыталовского района.</w:t>
            </w:r>
          </w:p>
        </w:tc>
      </w:tr>
      <w:tr w:rsidR="003A3134" w:rsidRPr="003A3134" w:rsidTr="00637C42">
        <w:trPr>
          <w:trHeight w:val="223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 xml:space="preserve">Цель подпрограммы муниципальной программы </w:t>
            </w:r>
          </w:p>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p>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p>
          <w:p w:rsidR="003A3134" w:rsidRPr="003A3134" w:rsidRDefault="003A3134" w:rsidP="003A3134">
            <w:pPr>
              <w:rPr>
                <w:rFonts w:ascii="Times New Roman" w:hAnsi="Times New Roman"/>
                <w:sz w:val="24"/>
                <w:szCs w:val="24"/>
                <w:lang w:eastAsia="ru-RU"/>
              </w:rPr>
            </w:pPr>
          </w:p>
        </w:tc>
        <w:tc>
          <w:tcPr>
            <w:tcW w:w="7373" w:type="dxa"/>
            <w:gridSpan w:val="5"/>
          </w:tcPr>
          <w:p w:rsidR="003A3134" w:rsidRPr="003A3134" w:rsidRDefault="003A3134" w:rsidP="003A3134">
            <w:pPr>
              <w:tabs>
                <w:tab w:val="left" w:pos="9639"/>
              </w:tabs>
              <w:autoSpaceDE w:val="0"/>
              <w:autoSpaceDN w:val="0"/>
              <w:adjustRightInd w:val="0"/>
              <w:spacing w:after="0" w:line="240" w:lineRule="auto"/>
              <w:ind w:firstLine="102"/>
              <w:jc w:val="both"/>
              <w:rPr>
                <w:rFonts w:ascii="Times New Roman" w:hAnsi="Times New Roman"/>
                <w:sz w:val="24"/>
                <w:szCs w:val="24"/>
              </w:rPr>
            </w:pPr>
            <w:r w:rsidRPr="003A3134">
              <w:rPr>
                <w:rFonts w:ascii="Times New Roman" w:hAnsi="Times New Roman"/>
                <w:sz w:val="24"/>
                <w:szCs w:val="24"/>
              </w:rPr>
              <w:t>1) создание условий для безопасного и бесперебойного движения автомобильного транспорта путем обеспечения сохранности автодорог местного значения и улучшения их транспортно-эксплуатационного состояния;</w:t>
            </w:r>
          </w:p>
          <w:p w:rsidR="003A3134" w:rsidRPr="003A3134" w:rsidRDefault="003A3134" w:rsidP="003A3134">
            <w:pPr>
              <w:spacing w:line="240" w:lineRule="auto"/>
              <w:ind w:firstLine="102"/>
              <w:jc w:val="both"/>
              <w:rPr>
                <w:rFonts w:ascii="Times New Roman" w:hAnsi="Times New Roman"/>
                <w:sz w:val="24"/>
                <w:szCs w:val="24"/>
              </w:rPr>
            </w:pPr>
            <w:r w:rsidRPr="003A3134">
              <w:rPr>
                <w:rFonts w:ascii="Times New Roman" w:hAnsi="Times New Roman"/>
                <w:sz w:val="24"/>
                <w:szCs w:val="24"/>
              </w:rPr>
              <w:t>2) повышение качества транспортного обслуживания населения в поселениях района посредством улучшения транспортно-эксплуатационного состояния улично-дорожной сети и дворовых территорий.</w:t>
            </w:r>
          </w:p>
        </w:tc>
      </w:tr>
      <w:tr w:rsidR="003A3134" w:rsidRPr="003A3134" w:rsidTr="00637C42">
        <w:trPr>
          <w:trHeight w:val="401"/>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Задачи подпрограммы муниципальной программы</w:t>
            </w:r>
          </w:p>
        </w:tc>
        <w:tc>
          <w:tcPr>
            <w:tcW w:w="7373" w:type="dxa"/>
            <w:gridSpan w:val="5"/>
          </w:tcPr>
          <w:p w:rsidR="003A3134" w:rsidRPr="003A3134" w:rsidRDefault="003A3134" w:rsidP="008E490F">
            <w:pPr>
              <w:numPr>
                <w:ilvl w:val="0"/>
                <w:numId w:val="12"/>
              </w:numPr>
              <w:tabs>
                <w:tab w:val="clear" w:pos="502"/>
                <w:tab w:val="num" w:pos="39"/>
                <w:tab w:val="left" w:pos="322"/>
                <w:tab w:val="left" w:pos="9639"/>
              </w:tabs>
              <w:spacing w:after="0"/>
              <w:ind w:hanging="463"/>
              <w:jc w:val="both"/>
              <w:rPr>
                <w:rFonts w:ascii="Times New Roman" w:hAnsi="Times New Roman"/>
                <w:sz w:val="24"/>
                <w:szCs w:val="24"/>
              </w:rPr>
            </w:pPr>
            <w:r w:rsidRPr="003A3134">
              <w:rPr>
                <w:rFonts w:ascii="Times New Roman" w:hAnsi="Times New Roman"/>
                <w:sz w:val="24"/>
                <w:szCs w:val="24"/>
              </w:rPr>
              <w:t>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w:t>
            </w:r>
          </w:p>
          <w:p w:rsidR="003A3134" w:rsidRPr="003A3134" w:rsidRDefault="008F5F0B" w:rsidP="008F5F0B">
            <w:pPr>
              <w:numPr>
                <w:ilvl w:val="0"/>
                <w:numId w:val="12"/>
              </w:numPr>
              <w:tabs>
                <w:tab w:val="clear" w:pos="502"/>
                <w:tab w:val="num" w:pos="180"/>
                <w:tab w:val="left" w:pos="566"/>
                <w:tab w:val="left" w:pos="9639"/>
              </w:tabs>
              <w:spacing w:after="0"/>
              <w:ind w:hanging="322"/>
              <w:jc w:val="both"/>
              <w:rPr>
                <w:rFonts w:ascii="Times New Roman" w:hAnsi="Times New Roman"/>
                <w:sz w:val="24"/>
                <w:szCs w:val="24"/>
              </w:rPr>
            </w:pPr>
            <w:r>
              <w:rPr>
                <w:rFonts w:ascii="Times New Roman" w:hAnsi="Times New Roman"/>
                <w:sz w:val="24"/>
                <w:szCs w:val="24"/>
              </w:rPr>
              <w:t>п</w:t>
            </w:r>
            <w:r w:rsidR="003A3134" w:rsidRPr="003A3134">
              <w:rPr>
                <w:rFonts w:ascii="Times New Roman" w:hAnsi="Times New Roman"/>
                <w:sz w:val="24"/>
                <w:szCs w:val="24"/>
              </w:rPr>
              <w:t>овышение безопасности дорожного движения на автомобильных дорогах общего пользования местного значения вследствие улучшения дорожных условий;</w:t>
            </w:r>
          </w:p>
          <w:p w:rsidR="003A3134" w:rsidRPr="003A3134" w:rsidRDefault="003A3134" w:rsidP="008E490F">
            <w:pPr>
              <w:numPr>
                <w:ilvl w:val="0"/>
                <w:numId w:val="12"/>
              </w:numPr>
              <w:tabs>
                <w:tab w:val="clear" w:pos="502"/>
                <w:tab w:val="num" w:pos="39"/>
                <w:tab w:val="left" w:pos="566"/>
                <w:tab w:val="left" w:pos="9639"/>
              </w:tabs>
              <w:spacing w:after="0"/>
              <w:ind w:hanging="463"/>
              <w:jc w:val="both"/>
              <w:rPr>
                <w:rFonts w:ascii="Times New Roman" w:hAnsi="Times New Roman"/>
                <w:sz w:val="24"/>
                <w:szCs w:val="24"/>
              </w:rPr>
            </w:pPr>
            <w:r w:rsidRPr="003A3134">
              <w:rPr>
                <w:rFonts w:ascii="Times New Roman" w:hAnsi="Times New Roman"/>
                <w:sz w:val="24"/>
                <w:szCs w:val="24"/>
              </w:rPr>
              <w:t>развитие улично-дорожной сети, дворовых территорий и проездов к ним в населенных пунктах района</w:t>
            </w:r>
          </w:p>
        </w:tc>
      </w:tr>
      <w:tr w:rsidR="003A3134" w:rsidRPr="003A3134" w:rsidTr="00637C42">
        <w:trPr>
          <w:trHeight w:val="60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Целевые показатели цели подпрограммы муниципальной программы</w:t>
            </w:r>
          </w:p>
        </w:tc>
        <w:tc>
          <w:tcPr>
            <w:tcW w:w="7373" w:type="dxa"/>
            <w:gridSpan w:val="5"/>
          </w:tcPr>
          <w:p w:rsidR="003A3134" w:rsidRPr="003A3134" w:rsidRDefault="003A3134" w:rsidP="003A3134">
            <w:pPr>
              <w:widowControl w:val="0"/>
              <w:autoSpaceDE w:val="0"/>
              <w:autoSpaceDN w:val="0"/>
              <w:adjustRightInd w:val="0"/>
              <w:spacing w:after="0" w:line="240" w:lineRule="auto"/>
              <w:ind w:firstLine="385"/>
              <w:jc w:val="both"/>
              <w:rPr>
                <w:rFonts w:ascii="Times New Roman" w:eastAsia="Times New Roman" w:hAnsi="Times New Roman"/>
                <w:bCs/>
                <w:sz w:val="24"/>
                <w:szCs w:val="24"/>
                <w:lang w:eastAsia="ru-RU"/>
              </w:rPr>
            </w:pPr>
            <w:r w:rsidRPr="003A3134">
              <w:rPr>
                <w:rFonts w:ascii="Times New Roman" w:eastAsia="Times New Roman" w:hAnsi="Times New Roman"/>
                <w:bCs/>
                <w:sz w:val="24"/>
                <w:szCs w:val="24"/>
                <w:lang w:eastAsia="ru-RU"/>
              </w:rPr>
              <w:t>В результате реализации Программы предполагается:</w:t>
            </w:r>
          </w:p>
          <w:p w:rsidR="0017537C" w:rsidRDefault="0017537C" w:rsidP="0017537C">
            <w:pPr>
              <w:spacing w:line="240" w:lineRule="auto"/>
              <w:ind w:left="102"/>
              <w:jc w:val="both"/>
              <w:rPr>
                <w:rFonts w:ascii="Times New Roman" w:hAnsi="Times New Roman"/>
                <w:b/>
                <w:sz w:val="24"/>
                <w:szCs w:val="24"/>
              </w:rPr>
            </w:pPr>
            <w:r w:rsidRPr="003A3134">
              <w:rPr>
                <w:rFonts w:ascii="Times New Roman" w:hAnsi="Times New Roman"/>
                <w:sz w:val="24"/>
                <w:szCs w:val="24"/>
              </w:rPr>
              <w:t xml:space="preserve">-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к </w:t>
            </w:r>
            <w:r>
              <w:rPr>
                <w:rFonts w:ascii="Times New Roman" w:hAnsi="Times New Roman"/>
                <w:sz w:val="24"/>
                <w:szCs w:val="24"/>
              </w:rPr>
              <w:t>концу 202</w:t>
            </w:r>
            <w:r w:rsidR="0070563A">
              <w:rPr>
                <w:rFonts w:ascii="Times New Roman" w:hAnsi="Times New Roman"/>
                <w:sz w:val="24"/>
                <w:szCs w:val="24"/>
              </w:rPr>
              <w:t>5</w:t>
            </w:r>
            <w:r>
              <w:rPr>
                <w:rFonts w:ascii="Times New Roman" w:hAnsi="Times New Roman"/>
                <w:sz w:val="24"/>
                <w:szCs w:val="24"/>
              </w:rPr>
              <w:t xml:space="preserve"> года</w:t>
            </w:r>
            <w:r w:rsidRPr="003A3134">
              <w:rPr>
                <w:rFonts w:ascii="Times New Roman" w:hAnsi="Times New Roman"/>
                <w:sz w:val="24"/>
                <w:szCs w:val="24"/>
              </w:rPr>
              <w:t xml:space="preserve"> до </w:t>
            </w:r>
            <w:r w:rsidRPr="003A3134">
              <w:rPr>
                <w:rFonts w:ascii="Times New Roman" w:hAnsi="Times New Roman"/>
                <w:b/>
                <w:sz w:val="24"/>
                <w:szCs w:val="24"/>
              </w:rPr>
              <w:t>10%;</w:t>
            </w:r>
          </w:p>
          <w:p w:rsidR="0017537C" w:rsidRPr="003A3134" w:rsidRDefault="0017537C" w:rsidP="0017537C">
            <w:pPr>
              <w:spacing w:line="240" w:lineRule="auto"/>
              <w:ind w:left="102"/>
              <w:jc w:val="both"/>
              <w:rPr>
                <w:rFonts w:ascii="Times New Roman" w:hAnsi="Times New Roman"/>
                <w:b/>
                <w:sz w:val="24"/>
                <w:szCs w:val="24"/>
              </w:rPr>
            </w:pPr>
            <w:r w:rsidRPr="003A3134">
              <w:rPr>
                <w:rFonts w:ascii="Times New Roman" w:hAnsi="Times New Roman"/>
                <w:b/>
                <w:sz w:val="24"/>
                <w:szCs w:val="24"/>
              </w:rPr>
              <w:t xml:space="preserve">- </w:t>
            </w:r>
            <w:r w:rsidRPr="003A3134">
              <w:rPr>
                <w:rFonts w:ascii="Times New Roman" w:hAnsi="Times New Roman"/>
                <w:sz w:val="24"/>
                <w:szCs w:val="24"/>
              </w:rPr>
              <w:t>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w:t>
            </w:r>
            <w:r>
              <w:rPr>
                <w:rFonts w:ascii="Times New Roman" w:hAnsi="Times New Roman"/>
                <w:sz w:val="24"/>
                <w:szCs w:val="24"/>
              </w:rPr>
              <w:t xml:space="preserve"> к</w:t>
            </w:r>
            <w:r w:rsidRPr="003A3134">
              <w:rPr>
                <w:rFonts w:ascii="Times New Roman" w:hAnsi="Times New Roman"/>
                <w:sz w:val="24"/>
                <w:szCs w:val="24"/>
              </w:rPr>
              <w:t xml:space="preserve"> </w:t>
            </w:r>
            <w:r>
              <w:rPr>
                <w:rFonts w:ascii="Times New Roman" w:hAnsi="Times New Roman"/>
                <w:sz w:val="24"/>
                <w:szCs w:val="24"/>
              </w:rPr>
              <w:t xml:space="preserve"> 202</w:t>
            </w:r>
            <w:r w:rsidR="0070563A">
              <w:rPr>
                <w:rFonts w:ascii="Times New Roman" w:hAnsi="Times New Roman"/>
                <w:sz w:val="24"/>
                <w:szCs w:val="24"/>
              </w:rPr>
              <w:t xml:space="preserve">5 </w:t>
            </w:r>
            <w:r>
              <w:rPr>
                <w:rFonts w:ascii="Times New Roman" w:hAnsi="Times New Roman"/>
                <w:sz w:val="24"/>
                <w:szCs w:val="24"/>
              </w:rPr>
              <w:t>год</w:t>
            </w:r>
            <w:r w:rsidR="004A6D9A">
              <w:rPr>
                <w:rFonts w:ascii="Times New Roman" w:hAnsi="Times New Roman"/>
                <w:sz w:val="24"/>
                <w:szCs w:val="24"/>
              </w:rPr>
              <w:t>у</w:t>
            </w:r>
            <w:r w:rsidRPr="003A3134">
              <w:rPr>
                <w:rFonts w:ascii="Times New Roman" w:hAnsi="Times New Roman"/>
                <w:b/>
                <w:sz w:val="24"/>
                <w:szCs w:val="24"/>
              </w:rPr>
              <w:t xml:space="preserve"> до 5,5%;</w:t>
            </w:r>
          </w:p>
          <w:p w:rsidR="0017537C" w:rsidRPr="002016AF" w:rsidRDefault="0017537C" w:rsidP="0017537C">
            <w:pPr>
              <w:spacing w:after="0"/>
              <w:ind w:firstLine="708"/>
              <w:jc w:val="both"/>
              <w:rPr>
                <w:rFonts w:ascii="Times New Roman" w:hAnsi="Times New Roman"/>
                <w:b/>
                <w:sz w:val="24"/>
                <w:szCs w:val="24"/>
              </w:rPr>
            </w:pPr>
            <w:r w:rsidRPr="003A3134">
              <w:rPr>
                <w:rFonts w:ascii="Times New Roman" w:hAnsi="Times New Roman"/>
                <w:sz w:val="24"/>
                <w:szCs w:val="24"/>
              </w:rPr>
              <w:t>-  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к</w:t>
            </w:r>
            <w:r>
              <w:rPr>
                <w:rFonts w:ascii="Times New Roman" w:hAnsi="Times New Roman"/>
                <w:sz w:val="24"/>
                <w:szCs w:val="24"/>
              </w:rPr>
              <w:t xml:space="preserve"> концу 202</w:t>
            </w:r>
            <w:r w:rsidR="0070563A">
              <w:rPr>
                <w:rFonts w:ascii="Times New Roman" w:hAnsi="Times New Roman"/>
                <w:sz w:val="24"/>
                <w:szCs w:val="24"/>
              </w:rPr>
              <w:t>5</w:t>
            </w:r>
            <w:r>
              <w:rPr>
                <w:rFonts w:ascii="Times New Roman" w:hAnsi="Times New Roman"/>
                <w:sz w:val="24"/>
                <w:szCs w:val="24"/>
              </w:rPr>
              <w:t xml:space="preserve"> года</w:t>
            </w:r>
            <w:r w:rsidRPr="003A3134">
              <w:rPr>
                <w:rFonts w:ascii="Times New Roman" w:hAnsi="Times New Roman"/>
                <w:sz w:val="24"/>
                <w:szCs w:val="24"/>
              </w:rPr>
              <w:t xml:space="preserve"> на </w:t>
            </w:r>
            <w:r w:rsidR="00512523">
              <w:rPr>
                <w:rFonts w:ascii="Times New Roman" w:hAnsi="Times New Roman"/>
                <w:b/>
                <w:sz w:val="24"/>
                <w:szCs w:val="24"/>
              </w:rPr>
              <w:t>16000</w:t>
            </w:r>
            <w:r w:rsidR="006F6E41">
              <w:rPr>
                <w:rFonts w:ascii="Times New Roman" w:hAnsi="Times New Roman"/>
                <w:b/>
                <w:sz w:val="24"/>
                <w:szCs w:val="24"/>
              </w:rPr>
              <w:t xml:space="preserve"> </w:t>
            </w:r>
            <w:proofErr w:type="spellStart"/>
            <w:r w:rsidRPr="00954323">
              <w:rPr>
                <w:rFonts w:ascii="Times New Roman" w:hAnsi="Times New Roman"/>
                <w:b/>
                <w:sz w:val="24"/>
                <w:szCs w:val="24"/>
              </w:rPr>
              <w:t>кв</w:t>
            </w:r>
            <w:proofErr w:type="gramStart"/>
            <w:r w:rsidRPr="00954323">
              <w:rPr>
                <w:rFonts w:ascii="Times New Roman" w:hAnsi="Times New Roman"/>
                <w:b/>
                <w:sz w:val="24"/>
                <w:szCs w:val="24"/>
              </w:rPr>
              <w:t>.м</w:t>
            </w:r>
            <w:proofErr w:type="spellEnd"/>
            <w:proofErr w:type="gramEnd"/>
            <w:r w:rsidRPr="00954323">
              <w:rPr>
                <w:rFonts w:ascii="Times New Roman" w:hAnsi="Times New Roman"/>
                <w:b/>
                <w:sz w:val="24"/>
                <w:szCs w:val="24"/>
              </w:rPr>
              <w:t>;</w:t>
            </w:r>
          </w:p>
          <w:p w:rsidR="002016AF" w:rsidRPr="002016AF" w:rsidRDefault="0017537C" w:rsidP="002016AF">
            <w:pPr>
              <w:spacing w:after="0" w:line="240" w:lineRule="auto"/>
              <w:ind w:firstLine="385"/>
              <w:jc w:val="both"/>
              <w:rPr>
                <w:rFonts w:ascii="Times New Roman" w:hAnsi="Times New Roman"/>
                <w:sz w:val="24"/>
                <w:szCs w:val="24"/>
              </w:rPr>
            </w:pPr>
            <w:r w:rsidRPr="003A3134">
              <w:rPr>
                <w:rFonts w:ascii="Times New Roman" w:hAnsi="Times New Roman"/>
                <w:sz w:val="24"/>
                <w:szCs w:val="24"/>
              </w:rPr>
              <w:t xml:space="preserve">- </w:t>
            </w:r>
            <w:r w:rsidRPr="002016AF">
              <w:rPr>
                <w:rFonts w:ascii="Times New Roman" w:hAnsi="Times New Roman"/>
                <w:sz w:val="24"/>
                <w:szCs w:val="24"/>
              </w:rPr>
              <w:t>увеличение количества отремонтированных дворовых территорий многоквартирных домов города Пыталово в период 20</w:t>
            </w:r>
            <w:r w:rsidR="00D10E46" w:rsidRPr="002016AF">
              <w:rPr>
                <w:rFonts w:ascii="Times New Roman" w:hAnsi="Times New Roman"/>
                <w:sz w:val="24"/>
                <w:szCs w:val="24"/>
              </w:rPr>
              <w:t>2</w:t>
            </w:r>
            <w:r w:rsidR="0070563A">
              <w:rPr>
                <w:rFonts w:ascii="Times New Roman" w:hAnsi="Times New Roman"/>
                <w:sz w:val="24"/>
                <w:szCs w:val="24"/>
              </w:rPr>
              <w:t>3</w:t>
            </w:r>
            <w:r w:rsidRPr="002016AF">
              <w:rPr>
                <w:rFonts w:ascii="Times New Roman" w:hAnsi="Times New Roman"/>
                <w:sz w:val="24"/>
                <w:szCs w:val="24"/>
              </w:rPr>
              <w:t xml:space="preserve"> - 202</w:t>
            </w:r>
            <w:r w:rsidR="0070563A">
              <w:rPr>
                <w:rFonts w:ascii="Times New Roman" w:hAnsi="Times New Roman"/>
                <w:sz w:val="24"/>
                <w:szCs w:val="24"/>
              </w:rPr>
              <w:t>5</w:t>
            </w:r>
            <w:r w:rsidRPr="002016AF">
              <w:rPr>
                <w:rFonts w:ascii="Times New Roman" w:hAnsi="Times New Roman"/>
                <w:sz w:val="24"/>
                <w:szCs w:val="24"/>
              </w:rPr>
              <w:t xml:space="preserve"> </w:t>
            </w:r>
            <w:proofErr w:type="spellStart"/>
            <w:r w:rsidRPr="002016AF">
              <w:rPr>
                <w:rFonts w:ascii="Times New Roman" w:hAnsi="Times New Roman"/>
                <w:sz w:val="24"/>
                <w:szCs w:val="24"/>
              </w:rPr>
              <w:t>г.г</w:t>
            </w:r>
            <w:proofErr w:type="spellEnd"/>
            <w:r w:rsidRPr="002016AF">
              <w:rPr>
                <w:rFonts w:ascii="Times New Roman" w:hAnsi="Times New Roman"/>
                <w:sz w:val="24"/>
                <w:szCs w:val="24"/>
              </w:rPr>
              <w:t xml:space="preserve">. на </w:t>
            </w:r>
            <w:r w:rsidR="00512523">
              <w:rPr>
                <w:rFonts w:ascii="Times New Roman" w:hAnsi="Times New Roman"/>
                <w:sz w:val="24"/>
                <w:szCs w:val="24"/>
              </w:rPr>
              <w:t>3</w:t>
            </w:r>
            <w:r w:rsidRPr="002016AF">
              <w:rPr>
                <w:rFonts w:ascii="Times New Roman" w:hAnsi="Times New Roman"/>
                <w:sz w:val="24"/>
                <w:szCs w:val="24"/>
              </w:rPr>
              <w:t xml:space="preserve"> единицу;</w:t>
            </w:r>
          </w:p>
          <w:p w:rsidR="003A3134" w:rsidRPr="003A3134" w:rsidRDefault="0017537C" w:rsidP="0070563A">
            <w:pPr>
              <w:spacing w:after="0" w:line="240" w:lineRule="auto"/>
              <w:ind w:firstLine="385"/>
              <w:jc w:val="both"/>
              <w:rPr>
                <w:rFonts w:ascii="Times New Roman" w:hAnsi="Times New Roman"/>
                <w:sz w:val="24"/>
                <w:szCs w:val="24"/>
              </w:rPr>
            </w:pPr>
            <w:r w:rsidRPr="002016AF">
              <w:rPr>
                <w:rFonts w:ascii="Times New Roman" w:hAnsi="Times New Roman"/>
                <w:sz w:val="24"/>
                <w:szCs w:val="24"/>
              </w:rPr>
              <w:lastRenderedPageBreak/>
              <w:t>- увеличение количества отремонтированных проездов к дворовым территориям многоквартирных домов города Пыталово в период 20</w:t>
            </w:r>
            <w:r w:rsidR="00D10E46" w:rsidRPr="002016AF">
              <w:rPr>
                <w:rFonts w:ascii="Times New Roman" w:hAnsi="Times New Roman"/>
                <w:sz w:val="24"/>
                <w:szCs w:val="24"/>
              </w:rPr>
              <w:t>2</w:t>
            </w:r>
            <w:r w:rsidR="0070563A">
              <w:rPr>
                <w:rFonts w:ascii="Times New Roman" w:hAnsi="Times New Roman"/>
                <w:sz w:val="24"/>
                <w:szCs w:val="24"/>
              </w:rPr>
              <w:t>3</w:t>
            </w:r>
            <w:r w:rsidRPr="002016AF">
              <w:rPr>
                <w:rFonts w:ascii="Times New Roman" w:hAnsi="Times New Roman"/>
                <w:sz w:val="24"/>
                <w:szCs w:val="24"/>
              </w:rPr>
              <w:t xml:space="preserve"> - 202</w:t>
            </w:r>
            <w:r w:rsidR="0070563A">
              <w:rPr>
                <w:rFonts w:ascii="Times New Roman" w:hAnsi="Times New Roman"/>
                <w:sz w:val="24"/>
                <w:szCs w:val="24"/>
              </w:rPr>
              <w:t>5</w:t>
            </w:r>
            <w:r w:rsidRPr="002016AF">
              <w:rPr>
                <w:rFonts w:ascii="Times New Roman" w:hAnsi="Times New Roman"/>
                <w:sz w:val="24"/>
                <w:szCs w:val="24"/>
              </w:rPr>
              <w:t xml:space="preserve"> </w:t>
            </w:r>
            <w:proofErr w:type="spellStart"/>
            <w:r w:rsidRPr="002016AF">
              <w:rPr>
                <w:rFonts w:ascii="Times New Roman" w:hAnsi="Times New Roman"/>
                <w:sz w:val="24"/>
                <w:szCs w:val="24"/>
              </w:rPr>
              <w:t>г.г</w:t>
            </w:r>
            <w:proofErr w:type="spellEnd"/>
            <w:r w:rsidRPr="002016AF">
              <w:rPr>
                <w:rFonts w:ascii="Times New Roman" w:hAnsi="Times New Roman"/>
                <w:sz w:val="24"/>
                <w:szCs w:val="24"/>
              </w:rPr>
              <w:t xml:space="preserve">. на </w:t>
            </w:r>
            <w:r w:rsidR="002016AF" w:rsidRPr="002016AF">
              <w:rPr>
                <w:rFonts w:ascii="Times New Roman" w:hAnsi="Times New Roman"/>
                <w:sz w:val="24"/>
                <w:szCs w:val="24"/>
              </w:rPr>
              <w:t>0</w:t>
            </w:r>
            <w:r w:rsidRPr="002016AF">
              <w:rPr>
                <w:rFonts w:ascii="Times New Roman" w:hAnsi="Times New Roman"/>
                <w:sz w:val="24"/>
                <w:szCs w:val="24"/>
              </w:rPr>
              <w:t xml:space="preserve"> единицу.</w:t>
            </w:r>
          </w:p>
        </w:tc>
      </w:tr>
      <w:tr w:rsidR="003A3134" w:rsidRPr="003A3134" w:rsidTr="00637C42">
        <w:trPr>
          <w:trHeight w:val="60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lastRenderedPageBreak/>
              <w:t>Основное мероприятие, входящее в состав подпрограммы</w:t>
            </w:r>
          </w:p>
        </w:tc>
        <w:tc>
          <w:tcPr>
            <w:tcW w:w="7373" w:type="dxa"/>
            <w:gridSpan w:val="5"/>
          </w:tcPr>
          <w:p w:rsidR="003A3134" w:rsidRPr="003A3134" w:rsidRDefault="003A3134" w:rsidP="003A3134">
            <w:pPr>
              <w:widowControl w:val="0"/>
              <w:autoSpaceDE w:val="0"/>
              <w:autoSpaceDN w:val="0"/>
              <w:spacing w:after="0" w:line="240" w:lineRule="auto"/>
              <w:jc w:val="both"/>
              <w:rPr>
                <w:rFonts w:ascii="Times New Roman" w:eastAsia="Times New Roman" w:hAnsi="Times New Roman"/>
                <w:sz w:val="24"/>
                <w:szCs w:val="24"/>
                <w:lang w:eastAsia="ru-RU"/>
              </w:rPr>
            </w:pPr>
            <w:r w:rsidRPr="003A3134">
              <w:rPr>
                <w:rFonts w:ascii="Times New Roman" w:eastAsia="Times New Roman" w:hAnsi="Times New Roman"/>
                <w:i/>
                <w:iCs/>
                <w:sz w:val="24"/>
                <w:szCs w:val="24"/>
                <w:lang w:eastAsia="ru-RU"/>
              </w:rPr>
              <w:t xml:space="preserve"> Повышение безопасности дорожного движения на территории МО "Пыталовский район"</w:t>
            </w:r>
          </w:p>
        </w:tc>
      </w:tr>
      <w:tr w:rsidR="003A3134" w:rsidRPr="003A3134" w:rsidTr="00637C42">
        <w:trPr>
          <w:trHeight w:val="60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Сроки и этапы реализации подпрограммы муниципальной программы</w:t>
            </w:r>
          </w:p>
        </w:tc>
        <w:tc>
          <w:tcPr>
            <w:tcW w:w="7373" w:type="dxa"/>
            <w:gridSpan w:val="5"/>
          </w:tcPr>
          <w:p w:rsidR="0070563A" w:rsidRPr="003A3134" w:rsidRDefault="003A3134" w:rsidP="0070563A">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На 20</w:t>
            </w:r>
            <w:r w:rsidR="00D10E46">
              <w:rPr>
                <w:rFonts w:ascii="Times New Roman" w:hAnsi="Times New Roman"/>
                <w:sz w:val="24"/>
                <w:szCs w:val="24"/>
                <w:lang w:eastAsia="ru-RU"/>
              </w:rPr>
              <w:t>2</w:t>
            </w:r>
            <w:r w:rsidR="0070563A">
              <w:rPr>
                <w:rFonts w:ascii="Times New Roman" w:hAnsi="Times New Roman"/>
                <w:sz w:val="24"/>
                <w:szCs w:val="24"/>
                <w:lang w:eastAsia="ru-RU"/>
              </w:rPr>
              <w:t>3</w:t>
            </w:r>
            <w:r w:rsidRPr="003A3134">
              <w:rPr>
                <w:rFonts w:ascii="Times New Roman" w:hAnsi="Times New Roman"/>
                <w:sz w:val="24"/>
                <w:szCs w:val="24"/>
                <w:lang w:eastAsia="ru-RU"/>
              </w:rPr>
              <w:t>-202</w:t>
            </w:r>
            <w:r w:rsidR="0070563A">
              <w:rPr>
                <w:rFonts w:ascii="Times New Roman" w:hAnsi="Times New Roman"/>
                <w:sz w:val="24"/>
                <w:szCs w:val="24"/>
                <w:lang w:eastAsia="ru-RU"/>
              </w:rPr>
              <w:t>5 гг.</w:t>
            </w:r>
          </w:p>
          <w:p w:rsidR="00345DC0" w:rsidRPr="00496597" w:rsidRDefault="00496597" w:rsidP="00345DC0">
            <w:pPr>
              <w:widowControl w:val="0"/>
              <w:autoSpaceDE w:val="0"/>
              <w:autoSpaceDN w:val="0"/>
              <w:adjustRightInd w:val="0"/>
              <w:spacing w:after="0" w:line="240" w:lineRule="auto"/>
              <w:jc w:val="both"/>
              <w:rPr>
                <w:rFonts w:ascii="Times New Roman" w:hAnsi="Times New Roman"/>
                <w:sz w:val="24"/>
                <w:szCs w:val="24"/>
                <w:lang w:eastAsia="ru-RU"/>
              </w:rPr>
            </w:pPr>
            <w:r w:rsidRPr="00496597">
              <w:rPr>
                <w:rFonts w:ascii="Times New Roman" w:hAnsi="Times New Roman"/>
                <w:sz w:val="24"/>
                <w:szCs w:val="24"/>
                <w:lang w:eastAsia="ru-RU"/>
              </w:rPr>
              <w:tab/>
            </w:r>
          </w:p>
          <w:p w:rsidR="0070563A" w:rsidRPr="003A3134" w:rsidRDefault="00496597" w:rsidP="00BB6920">
            <w:pPr>
              <w:widowControl w:val="0"/>
              <w:autoSpaceDE w:val="0"/>
              <w:autoSpaceDN w:val="0"/>
              <w:adjustRightInd w:val="0"/>
              <w:spacing w:after="0" w:line="240" w:lineRule="auto"/>
              <w:jc w:val="both"/>
              <w:rPr>
                <w:rFonts w:ascii="Times New Roman" w:hAnsi="Times New Roman"/>
                <w:sz w:val="24"/>
                <w:szCs w:val="24"/>
                <w:lang w:eastAsia="ru-RU"/>
              </w:rPr>
            </w:pPr>
            <w:r w:rsidRPr="00496597">
              <w:rPr>
                <w:rFonts w:ascii="Times New Roman" w:hAnsi="Times New Roman"/>
                <w:sz w:val="24"/>
                <w:szCs w:val="24"/>
                <w:lang w:eastAsia="ru-RU"/>
              </w:rPr>
              <w:tab/>
            </w:r>
          </w:p>
        </w:tc>
      </w:tr>
      <w:tr w:rsidR="003A3134" w:rsidRPr="003A3134" w:rsidTr="004629E4">
        <w:trPr>
          <w:trHeight w:val="500"/>
          <w:tblCellSpacing w:w="5" w:type="nil"/>
        </w:trPr>
        <w:tc>
          <w:tcPr>
            <w:tcW w:w="2757" w:type="dxa"/>
            <w:gridSpan w:val="2"/>
            <w:vMerge w:val="restart"/>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Объемы и источники финансирования подпрограммы муниципальной программы</w:t>
            </w:r>
          </w:p>
        </w:tc>
        <w:tc>
          <w:tcPr>
            <w:tcW w:w="1735" w:type="dxa"/>
          </w:tcPr>
          <w:p w:rsidR="003A3134" w:rsidRPr="00D27452" w:rsidRDefault="003A3134" w:rsidP="003A3134">
            <w:pPr>
              <w:widowControl w:val="0"/>
              <w:autoSpaceDE w:val="0"/>
              <w:autoSpaceDN w:val="0"/>
              <w:adjustRightInd w:val="0"/>
              <w:spacing w:after="0" w:line="240" w:lineRule="auto"/>
              <w:jc w:val="center"/>
              <w:rPr>
                <w:rFonts w:ascii="Times New Roman" w:hAnsi="Times New Roman"/>
                <w:sz w:val="24"/>
                <w:szCs w:val="24"/>
                <w:lang w:eastAsia="ru-RU"/>
              </w:rPr>
            </w:pPr>
            <w:r w:rsidRPr="00D27452">
              <w:rPr>
                <w:rFonts w:ascii="Times New Roman" w:hAnsi="Times New Roman"/>
                <w:sz w:val="24"/>
                <w:szCs w:val="24"/>
                <w:lang w:eastAsia="ru-RU"/>
              </w:rPr>
              <w:t>Источники</w:t>
            </w:r>
          </w:p>
        </w:tc>
        <w:tc>
          <w:tcPr>
            <w:tcW w:w="1320" w:type="dxa"/>
            <w:vAlign w:val="center"/>
          </w:tcPr>
          <w:p w:rsidR="003A3134" w:rsidRPr="00D27452" w:rsidRDefault="003A3134" w:rsidP="00D10E46">
            <w:pPr>
              <w:widowControl w:val="0"/>
              <w:autoSpaceDE w:val="0"/>
              <w:autoSpaceDN w:val="0"/>
              <w:adjustRightInd w:val="0"/>
              <w:spacing w:after="0" w:line="240" w:lineRule="auto"/>
              <w:jc w:val="center"/>
              <w:rPr>
                <w:rFonts w:ascii="Times New Roman" w:hAnsi="Times New Roman"/>
                <w:b/>
                <w:sz w:val="20"/>
                <w:szCs w:val="20"/>
                <w:lang w:eastAsia="ru-RU"/>
              </w:rPr>
            </w:pPr>
            <w:r w:rsidRPr="00D27452">
              <w:rPr>
                <w:rFonts w:ascii="Times New Roman" w:hAnsi="Times New Roman"/>
                <w:b/>
                <w:sz w:val="20"/>
                <w:szCs w:val="20"/>
                <w:lang w:eastAsia="ru-RU"/>
              </w:rPr>
              <w:t>Всего</w:t>
            </w:r>
            <w:r w:rsidR="00D10E46" w:rsidRPr="00D27452">
              <w:rPr>
                <w:rFonts w:ascii="Times New Roman" w:hAnsi="Times New Roman"/>
                <w:b/>
                <w:sz w:val="20"/>
                <w:szCs w:val="20"/>
                <w:lang w:eastAsia="ru-RU"/>
              </w:rPr>
              <w:t xml:space="preserve">, </w:t>
            </w:r>
            <w:r w:rsidRPr="00D27452">
              <w:rPr>
                <w:rFonts w:ascii="Times New Roman" w:hAnsi="Times New Roman"/>
                <w:b/>
                <w:sz w:val="20"/>
                <w:szCs w:val="20"/>
                <w:lang w:eastAsia="ru-RU"/>
              </w:rPr>
              <w:t xml:space="preserve">тыс. </w:t>
            </w:r>
            <w:r w:rsidR="00D10E46" w:rsidRPr="00D27452">
              <w:rPr>
                <w:rFonts w:ascii="Times New Roman" w:hAnsi="Times New Roman"/>
                <w:b/>
                <w:sz w:val="20"/>
                <w:szCs w:val="20"/>
                <w:lang w:eastAsia="ru-RU"/>
              </w:rPr>
              <w:t>руб.</w:t>
            </w:r>
          </w:p>
        </w:tc>
        <w:tc>
          <w:tcPr>
            <w:tcW w:w="1418" w:type="dxa"/>
            <w:vAlign w:val="center"/>
          </w:tcPr>
          <w:p w:rsidR="003A3134" w:rsidRPr="00D27452" w:rsidRDefault="003A3134" w:rsidP="002016AF">
            <w:pPr>
              <w:widowControl w:val="0"/>
              <w:autoSpaceDE w:val="0"/>
              <w:autoSpaceDN w:val="0"/>
              <w:adjustRightInd w:val="0"/>
              <w:spacing w:after="0" w:line="240" w:lineRule="auto"/>
              <w:jc w:val="center"/>
              <w:rPr>
                <w:rFonts w:ascii="Times New Roman" w:hAnsi="Times New Roman"/>
                <w:b/>
                <w:sz w:val="20"/>
                <w:szCs w:val="20"/>
                <w:lang w:eastAsia="ru-RU"/>
              </w:rPr>
            </w:pPr>
            <w:r w:rsidRPr="00D27452">
              <w:rPr>
                <w:rFonts w:ascii="Times New Roman" w:hAnsi="Times New Roman"/>
                <w:b/>
                <w:sz w:val="20"/>
                <w:szCs w:val="20"/>
                <w:lang w:eastAsia="ru-RU"/>
              </w:rPr>
              <w:t>20</w:t>
            </w:r>
            <w:r w:rsidR="0070563A" w:rsidRPr="00D27452">
              <w:rPr>
                <w:rFonts w:ascii="Times New Roman" w:hAnsi="Times New Roman"/>
                <w:b/>
                <w:sz w:val="20"/>
                <w:szCs w:val="20"/>
                <w:lang w:eastAsia="ru-RU"/>
              </w:rPr>
              <w:t>23</w:t>
            </w:r>
            <w:r w:rsidRPr="00D27452">
              <w:rPr>
                <w:rFonts w:ascii="Times New Roman" w:hAnsi="Times New Roman"/>
                <w:b/>
                <w:sz w:val="20"/>
                <w:szCs w:val="20"/>
                <w:lang w:eastAsia="ru-RU"/>
              </w:rPr>
              <w:t xml:space="preserve"> г</w:t>
            </w:r>
            <w:r w:rsidR="00D10E46" w:rsidRPr="00D27452">
              <w:rPr>
                <w:rFonts w:ascii="Times New Roman" w:hAnsi="Times New Roman"/>
                <w:b/>
                <w:sz w:val="20"/>
                <w:szCs w:val="20"/>
                <w:lang w:eastAsia="ru-RU"/>
              </w:rPr>
              <w:t>.</w:t>
            </w:r>
          </w:p>
        </w:tc>
        <w:tc>
          <w:tcPr>
            <w:tcW w:w="1417" w:type="dxa"/>
            <w:vAlign w:val="center"/>
          </w:tcPr>
          <w:p w:rsidR="003A3134" w:rsidRPr="00D27452" w:rsidRDefault="003A3134" w:rsidP="0070563A">
            <w:pPr>
              <w:widowControl w:val="0"/>
              <w:autoSpaceDE w:val="0"/>
              <w:autoSpaceDN w:val="0"/>
              <w:adjustRightInd w:val="0"/>
              <w:spacing w:after="0" w:line="240" w:lineRule="auto"/>
              <w:jc w:val="center"/>
              <w:rPr>
                <w:rFonts w:ascii="Times New Roman" w:hAnsi="Times New Roman"/>
                <w:b/>
                <w:sz w:val="20"/>
                <w:szCs w:val="20"/>
                <w:lang w:eastAsia="ru-RU"/>
              </w:rPr>
            </w:pPr>
            <w:r w:rsidRPr="00D27452">
              <w:rPr>
                <w:rFonts w:ascii="Times New Roman" w:hAnsi="Times New Roman"/>
                <w:b/>
                <w:sz w:val="20"/>
                <w:szCs w:val="20"/>
                <w:lang w:eastAsia="ru-RU"/>
              </w:rPr>
              <w:t>202</w:t>
            </w:r>
            <w:r w:rsidR="0070563A" w:rsidRPr="00D27452">
              <w:rPr>
                <w:rFonts w:ascii="Times New Roman" w:hAnsi="Times New Roman"/>
                <w:b/>
                <w:sz w:val="20"/>
                <w:szCs w:val="20"/>
                <w:lang w:eastAsia="ru-RU"/>
              </w:rPr>
              <w:t>4</w:t>
            </w:r>
            <w:r w:rsidRPr="00D27452">
              <w:rPr>
                <w:rFonts w:ascii="Times New Roman" w:hAnsi="Times New Roman"/>
                <w:b/>
                <w:sz w:val="20"/>
                <w:szCs w:val="20"/>
                <w:lang w:eastAsia="ru-RU"/>
              </w:rPr>
              <w:t xml:space="preserve"> г</w:t>
            </w:r>
            <w:r w:rsidR="00D10E46" w:rsidRPr="00D27452">
              <w:rPr>
                <w:rFonts w:ascii="Times New Roman" w:hAnsi="Times New Roman"/>
                <w:b/>
                <w:sz w:val="20"/>
                <w:szCs w:val="20"/>
                <w:lang w:eastAsia="ru-RU"/>
              </w:rPr>
              <w:t>.</w:t>
            </w:r>
          </w:p>
        </w:tc>
        <w:tc>
          <w:tcPr>
            <w:tcW w:w="1483" w:type="dxa"/>
            <w:vAlign w:val="center"/>
          </w:tcPr>
          <w:p w:rsidR="003A3134" w:rsidRPr="001370A0" w:rsidRDefault="003A3134" w:rsidP="0070563A">
            <w:pPr>
              <w:widowControl w:val="0"/>
              <w:autoSpaceDE w:val="0"/>
              <w:autoSpaceDN w:val="0"/>
              <w:adjustRightInd w:val="0"/>
              <w:spacing w:after="0" w:line="240" w:lineRule="auto"/>
              <w:jc w:val="center"/>
              <w:rPr>
                <w:rFonts w:ascii="Times New Roman" w:hAnsi="Times New Roman"/>
                <w:b/>
                <w:sz w:val="20"/>
                <w:szCs w:val="20"/>
                <w:lang w:eastAsia="ru-RU"/>
              </w:rPr>
            </w:pPr>
            <w:r w:rsidRPr="001370A0">
              <w:rPr>
                <w:rFonts w:ascii="Times New Roman" w:hAnsi="Times New Roman"/>
                <w:b/>
                <w:sz w:val="20"/>
                <w:szCs w:val="20"/>
                <w:lang w:eastAsia="ru-RU"/>
              </w:rPr>
              <w:t>202</w:t>
            </w:r>
            <w:r w:rsidR="0070563A">
              <w:rPr>
                <w:rFonts w:ascii="Times New Roman" w:hAnsi="Times New Roman"/>
                <w:b/>
                <w:sz w:val="20"/>
                <w:szCs w:val="20"/>
                <w:lang w:eastAsia="ru-RU"/>
              </w:rPr>
              <w:t>5</w:t>
            </w:r>
            <w:r w:rsidRPr="001370A0">
              <w:rPr>
                <w:rFonts w:ascii="Times New Roman" w:hAnsi="Times New Roman"/>
                <w:b/>
                <w:sz w:val="20"/>
                <w:szCs w:val="20"/>
                <w:lang w:eastAsia="ru-RU"/>
              </w:rPr>
              <w:t xml:space="preserve"> г</w:t>
            </w:r>
            <w:r w:rsidR="00D10E46" w:rsidRPr="001370A0">
              <w:rPr>
                <w:rFonts w:ascii="Times New Roman" w:hAnsi="Times New Roman"/>
                <w:b/>
                <w:sz w:val="20"/>
                <w:szCs w:val="20"/>
                <w:lang w:eastAsia="ru-RU"/>
              </w:rPr>
              <w:t>.</w:t>
            </w:r>
          </w:p>
        </w:tc>
      </w:tr>
      <w:tr w:rsidR="003A3134" w:rsidRPr="003A3134" w:rsidTr="004629E4">
        <w:trPr>
          <w:trHeight w:val="428"/>
          <w:tblCellSpacing w:w="5" w:type="nil"/>
        </w:trPr>
        <w:tc>
          <w:tcPr>
            <w:tcW w:w="2757" w:type="dxa"/>
            <w:gridSpan w:val="2"/>
            <w:vMerge/>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3A3134" w:rsidRPr="00D27452" w:rsidRDefault="003A3134" w:rsidP="003A3134">
            <w:pPr>
              <w:widowControl w:val="0"/>
              <w:autoSpaceDE w:val="0"/>
              <w:autoSpaceDN w:val="0"/>
              <w:adjustRightInd w:val="0"/>
              <w:spacing w:after="0" w:line="240" w:lineRule="auto"/>
              <w:rPr>
                <w:rFonts w:ascii="Times New Roman" w:hAnsi="Times New Roman"/>
                <w:sz w:val="24"/>
                <w:szCs w:val="24"/>
                <w:lang w:eastAsia="ru-RU"/>
              </w:rPr>
            </w:pPr>
            <w:r w:rsidRPr="00D27452">
              <w:rPr>
                <w:rFonts w:ascii="Times New Roman" w:hAnsi="Times New Roman"/>
                <w:sz w:val="24"/>
                <w:szCs w:val="24"/>
                <w:lang w:eastAsia="ru-RU"/>
              </w:rPr>
              <w:t>федеральный бюджет</w:t>
            </w:r>
          </w:p>
        </w:tc>
        <w:tc>
          <w:tcPr>
            <w:tcW w:w="1320" w:type="dxa"/>
            <w:vAlign w:val="center"/>
          </w:tcPr>
          <w:p w:rsidR="003A3134" w:rsidRPr="00D27452" w:rsidRDefault="003A3134" w:rsidP="003A3134">
            <w:pPr>
              <w:widowControl w:val="0"/>
              <w:autoSpaceDE w:val="0"/>
              <w:autoSpaceDN w:val="0"/>
              <w:adjustRightInd w:val="0"/>
              <w:spacing w:after="0" w:line="240" w:lineRule="auto"/>
              <w:jc w:val="center"/>
              <w:rPr>
                <w:rFonts w:ascii="Times New Roman" w:hAnsi="Times New Roman"/>
                <w:b/>
                <w:sz w:val="20"/>
                <w:szCs w:val="20"/>
                <w:lang w:eastAsia="ru-RU"/>
              </w:rPr>
            </w:pPr>
            <w:r w:rsidRPr="00D27452">
              <w:rPr>
                <w:rFonts w:ascii="Times New Roman" w:hAnsi="Times New Roman"/>
                <w:b/>
                <w:sz w:val="20"/>
                <w:szCs w:val="20"/>
                <w:lang w:eastAsia="ru-RU"/>
              </w:rPr>
              <w:t>0</w:t>
            </w:r>
            <w:r w:rsidR="001370A0" w:rsidRPr="00D27452">
              <w:rPr>
                <w:rFonts w:ascii="Times New Roman" w:hAnsi="Times New Roman"/>
                <w:b/>
                <w:sz w:val="20"/>
                <w:szCs w:val="20"/>
                <w:lang w:eastAsia="ru-RU"/>
              </w:rPr>
              <w:t>,000</w:t>
            </w:r>
          </w:p>
        </w:tc>
        <w:tc>
          <w:tcPr>
            <w:tcW w:w="1418" w:type="dxa"/>
            <w:vAlign w:val="center"/>
          </w:tcPr>
          <w:p w:rsidR="003A3134" w:rsidRPr="00D27452" w:rsidRDefault="003A3134" w:rsidP="003A3134">
            <w:pPr>
              <w:widowControl w:val="0"/>
              <w:autoSpaceDE w:val="0"/>
              <w:autoSpaceDN w:val="0"/>
              <w:adjustRightInd w:val="0"/>
              <w:spacing w:after="0" w:line="240" w:lineRule="auto"/>
              <w:jc w:val="center"/>
              <w:rPr>
                <w:rFonts w:ascii="Times New Roman" w:hAnsi="Times New Roman"/>
                <w:sz w:val="20"/>
                <w:szCs w:val="20"/>
                <w:lang w:eastAsia="ru-RU"/>
              </w:rPr>
            </w:pPr>
            <w:r w:rsidRPr="00D27452">
              <w:rPr>
                <w:rFonts w:ascii="Times New Roman" w:hAnsi="Times New Roman"/>
                <w:sz w:val="20"/>
                <w:szCs w:val="20"/>
                <w:lang w:eastAsia="ru-RU"/>
              </w:rPr>
              <w:t>0</w:t>
            </w:r>
            <w:r w:rsidR="001370A0" w:rsidRPr="00D27452">
              <w:rPr>
                <w:rFonts w:ascii="Times New Roman" w:hAnsi="Times New Roman"/>
                <w:sz w:val="20"/>
                <w:szCs w:val="20"/>
                <w:lang w:eastAsia="ru-RU"/>
              </w:rPr>
              <w:t>,000</w:t>
            </w:r>
          </w:p>
        </w:tc>
        <w:tc>
          <w:tcPr>
            <w:tcW w:w="1417" w:type="dxa"/>
            <w:vAlign w:val="center"/>
          </w:tcPr>
          <w:p w:rsidR="003A3134" w:rsidRPr="00D27452" w:rsidRDefault="003A3134" w:rsidP="003A3134">
            <w:pPr>
              <w:spacing w:after="0" w:line="240" w:lineRule="auto"/>
              <w:jc w:val="center"/>
              <w:rPr>
                <w:rFonts w:ascii="Times New Roman" w:eastAsia="Times New Roman" w:hAnsi="Times New Roman"/>
                <w:sz w:val="20"/>
                <w:szCs w:val="20"/>
                <w:lang w:eastAsia="ru-RU"/>
              </w:rPr>
            </w:pPr>
            <w:r w:rsidRPr="00D27452">
              <w:rPr>
                <w:rFonts w:ascii="Times New Roman" w:eastAsia="Times New Roman" w:hAnsi="Times New Roman"/>
                <w:sz w:val="20"/>
                <w:szCs w:val="20"/>
                <w:lang w:eastAsia="ru-RU"/>
              </w:rPr>
              <w:t>0</w:t>
            </w:r>
            <w:r w:rsidR="001370A0" w:rsidRPr="00D27452">
              <w:rPr>
                <w:rFonts w:ascii="Times New Roman" w:eastAsia="Times New Roman" w:hAnsi="Times New Roman"/>
                <w:sz w:val="20"/>
                <w:szCs w:val="20"/>
                <w:lang w:eastAsia="ru-RU"/>
              </w:rPr>
              <w:t>,000</w:t>
            </w:r>
          </w:p>
        </w:tc>
        <w:tc>
          <w:tcPr>
            <w:tcW w:w="1483" w:type="dxa"/>
            <w:vAlign w:val="center"/>
          </w:tcPr>
          <w:p w:rsidR="003A3134" w:rsidRPr="001E1D3D" w:rsidRDefault="003A3134" w:rsidP="003A3134">
            <w:pPr>
              <w:spacing w:after="0" w:line="240" w:lineRule="auto"/>
              <w:jc w:val="center"/>
              <w:rPr>
                <w:rFonts w:ascii="Times New Roman" w:eastAsia="Times New Roman" w:hAnsi="Times New Roman"/>
                <w:sz w:val="20"/>
                <w:szCs w:val="20"/>
                <w:lang w:eastAsia="ru-RU"/>
              </w:rPr>
            </w:pPr>
            <w:r w:rsidRPr="001E1D3D">
              <w:rPr>
                <w:rFonts w:ascii="Times New Roman" w:eastAsia="Times New Roman" w:hAnsi="Times New Roman"/>
                <w:sz w:val="20"/>
                <w:szCs w:val="20"/>
                <w:lang w:eastAsia="ru-RU"/>
              </w:rPr>
              <w:t>0</w:t>
            </w:r>
            <w:r w:rsidR="001370A0" w:rsidRPr="001E1D3D">
              <w:rPr>
                <w:rFonts w:ascii="Times New Roman" w:eastAsia="Times New Roman" w:hAnsi="Times New Roman"/>
                <w:sz w:val="20"/>
                <w:szCs w:val="20"/>
                <w:lang w:eastAsia="ru-RU"/>
              </w:rPr>
              <w:t>,000</w:t>
            </w:r>
          </w:p>
        </w:tc>
      </w:tr>
      <w:tr w:rsidR="00D27452" w:rsidRPr="003A3134" w:rsidTr="004629E4">
        <w:trPr>
          <w:trHeight w:val="321"/>
          <w:tblCellSpacing w:w="5" w:type="nil"/>
        </w:trPr>
        <w:tc>
          <w:tcPr>
            <w:tcW w:w="2757" w:type="dxa"/>
            <w:gridSpan w:val="2"/>
            <w:vMerge/>
          </w:tcPr>
          <w:p w:rsidR="00D27452" w:rsidRPr="003A3134" w:rsidRDefault="00D27452"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D27452" w:rsidRPr="00D27452" w:rsidRDefault="00D27452" w:rsidP="00D27452">
            <w:pPr>
              <w:widowControl w:val="0"/>
              <w:autoSpaceDE w:val="0"/>
              <w:autoSpaceDN w:val="0"/>
              <w:adjustRightInd w:val="0"/>
              <w:spacing w:after="0" w:line="240" w:lineRule="auto"/>
              <w:rPr>
                <w:rFonts w:ascii="Times New Roman" w:hAnsi="Times New Roman"/>
                <w:sz w:val="24"/>
                <w:szCs w:val="24"/>
                <w:lang w:eastAsia="ru-RU"/>
              </w:rPr>
            </w:pPr>
            <w:r w:rsidRPr="00D27452">
              <w:rPr>
                <w:rFonts w:ascii="Times New Roman" w:hAnsi="Times New Roman"/>
                <w:sz w:val="24"/>
                <w:szCs w:val="24"/>
                <w:lang w:eastAsia="ru-RU"/>
              </w:rPr>
              <w:t>областной бюджет</w:t>
            </w:r>
          </w:p>
        </w:tc>
        <w:tc>
          <w:tcPr>
            <w:tcW w:w="1320" w:type="dxa"/>
            <w:vAlign w:val="center"/>
          </w:tcPr>
          <w:p w:rsidR="00D27452" w:rsidRPr="00D27452" w:rsidRDefault="00D27452" w:rsidP="00D27452">
            <w:pPr>
              <w:widowControl w:val="0"/>
              <w:autoSpaceDE w:val="0"/>
              <w:autoSpaceDN w:val="0"/>
              <w:adjustRightInd w:val="0"/>
              <w:spacing w:after="0" w:line="240" w:lineRule="auto"/>
              <w:jc w:val="center"/>
              <w:rPr>
                <w:rFonts w:ascii="Times New Roman" w:hAnsi="Times New Roman"/>
                <w:b/>
                <w:sz w:val="20"/>
                <w:szCs w:val="20"/>
                <w:lang w:eastAsia="ru-RU"/>
              </w:rPr>
            </w:pPr>
            <w:r w:rsidRPr="00D27452">
              <w:rPr>
                <w:rFonts w:ascii="Times New Roman" w:hAnsi="Times New Roman"/>
                <w:b/>
                <w:sz w:val="20"/>
                <w:szCs w:val="20"/>
                <w:lang w:eastAsia="ru-RU"/>
              </w:rPr>
              <w:t>40747,000</w:t>
            </w:r>
          </w:p>
        </w:tc>
        <w:tc>
          <w:tcPr>
            <w:tcW w:w="1418" w:type="dxa"/>
          </w:tcPr>
          <w:p w:rsidR="00D27452" w:rsidRPr="00D27452" w:rsidRDefault="00D27452" w:rsidP="00D27452">
            <w:pPr>
              <w:jc w:val="center"/>
            </w:pPr>
            <w:r w:rsidRPr="00D27452">
              <w:t>16556,000</w:t>
            </w:r>
          </w:p>
        </w:tc>
        <w:tc>
          <w:tcPr>
            <w:tcW w:w="1417" w:type="dxa"/>
          </w:tcPr>
          <w:p w:rsidR="00D27452" w:rsidRPr="00D27452" w:rsidRDefault="00D27452" w:rsidP="00D27452">
            <w:pPr>
              <w:jc w:val="center"/>
            </w:pPr>
            <w:r w:rsidRPr="00D27452">
              <w:t>11 965,000</w:t>
            </w:r>
          </w:p>
        </w:tc>
        <w:tc>
          <w:tcPr>
            <w:tcW w:w="1483" w:type="dxa"/>
          </w:tcPr>
          <w:p w:rsidR="00D27452" w:rsidRPr="00D27452" w:rsidRDefault="00D27452" w:rsidP="00D27452">
            <w:pPr>
              <w:jc w:val="center"/>
            </w:pPr>
            <w:r w:rsidRPr="00D27452">
              <w:t>12 226,000</w:t>
            </w:r>
          </w:p>
        </w:tc>
      </w:tr>
      <w:tr w:rsidR="00D27452" w:rsidRPr="003A3134" w:rsidTr="004629E4">
        <w:trPr>
          <w:trHeight w:val="317"/>
          <w:tblCellSpacing w:w="5" w:type="nil"/>
        </w:trPr>
        <w:tc>
          <w:tcPr>
            <w:tcW w:w="2757" w:type="dxa"/>
            <w:gridSpan w:val="2"/>
            <w:vMerge/>
          </w:tcPr>
          <w:p w:rsidR="00D27452" w:rsidRPr="003A3134" w:rsidRDefault="00D27452"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D27452" w:rsidRPr="00D27452" w:rsidRDefault="00D27452" w:rsidP="00D27452">
            <w:pPr>
              <w:widowControl w:val="0"/>
              <w:autoSpaceDE w:val="0"/>
              <w:autoSpaceDN w:val="0"/>
              <w:adjustRightInd w:val="0"/>
              <w:spacing w:after="0" w:line="240" w:lineRule="auto"/>
              <w:rPr>
                <w:rFonts w:ascii="Times New Roman" w:hAnsi="Times New Roman"/>
                <w:sz w:val="24"/>
                <w:szCs w:val="24"/>
                <w:lang w:eastAsia="ru-RU"/>
              </w:rPr>
            </w:pPr>
            <w:r w:rsidRPr="00D27452">
              <w:rPr>
                <w:rFonts w:ascii="Times New Roman" w:hAnsi="Times New Roman"/>
                <w:sz w:val="24"/>
                <w:szCs w:val="24"/>
                <w:lang w:eastAsia="ru-RU"/>
              </w:rPr>
              <w:t>бюджет МО и межбюджетные источники</w:t>
            </w:r>
          </w:p>
        </w:tc>
        <w:tc>
          <w:tcPr>
            <w:tcW w:w="1320" w:type="dxa"/>
            <w:vAlign w:val="center"/>
          </w:tcPr>
          <w:p w:rsidR="00D27452" w:rsidRPr="00D27452" w:rsidRDefault="00D27452" w:rsidP="00D27452">
            <w:pPr>
              <w:widowControl w:val="0"/>
              <w:autoSpaceDE w:val="0"/>
              <w:autoSpaceDN w:val="0"/>
              <w:adjustRightInd w:val="0"/>
              <w:spacing w:after="0" w:line="240" w:lineRule="auto"/>
              <w:jc w:val="center"/>
              <w:rPr>
                <w:rFonts w:ascii="Times New Roman" w:hAnsi="Times New Roman"/>
                <w:b/>
                <w:sz w:val="20"/>
                <w:szCs w:val="20"/>
                <w:lang w:eastAsia="ru-RU"/>
              </w:rPr>
            </w:pPr>
            <w:r w:rsidRPr="00D27452">
              <w:rPr>
                <w:rFonts w:ascii="Times New Roman" w:hAnsi="Times New Roman"/>
                <w:b/>
                <w:sz w:val="20"/>
                <w:szCs w:val="20"/>
                <w:lang w:eastAsia="ru-RU"/>
              </w:rPr>
              <w:t>20671,01228</w:t>
            </w:r>
          </w:p>
        </w:tc>
        <w:tc>
          <w:tcPr>
            <w:tcW w:w="1418" w:type="dxa"/>
            <w:vAlign w:val="center"/>
          </w:tcPr>
          <w:p w:rsidR="00D27452" w:rsidRPr="00D27452" w:rsidRDefault="00D27452" w:rsidP="00D27452">
            <w:pPr>
              <w:spacing w:after="0" w:line="240" w:lineRule="auto"/>
              <w:jc w:val="center"/>
              <w:rPr>
                <w:rFonts w:ascii="Times New Roman" w:eastAsia="Times New Roman" w:hAnsi="Times New Roman"/>
                <w:sz w:val="20"/>
                <w:szCs w:val="20"/>
                <w:lang w:eastAsia="ru-RU"/>
              </w:rPr>
            </w:pPr>
            <w:r w:rsidRPr="00D27452">
              <w:rPr>
                <w:rFonts w:ascii="Times New Roman" w:eastAsia="Times New Roman" w:hAnsi="Times New Roman"/>
                <w:sz w:val="20"/>
                <w:szCs w:val="20"/>
                <w:lang w:eastAsia="ru-RU"/>
              </w:rPr>
              <w:t>7051,65874</w:t>
            </w:r>
          </w:p>
        </w:tc>
        <w:tc>
          <w:tcPr>
            <w:tcW w:w="1417" w:type="dxa"/>
            <w:vAlign w:val="center"/>
          </w:tcPr>
          <w:p w:rsidR="00D27452" w:rsidRPr="00D27452" w:rsidRDefault="00D27452" w:rsidP="00D27452">
            <w:pPr>
              <w:spacing w:after="0" w:line="240" w:lineRule="auto"/>
              <w:jc w:val="center"/>
              <w:rPr>
                <w:rFonts w:ascii="Times New Roman" w:eastAsia="Times New Roman" w:hAnsi="Times New Roman"/>
                <w:sz w:val="20"/>
                <w:szCs w:val="20"/>
                <w:lang w:eastAsia="ru-RU"/>
              </w:rPr>
            </w:pPr>
            <w:r w:rsidRPr="00D27452">
              <w:rPr>
                <w:rFonts w:ascii="Times New Roman" w:eastAsia="Times New Roman" w:hAnsi="Times New Roman"/>
                <w:sz w:val="20"/>
                <w:szCs w:val="20"/>
                <w:lang w:eastAsia="ru-RU"/>
              </w:rPr>
              <w:t>6 615,85859</w:t>
            </w:r>
          </w:p>
        </w:tc>
        <w:tc>
          <w:tcPr>
            <w:tcW w:w="1483" w:type="dxa"/>
            <w:vAlign w:val="center"/>
          </w:tcPr>
          <w:p w:rsidR="00D27452" w:rsidRPr="00D27452" w:rsidRDefault="00D27452" w:rsidP="00D27452">
            <w:pPr>
              <w:jc w:val="center"/>
              <w:rPr>
                <w:rFonts w:ascii="Times New Roman" w:hAnsi="Times New Roman"/>
                <w:color w:val="000000"/>
                <w:sz w:val="20"/>
                <w:szCs w:val="20"/>
              </w:rPr>
            </w:pPr>
            <w:r w:rsidRPr="00D27452">
              <w:rPr>
                <w:rFonts w:ascii="Times New Roman" w:hAnsi="Times New Roman"/>
                <w:color w:val="000000"/>
                <w:sz w:val="20"/>
                <w:szCs w:val="20"/>
              </w:rPr>
              <w:t>7003,49495</w:t>
            </w:r>
          </w:p>
        </w:tc>
      </w:tr>
      <w:tr w:rsidR="00D27452" w:rsidRPr="003A3134" w:rsidTr="004629E4">
        <w:trPr>
          <w:trHeight w:val="321"/>
          <w:tblCellSpacing w:w="5" w:type="nil"/>
        </w:trPr>
        <w:tc>
          <w:tcPr>
            <w:tcW w:w="2757" w:type="dxa"/>
            <w:gridSpan w:val="2"/>
            <w:vMerge/>
          </w:tcPr>
          <w:p w:rsidR="00D27452" w:rsidRPr="003A3134" w:rsidRDefault="00D27452"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D27452" w:rsidRPr="00D27452" w:rsidRDefault="00D27452" w:rsidP="00D27452">
            <w:pPr>
              <w:widowControl w:val="0"/>
              <w:autoSpaceDE w:val="0"/>
              <w:autoSpaceDN w:val="0"/>
              <w:adjustRightInd w:val="0"/>
              <w:spacing w:after="0" w:line="240" w:lineRule="auto"/>
              <w:rPr>
                <w:rFonts w:ascii="Times New Roman" w:hAnsi="Times New Roman"/>
                <w:sz w:val="24"/>
                <w:szCs w:val="24"/>
                <w:lang w:eastAsia="ru-RU"/>
              </w:rPr>
            </w:pPr>
            <w:r w:rsidRPr="00D27452">
              <w:rPr>
                <w:rFonts w:ascii="Times New Roman" w:hAnsi="Times New Roman"/>
                <w:sz w:val="24"/>
                <w:szCs w:val="24"/>
                <w:lang w:eastAsia="ru-RU"/>
              </w:rPr>
              <w:t>иные источники</w:t>
            </w:r>
          </w:p>
        </w:tc>
        <w:tc>
          <w:tcPr>
            <w:tcW w:w="1320" w:type="dxa"/>
            <w:vAlign w:val="center"/>
          </w:tcPr>
          <w:p w:rsidR="00D27452" w:rsidRPr="00D27452" w:rsidRDefault="00D27452" w:rsidP="00D27452">
            <w:pPr>
              <w:widowControl w:val="0"/>
              <w:autoSpaceDE w:val="0"/>
              <w:autoSpaceDN w:val="0"/>
              <w:adjustRightInd w:val="0"/>
              <w:spacing w:after="0" w:line="240" w:lineRule="auto"/>
              <w:jc w:val="center"/>
              <w:rPr>
                <w:rFonts w:ascii="Times New Roman" w:hAnsi="Times New Roman"/>
                <w:b/>
                <w:sz w:val="20"/>
                <w:szCs w:val="20"/>
                <w:lang w:eastAsia="ru-RU"/>
              </w:rPr>
            </w:pPr>
            <w:r w:rsidRPr="00D27452">
              <w:rPr>
                <w:rFonts w:ascii="Times New Roman" w:hAnsi="Times New Roman"/>
                <w:b/>
                <w:sz w:val="20"/>
                <w:szCs w:val="20"/>
                <w:lang w:eastAsia="ru-RU"/>
              </w:rPr>
              <w:t>0,000</w:t>
            </w:r>
          </w:p>
        </w:tc>
        <w:tc>
          <w:tcPr>
            <w:tcW w:w="1418" w:type="dxa"/>
            <w:vAlign w:val="center"/>
          </w:tcPr>
          <w:p w:rsidR="00D27452" w:rsidRPr="00D27452" w:rsidRDefault="00D27452" w:rsidP="00D27452">
            <w:pPr>
              <w:spacing w:after="0" w:line="240" w:lineRule="auto"/>
              <w:jc w:val="center"/>
              <w:rPr>
                <w:rFonts w:ascii="Times New Roman" w:eastAsia="Times New Roman" w:hAnsi="Times New Roman"/>
                <w:sz w:val="20"/>
                <w:szCs w:val="20"/>
                <w:lang w:eastAsia="ru-RU"/>
              </w:rPr>
            </w:pPr>
            <w:r w:rsidRPr="00D27452">
              <w:rPr>
                <w:rFonts w:ascii="Times New Roman" w:eastAsia="Times New Roman" w:hAnsi="Times New Roman"/>
                <w:sz w:val="20"/>
                <w:szCs w:val="20"/>
                <w:lang w:eastAsia="ru-RU"/>
              </w:rPr>
              <w:t>0,000</w:t>
            </w:r>
          </w:p>
        </w:tc>
        <w:tc>
          <w:tcPr>
            <w:tcW w:w="1417" w:type="dxa"/>
            <w:vAlign w:val="center"/>
          </w:tcPr>
          <w:p w:rsidR="00D27452" w:rsidRPr="00D27452" w:rsidRDefault="00D27452" w:rsidP="00D27452">
            <w:pPr>
              <w:spacing w:after="0" w:line="240" w:lineRule="auto"/>
              <w:jc w:val="center"/>
              <w:rPr>
                <w:rFonts w:ascii="Times New Roman" w:eastAsia="Times New Roman" w:hAnsi="Times New Roman"/>
                <w:sz w:val="20"/>
                <w:szCs w:val="20"/>
                <w:lang w:eastAsia="ru-RU"/>
              </w:rPr>
            </w:pPr>
            <w:r w:rsidRPr="00D27452">
              <w:rPr>
                <w:rFonts w:ascii="Times New Roman" w:eastAsia="Times New Roman" w:hAnsi="Times New Roman"/>
                <w:sz w:val="20"/>
                <w:szCs w:val="20"/>
                <w:lang w:eastAsia="ru-RU"/>
              </w:rPr>
              <w:t>0,000</w:t>
            </w:r>
          </w:p>
        </w:tc>
        <w:tc>
          <w:tcPr>
            <w:tcW w:w="1483" w:type="dxa"/>
            <w:vAlign w:val="center"/>
          </w:tcPr>
          <w:p w:rsidR="00D27452" w:rsidRPr="00D27452" w:rsidRDefault="00D27452" w:rsidP="00D27452">
            <w:pPr>
              <w:spacing w:after="0" w:line="240" w:lineRule="auto"/>
              <w:jc w:val="center"/>
              <w:rPr>
                <w:rFonts w:ascii="Times New Roman" w:eastAsia="Times New Roman" w:hAnsi="Times New Roman"/>
                <w:sz w:val="20"/>
                <w:szCs w:val="20"/>
                <w:lang w:eastAsia="ru-RU"/>
              </w:rPr>
            </w:pPr>
            <w:r w:rsidRPr="00D27452">
              <w:rPr>
                <w:rFonts w:ascii="Times New Roman" w:eastAsia="Times New Roman" w:hAnsi="Times New Roman"/>
                <w:sz w:val="20"/>
                <w:szCs w:val="20"/>
                <w:lang w:eastAsia="ru-RU"/>
              </w:rPr>
              <w:t>0,000</w:t>
            </w:r>
          </w:p>
        </w:tc>
      </w:tr>
      <w:tr w:rsidR="00D27452" w:rsidRPr="003A3134" w:rsidTr="00D27452">
        <w:trPr>
          <w:gridBefore w:val="1"/>
          <w:wBefore w:w="6" w:type="dxa"/>
          <w:trHeight w:val="286"/>
          <w:tblCellSpacing w:w="5" w:type="nil"/>
        </w:trPr>
        <w:tc>
          <w:tcPr>
            <w:tcW w:w="2751" w:type="dxa"/>
          </w:tcPr>
          <w:p w:rsidR="00D27452" w:rsidRPr="003A3134" w:rsidRDefault="00D27452"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D27452" w:rsidRPr="00D27452" w:rsidRDefault="00D27452" w:rsidP="00D27452">
            <w:pPr>
              <w:widowControl w:val="0"/>
              <w:autoSpaceDE w:val="0"/>
              <w:autoSpaceDN w:val="0"/>
              <w:adjustRightInd w:val="0"/>
              <w:spacing w:after="0" w:line="240" w:lineRule="auto"/>
              <w:rPr>
                <w:rFonts w:ascii="Times New Roman" w:hAnsi="Times New Roman"/>
                <w:sz w:val="24"/>
                <w:szCs w:val="24"/>
                <w:lang w:eastAsia="ru-RU"/>
              </w:rPr>
            </w:pPr>
            <w:r w:rsidRPr="00D27452">
              <w:rPr>
                <w:rFonts w:ascii="Times New Roman" w:hAnsi="Times New Roman"/>
                <w:sz w:val="24"/>
                <w:szCs w:val="24"/>
                <w:lang w:eastAsia="ru-RU"/>
              </w:rPr>
              <w:t>всего по источникам</w:t>
            </w:r>
          </w:p>
        </w:tc>
        <w:tc>
          <w:tcPr>
            <w:tcW w:w="1320" w:type="dxa"/>
            <w:vAlign w:val="center"/>
          </w:tcPr>
          <w:p w:rsidR="00D27452" w:rsidRPr="00D27452" w:rsidRDefault="00D27452" w:rsidP="00D27452">
            <w:pPr>
              <w:spacing w:after="0" w:line="240" w:lineRule="auto"/>
              <w:jc w:val="center"/>
              <w:rPr>
                <w:rFonts w:ascii="Times New Roman" w:eastAsia="Times New Roman" w:hAnsi="Times New Roman"/>
                <w:b/>
                <w:bCs/>
                <w:sz w:val="20"/>
                <w:szCs w:val="20"/>
                <w:lang w:eastAsia="ru-RU"/>
              </w:rPr>
            </w:pPr>
            <w:r w:rsidRPr="00D27452">
              <w:rPr>
                <w:rFonts w:ascii="Times New Roman" w:eastAsia="Times New Roman" w:hAnsi="Times New Roman"/>
                <w:b/>
                <w:bCs/>
                <w:sz w:val="20"/>
                <w:szCs w:val="20"/>
                <w:lang w:eastAsia="ru-RU"/>
              </w:rPr>
              <w:t>61418,01228</w:t>
            </w:r>
          </w:p>
        </w:tc>
        <w:tc>
          <w:tcPr>
            <w:tcW w:w="1418" w:type="dxa"/>
          </w:tcPr>
          <w:p w:rsidR="00D27452" w:rsidRPr="00D27452" w:rsidRDefault="00D27452" w:rsidP="00D27452">
            <w:pPr>
              <w:jc w:val="center"/>
            </w:pPr>
            <w:r w:rsidRPr="00D27452">
              <w:t>23607,65874</w:t>
            </w:r>
          </w:p>
        </w:tc>
        <w:tc>
          <w:tcPr>
            <w:tcW w:w="1417" w:type="dxa"/>
          </w:tcPr>
          <w:p w:rsidR="00D27452" w:rsidRPr="00D27452" w:rsidRDefault="00D27452" w:rsidP="00D27452">
            <w:pPr>
              <w:jc w:val="center"/>
            </w:pPr>
            <w:r w:rsidRPr="00D27452">
              <w:t>18 580, 85859</w:t>
            </w:r>
          </w:p>
        </w:tc>
        <w:tc>
          <w:tcPr>
            <w:tcW w:w="1483" w:type="dxa"/>
          </w:tcPr>
          <w:p w:rsidR="00D27452" w:rsidRPr="00D27452" w:rsidRDefault="00D27452" w:rsidP="00D27452">
            <w:pPr>
              <w:jc w:val="center"/>
            </w:pPr>
            <w:r w:rsidRPr="00D27452">
              <w:t>19 229,49495</w:t>
            </w:r>
          </w:p>
        </w:tc>
      </w:tr>
      <w:tr w:rsidR="00637C42" w:rsidRPr="003A3134" w:rsidTr="00637C42">
        <w:trPr>
          <w:gridBefore w:val="1"/>
          <w:wBefore w:w="6" w:type="dxa"/>
          <w:trHeight w:val="391"/>
          <w:tblCellSpacing w:w="5" w:type="nil"/>
        </w:trPr>
        <w:tc>
          <w:tcPr>
            <w:tcW w:w="2751" w:type="dxa"/>
          </w:tcPr>
          <w:p w:rsidR="00637C42" w:rsidRPr="003A3134" w:rsidRDefault="00637C42"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Ожидаемые результаты реализации подпрограммы муниципальной программы</w:t>
            </w:r>
          </w:p>
        </w:tc>
        <w:tc>
          <w:tcPr>
            <w:tcW w:w="7373" w:type="dxa"/>
            <w:gridSpan w:val="5"/>
          </w:tcPr>
          <w:p w:rsidR="00637C42" w:rsidRPr="00D27452" w:rsidRDefault="00637C42" w:rsidP="003A3134">
            <w:pPr>
              <w:widowControl w:val="0"/>
              <w:autoSpaceDE w:val="0"/>
              <w:autoSpaceDN w:val="0"/>
              <w:adjustRightInd w:val="0"/>
              <w:spacing w:after="0" w:line="240" w:lineRule="auto"/>
              <w:ind w:firstLine="385"/>
              <w:jc w:val="both"/>
              <w:rPr>
                <w:rFonts w:ascii="Times New Roman" w:eastAsia="Times New Roman" w:hAnsi="Times New Roman"/>
                <w:bCs/>
                <w:sz w:val="24"/>
                <w:szCs w:val="24"/>
                <w:lang w:eastAsia="ru-RU"/>
              </w:rPr>
            </w:pPr>
            <w:r w:rsidRPr="00D27452">
              <w:rPr>
                <w:rFonts w:ascii="Times New Roman" w:eastAsia="Times New Roman" w:hAnsi="Times New Roman"/>
                <w:bCs/>
                <w:sz w:val="24"/>
                <w:szCs w:val="24"/>
                <w:lang w:eastAsia="ru-RU"/>
              </w:rPr>
              <w:t>В результате реализации Программы предполагается:</w:t>
            </w:r>
          </w:p>
          <w:p w:rsidR="00637C42" w:rsidRPr="00D27452" w:rsidRDefault="00637C42" w:rsidP="001370A0">
            <w:pPr>
              <w:spacing w:after="0" w:line="240" w:lineRule="auto"/>
              <w:ind w:left="102"/>
              <w:jc w:val="both"/>
              <w:rPr>
                <w:rFonts w:ascii="Times New Roman" w:hAnsi="Times New Roman"/>
                <w:b/>
                <w:sz w:val="24"/>
                <w:szCs w:val="24"/>
              </w:rPr>
            </w:pPr>
            <w:r w:rsidRPr="00D27452">
              <w:rPr>
                <w:rFonts w:ascii="Times New Roman" w:hAnsi="Times New Roman"/>
                <w:sz w:val="24"/>
                <w:szCs w:val="24"/>
              </w:rPr>
              <w:t>-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к концу 202</w:t>
            </w:r>
            <w:r w:rsidR="00810258" w:rsidRPr="00D27452">
              <w:rPr>
                <w:rFonts w:ascii="Times New Roman" w:hAnsi="Times New Roman"/>
                <w:sz w:val="24"/>
                <w:szCs w:val="24"/>
              </w:rPr>
              <w:t>5</w:t>
            </w:r>
            <w:r w:rsidRPr="00D27452">
              <w:rPr>
                <w:rFonts w:ascii="Times New Roman" w:hAnsi="Times New Roman"/>
                <w:sz w:val="24"/>
                <w:szCs w:val="24"/>
              </w:rPr>
              <w:t xml:space="preserve"> года до </w:t>
            </w:r>
            <w:r w:rsidRPr="00D27452">
              <w:rPr>
                <w:rFonts w:ascii="Times New Roman" w:hAnsi="Times New Roman"/>
                <w:b/>
                <w:sz w:val="24"/>
                <w:szCs w:val="24"/>
              </w:rPr>
              <w:t>10%;</w:t>
            </w:r>
          </w:p>
          <w:p w:rsidR="00637C42" w:rsidRPr="00D27452" w:rsidRDefault="00637C42" w:rsidP="001370A0">
            <w:pPr>
              <w:spacing w:after="0" w:line="240" w:lineRule="auto"/>
              <w:ind w:left="102"/>
              <w:jc w:val="both"/>
              <w:rPr>
                <w:rFonts w:ascii="Times New Roman" w:hAnsi="Times New Roman"/>
                <w:b/>
                <w:sz w:val="24"/>
                <w:szCs w:val="24"/>
              </w:rPr>
            </w:pPr>
            <w:r w:rsidRPr="00D27452">
              <w:rPr>
                <w:rFonts w:ascii="Times New Roman" w:hAnsi="Times New Roman"/>
                <w:b/>
                <w:sz w:val="24"/>
                <w:szCs w:val="24"/>
              </w:rPr>
              <w:t xml:space="preserve">- </w:t>
            </w:r>
            <w:r w:rsidRPr="00D27452">
              <w:rPr>
                <w:rFonts w:ascii="Times New Roman" w:hAnsi="Times New Roman"/>
                <w:sz w:val="24"/>
                <w:szCs w:val="24"/>
              </w:rPr>
              <w:t>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к  202</w:t>
            </w:r>
            <w:r w:rsidR="00810258" w:rsidRPr="00D27452">
              <w:rPr>
                <w:rFonts w:ascii="Times New Roman" w:hAnsi="Times New Roman"/>
                <w:sz w:val="24"/>
                <w:szCs w:val="24"/>
              </w:rPr>
              <w:t>5</w:t>
            </w:r>
            <w:r w:rsidRPr="00D27452">
              <w:rPr>
                <w:rFonts w:ascii="Times New Roman" w:hAnsi="Times New Roman"/>
                <w:sz w:val="24"/>
                <w:szCs w:val="24"/>
              </w:rPr>
              <w:t xml:space="preserve"> году</w:t>
            </w:r>
            <w:r w:rsidRPr="00D27452">
              <w:rPr>
                <w:rFonts w:ascii="Times New Roman" w:hAnsi="Times New Roman"/>
                <w:b/>
                <w:sz w:val="24"/>
                <w:szCs w:val="24"/>
              </w:rPr>
              <w:t xml:space="preserve"> до 5,5%;</w:t>
            </w:r>
          </w:p>
          <w:p w:rsidR="00637C42" w:rsidRPr="00D27452" w:rsidRDefault="00637C42" w:rsidP="003A3134">
            <w:pPr>
              <w:spacing w:after="0"/>
              <w:ind w:firstLine="708"/>
              <w:jc w:val="both"/>
              <w:rPr>
                <w:rFonts w:ascii="Times New Roman" w:hAnsi="Times New Roman"/>
                <w:b/>
                <w:sz w:val="24"/>
                <w:szCs w:val="24"/>
              </w:rPr>
            </w:pPr>
            <w:r w:rsidRPr="00D27452">
              <w:rPr>
                <w:rFonts w:ascii="Times New Roman" w:hAnsi="Times New Roman"/>
                <w:sz w:val="24"/>
                <w:szCs w:val="24"/>
              </w:rPr>
              <w:t>-  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к концу 202</w:t>
            </w:r>
            <w:r w:rsidR="00810258" w:rsidRPr="00D27452">
              <w:rPr>
                <w:rFonts w:ascii="Times New Roman" w:hAnsi="Times New Roman"/>
                <w:sz w:val="24"/>
                <w:szCs w:val="24"/>
              </w:rPr>
              <w:t>5</w:t>
            </w:r>
            <w:r w:rsidRPr="00D27452">
              <w:rPr>
                <w:rFonts w:ascii="Times New Roman" w:hAnsi="Times New Roman"/>
                <w:sz w:val="24"/>
                <w:szCs w:val="24"/>
              </w:rPr>
              <w:t xml:space="preserve"> года на </w:t>
            </w:r>
            <w:r w:rsidR="00512523" w:rsidRPr="00D27452">
              <w:rPr>
                <w:rFonts w:ascii="Times New Roman" w:hAnsi="Times New Roman"/>
                <w:b/>
                <w:sz w:val="24"/>
                <w:szCs w:val="24"/>
              </w:rPr>
              <w:t>16000</w:t>
            </w:r>
            <w:r w:rsidR="00954323" w:rsidRPr="00D27452">
              <w:rPr>
                <w:rFonts w:ascii="Times New Roman" w:hAnsi="Times New Roman"/>
                <w:b/>
                <w:sz w:val="24"/>
                <w:szCs w:val="24"/>
              </w:rPr>
              <w:t xml:space="preserve"> </w:t>
            </w:r>
            <w:proofErr w:type="spellStart"/>
            <w:r w:rsidRPr="00D27452">
              <w:rPr>
                <w:rFonts w:ascii="Times New Roman" w:hAnsi="Times New Roman"/>
                <w:b/>
                <w:sz w:val="24"/>
                <w:szCs w:val="24"/>
              </w:rPr>
              <w:t>кв</w:t>
            </w:r>
            <w:proofErr w:type="gramStart"/>
            <w:r w:rsidRPr="00D27452">
              <w:rPr>
                <w:rFonts w:ascii="Times New Roman" w:hAnsi="Times New Roman"/>
                <w:b/>
                <w:sz w:val="24"/>
                <w:szCs w:val="24"/>
              </w:rPr>
              <w:t>.м</w:t>
            </w:r>
            <w:proofErr w:type="spellEnd"/>
            <w:proofErr w:type="gramEnd"/>
            <w:r w:rsidRPr="00D27452">
              <w:rPr>
                <w:rFonts w:ascii="Times New Roman" w:hAnsi="Times New Roman"/>
                <w:b/>
                <w:sz w:val="24"/>
                <w:szCs w:val="24"/>
              </w:rPr>
              <w:t>;</w:t>
            </w:r>
          </w:p>
          <w:p w:rsidR="00637C42" w:rsidRPr="00D27452" w:rsidRDefault="00637C42" w:rsidP="002016AF">
            <w:pPr>
              <w:spacing w:after="0" w:line="240" w:lineRule="auto"/>
              <w:ind w:firstLine="385"/>
              <w:jc w:val="both"/>
              <w:rPr>
                <w:rFonts w:ascii="Times New Roman" w:hAnsi="Times New Roman"/>
                <w:b/>
                <w:sz w:val="24"/>
                <w:szCs w:val="24"/>
              </w:rPr>
            </w:pPr>
            <w:r w:rsidRPr="00D27452">
              <w:rPr>
                <w:rFonts w:ascii="Times New Roman" w:hAnsi="Times New Roman"/>
                <w:sz w:val="24"/>
                <w:szCs w:val="24"/>
              </w:rPr>
              <w:t>- увеличение количества отремонтированных дворовых территорий многоквартирных домов города Пыталово в период 20</w:t>
            </w:r>
            <w:r w:rsidR="00D10E46" w:rsidRPr="00D27452">
              <w:rPr>
                <w:rFonts w:ascii="Times New Roman" w:hAnsi="Times New Roman"/>
                <w:sz w:val="24"/>
                <w:szCs w:val="24"/>
              </w:rPr>
              <w:t>2</w:t>
            </w:r>
            <w:r w:rsidR="00810258" w:rsidRPr="00D27452">
              <w:rPr>
                <w:rFonts w:ascii="Times New Roman" w:hAnsi="Times New Roman"/>
                <w:sz w:val="24"/>
                <w:szCs w:val="24"/>
              </w:rPr>
              <w:t>3</w:t>
            </w:r>
            <w:r w:rsidRPr="00D27452">
              <w:rPr>
                <w:rFonts w:ascii="Times New Roman" w:hAnsi="Times New Roman"/>
                <w:sz w:val="24"/>
                <w:szCs w:val="24"/>
              </w:rPr>
              <w:t xml:space="preserve"> - 202</w:t>
            </w:r>
            <w:r w:rsidR="00810258" w:rsidRPr="00D27452">
              <w:rPr>
                <w:rFonts w:ascii="Times New Roman" w:hAnsi="Times New Roman"/>
                <w:sz w:val="24"/>
                <w:szCs w:val="24"/>
              </w:rPr>
              <w:t>5</w:t>
            </w:r>
            <w:r w:rsidRPr="00D27452">
              <w:rPr>
                <w:rFonts w:ascii="Times New Roman" w:hAnsi="Times New Roman"/>
                <w:sz w:val="24"/>
                <w:szCs w:val="24"/>
              </w:rPr>
              <w:t xml:space="preserve"> </w:t>
            </w:r>
            <w:proofErr w:type="spellStart"/>
            <w:r w:rsidRPr="00D27452">
              <w:rPr>
                <w:rFonts w:ascii="Times New Roman" w:hAnsi="Times New Roman"/>
                <w:sz w:val="24"/>
                <w:szCs w:val="24"/>
              </w:rPr>
              <w:t>г.г</w:t>
            </w:r>
            <w:proofErr w:type="spellEnd"/>
            <w:r w:rsidRPr="00D27452">
              <w:rPr>
                <w:rFonts w:ascii="Times New Roman" w:hAnsi="Times New Roman"/>
                <w:sz w:val="24"/>
                <w:szCs w:val="24"/>
              </w:rPr>
              <w:t xml:space="preserve">. на </w:t>
            </w:r>
            <w:r w:rsidR="00512523" w:rsidRPr="00D27452">
              <w:rPr>
                <w:rFonts w:ascii="Times New Roman" w:hAnsi="Times New Roman"/>
                <w:sz w:val="24"/>
                <w:szCs w:val="24"/>
              </w:rPr>
              <w:t>3</w:t>
            </w:r>
            <w:r w:rsidRPr="00D27452">
              <w:rPr>
                <w:rFonts w:ascii="Times New Roman" w:hAnsi="Times New Roman"/>
                <w:sz w:val="24"/>
                <w:szCs w:val="24"/>
              </w:rPr>
              <w:t xml:space="preserve"> единицу;</w:t>
            </w:r>
          </w:p>
          <w:p w:rsidR="00637C42" w:rsidRPr="00D27452" w:rsidRDefault="00637C42" w:rsidP="00810258">
            <w:pPr>
              <w:widowControl w:val="0"/>
              <w:autoSpaceDE w:val="0"/>
              <w:autoSpaceDN w:val="0"/>
              <w:adjustRightInd w:val="0"/>
              <w:spacing w:after="0" w:line="240" w:lineRule="auto"/>
              <w:rPr>
                <w:rFonts w:ascii="Times New Roman" w:hAnsi="Times New Roman"/>
                <w:sz w:val="24"/>
                <w:szCs w:val="24"/>
                <w:lang w:eastAsia="ru-RU"/>
              </w:rPr>
            </w:pPr>
            <w:r w:rsidRPr="00D27452">
              <w:rPr>
                <w:rFonts w:ascii="Times New Roman" w:hAnsi="Times New Roman"/>
                <w:sz w:val="24"/>
                <w:szCs w:val="24"/>
              </w:rPr>
              <w:t>- увеличение количества отремонтированных проездов к дворовым территориям многоквартирных домов города Пыталово в период 20</w:t>
            </w:r>
            <w:r w:rsidR="00D10E46" w:rsidRPr="00D27452">
              <w:rPr>
                <w:rFonts w:ascii="Times New Roman" w:hAnsi="Times New Roman"/>
                <w:sz w:val="24"/>
                <w:szCs w:val="24"/>
              </w:rPr>
              <w:t>2</w:t>
            </w:r>
            <w:r w:rsidR="00810258" w:rsidRPr="00D27452">
              <w:rPr>
                <w:rFonts w:ascii="Times New Roman" w:hAnsi="Times New Roman"/>
                <w:sz w:val="24"/>
                <w:szCs w:val="24"/>
              </w:rPr>
              <w:t>3</w:t>
            </w:r>
            <w:r w:rsidRPr="00D27452">
              <w:rPr>
                <w:rFonts w:ascii="Times New Roman" w:hAnsi="Times New Roman"/>
                <w:sz w:val="24"/>
                <w:szCs w:val="24"/>
              </w:rPr>
              <w:t xml:space="preserve"> - 202</w:t>
            </w:r>
            <w:r w:rsidR="00810258" w:rsidRPr="00D27452">
              <w:rPr>
                <w:rFonts w:ascii="Times New Roman" w:hAnsi="Times New Roman"/>
                <w:sz w:val="24"/>
                <w:szCs w:val="24"/>
              </w:rPr>
              <w:t>4</w:t>
            </w:r>
            <w:r w:rsidRPr="00D27452">
              <w:rPr>
                <w:rFonts w:ascii="Times New Roman" w:hAnsi="Times New Roman"/>
                <w:sz w:val="24"/>
                <w:szCs w:val="24"/>
              </w:rPr>
              <w:t xml:space="preserve"> </w:t>
            </w:r>
            <w:proofErr w:type="spellStart"/>
            <w:r w:rsidRPr="00D27452">
              <w:rPr>
                <w:rFonts w:ascii="Times New Roman" w:hAnsi="Times New Roman"/>
                <w:sz w:val="24"/>
                <w:szCs w:val="24"/>
              </w:rPr>
              <w:t>г.г</w:t>
            </w:r>
            <w:proofErr w:type="spellEnd"/>
            <w:r w:rsidRPr="00D27452">
              <w:rPr>
                <w:rFonts w:ascii="Times New Roman" w:hAnsi="Times New Roman"/>
                <w:sz w:val="24"/>
                <w:szCs w:val="24"/>
              </w:rPr>
              <w:t xml:space="preserve">. на </w:t>
            </w:r>
            <w:r w:rsidR="002016AF" w:rsidRPr="00D27452">
              <w:rPr>
                <w:rFonts w:ascii="Times New Roman" w:hAnsi="Times New Roman"/>
                <w:sz w:val="24"/>
                <w:szCs w:val="24"/>
              </w:rPr>
              <w:t>0</w:t>
            </w:r>
            <w:r w:rsidRPr="00D27452">
              <w:rPr>
                <w:rFonts w:ascii="Times New Roman" w:hAnsi="Times New Roman"/>
                <w:sz w:val="24"/>
                <w:szCs w:val="24"/>
              </w:rPr>
              <w:t xml:space="preserve"> единицу.</w:t>
            </w:r>
          </w:p>
        </w:tc>
      </w:tr>
    </w:tbl>
    <w:p w:rsidR="002016AF" w:rsidRDefault="002016AF" w:rsidP="003A3134">
      <w:pPr>
        <w:spacing w:after="0"/>
        <w:jc w:val="center"/>
        <w:rPr>
          <w:rFonts w:ascii="Times New Roman" w:hAnsi="Times New Roman"/>
          <w:b/>
          <w:sz w:val="28"/>
          <w:szCs w:val="28"/>
        </w:rPr>
      </w:pPr>
    </w:p>
    <w:p w:rsidR="003A3134" w:rsidRPr="00FC28DE" w:rsidRDefault="003A3134" w:rsidP="003A3134">
      <w:pPr>
        <w:spacing w:after="0"/>
        <w:jc w:val="center"/>
        <w:rPr>
          <w:rFonts w:ascii="Times New Roman" w:hAnsi="Times New Roman"/>
          <w:b/>
          <w:sz w:val="28"/>
          <w:szCs w:val="28"/>
        </w:rPr>
      </w:pPr>
      <w:r w:rsidRPr="00FC28DE">
        <w:rPr>
          <w:rFonts w:ascii="Times New Roman" w:hAnsi="Times New Roman"/>
          <w:b/>
          <w:sz w:val="28"/>
          <w:szCs w:val="28"/>
        </w:rPr>
        <w:t>1.Содержание проблемы и обоснование необходимости ее решения программными методами</w:t>
      </w:r>
    </w:p>
    <w:p w:rsidR="003A3134" w:rsidRPr="00FC28DE" w:rsidRDefault="003A3134" w:rsidP="003A3134">
      <w:pPr>
        <w:spacing w:after="0"/>
        <w:jc w:val="center"/>
        <w:rPr>
          <w:rFonts w:ascii="Times New Roman" w:hAnsi="Times New Roman"/>
          <w:b/>
          <w:sz w:val="28"/>
          <w:szCs w:val="28"/>
        </w:rPr>
      </w:pPr>
    </w:p>
    <w:p w:rsidR="003A3134" w:rsidRPr="00FC28DE" w:rsidRDefault="003A3134" w:rsidP="003A3134">
      <w:pPr>
        <w:spacing w:after="0"/>
        <w:ind w:firstLine="709"/>
        <w:jc w:val="both"/>
        <w:rPr>
          <w:rFonts w:ascii="Times New Roman" w:hAnsi="Times New Roman"/>
          <w:sz w:val="28"/>
          <w:szCs w:val="28"/>
        </w:rPr>
      </w:pPr>
      <w:r w:rsidRPr="00FC28DE">
        <w:rPr>
          <w:rFonts w:ascii="Times New Roman" w:hAnsi="Times New Roman"/>
          <w:sz w:val="28"/>
          <w:szCs w:val="28"/>
        </w:rPr>
        <w:lastRenderedPageBreak/>
        <w:t xml:space="preserve">Подпрограмма разработана в соответствии с положениями Бюджетного </w:t>
      </w:r>
      <w:hyperlink r:id="rId14" w:history="1">
        <w:r w:rsidRPr="00FC28DE">
          <w:rPr>
            <w:rFonts w:ascii="Times New Roman" w:hAnsi="Times New Roman"/>
            <w:sz w:val="28"/>
            <w:szCs w:val="28"/>
          </w:rPr>
          <w:t>кодекса</w:t>
        </w:r>
      </w:hyperlink>
      <w:r w:rsidRPr="00FC28DE">
        <w:rPr>
          <w:rFonts w:ascii="Times New Roman" w:hAnsi="Times New Roman"/>
          <w:sz w:val="28"/>
          <w:szCs w:val="28"/>
        </w:rPr>
        <w:t xml:space="preserve"> РФ, Федеральных законов от 10.12.1995 </w:t>
      </w:r>
      <w:hyperlink r:id="rId15" w:history="1">
        <w:r w:rsidRPr="00FC28DE">
          <w:rPr>
            <w:rFonts w:ascii="Times New Roman" w:hAnsi="Times New Roman"/>
            <w:sz w:val="28"/>
            <w:szCs w:val="28"/>
          </w:rPr>
          <w:t>N 196-ФЗ</w:t>
        </w:r>
      </w:hyperlink>
      <w:r w:rsidRPr="00FC28DE">
        <w:rPr>
          <w:rFonts w:ascii="Times New Roman" w:hAnsi="Times New Roman"/>
          <w:sz w:val="28"/>
          <w:szCs w:val="28"/>
        </w:rPr>
        <w:t xml:space="preserve"> «О безопасности дорожного движения» и от 06.10.2003 </w:t>
      </w:r>
      <w:hyperlink r:id="rId16" w:history="1">
        <w:r w:rsidRPr="00FC28DE">
          <w:rPr>
            <w:rFonts w:ascii="Times New Roman" w:hAnsi="Times New Roman"/>
            <w:sz w:val="28"/>
            <w:szCs w:val="28"/>
          </w:rPr>
          <w:t>N 131-ФЗ</w:t>
        </w:r>
      </w:hyperlink>
      <w:r w:rsidRPr="00FC28DE">
        <w:rPr>
          <w:rFonts w:ascii="Times New Roman" w:hAnsi="Times New Roman"/>
          <w:sz w:val="28"/>
          <w:szCs w:val="28"/>
        </w:rPr>
        <w:t xml:space="preserve"> «Об общих принципах организации местного самоуправления в РФ».</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приводит к снижению безопасности дорожного движения.</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С увеличением уровня автомобилизации населения и включения все большего количества граждан в процесс дорожного движения возрастает роль местных органов в обеспечении безопасности, сохранении жизни и здоровья участников дорожного движения.</w:t>
      </w:r>
    </w:p>
    <w:p w:rsidR="003A3134" w:rsidRPr="00FC28DE" w:rsidRDefault="003A3134" w:rsidP="003A3134">
      <w:pPr>
        <w:autoSpaceDE w:val="0"/>
        <w:autoSpaceDN w:val="0"/>
        <w:adjustRightInd w:val="0"/>
        <w:spacing w:after="0"/>
        <w:ind w:firstLine="851"/>
        <w:jc w:val="both"/>
        <w:rPr>
          <w:rFonts w:ascii="Times New Roman" w:hAnsi="Times New Roman"/>
          <w:sz w:val="28"/>
          <w:szCs w:val="28"/>
        </w:rPr>
      </w:pPr>
      <w:r w:rsidRPr="00FC28DE">
        <w:rPr>
          <w:rFonts w:ascii="Times New Roman" w:eastAsia="Times New Roman" w:hAnsi="Times New Roman"/>
          <w:sz w:val="28"/>
          <w:szCs w:val="28"/>
        </w:rPr>
        <w:t>В последние годы увеличилось число ДТП. Одна из причин - сопутствующие дорожные условия, связанные как с неудовлетворительным содержанием автомобильных дорог, так и с их недостаточным техническим оснащением. Требуется особое внимание к работам по содержанию автомобильных дорог, включающих в себя своевременное устранение гребенки и других дефектов дорожных покрытий,  установку и замену  дорожных знаков, устройство освещения и другие работы, связанные с обеспечением безопасности дорожного движения, удобства эксплуатации автодорог и увеличением срока службы их покрытий.</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Уменьшить уровень аварийности, человеческие и материальные потери возможно лишь при осуществлении согласованного комплекса законодательных, экономических, организационных, технических и воспитательных мероприятий по обеспечению безопасности дорожного движения. Эффективность самих мероприятий во многом будет зависеть от объемов необходимого целевого финансирования.</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Следует отметить, что транспортное сообщение муниципальных образований  Пыталовского района осуществляется только автомобильным транспортом и основная часть муниципальных дорог имеют высокую степень износа.</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 xml:space="preserve">Активизация объемов грузоперевозок и пассажирских перевозок требует совершенствования дорожных условий, развития сети автомобильных дорог, повышения их качественных характеристик и обеспечения круглогодичного, комфортного и безопасного дорожного движения. </w:t>
      </w:r>
    </w:p>
    <w:p w:rsidR="003A3134" w:rsidRPr="00FC28DE" w:rsidRDefault="003A3134" w:rsidP="003A3134">
      <w:pPr>
        <w:spacing w:line="240" w:lineRule="auto"/>
        <w:ind w:firstLine="709"/>
        <w:jc w:val="both"/>
        <w:rPr>
          <w:rFonts w:ascii="Times New Roman" w:hAnsi="Times New Roman"/>
          <w:sz w:val="28"/>
          <w:szCs w:val="28"/>
        </w:rPr>
      </w:pPr>
      <w:r w:rsidRPr="00FC28DE">
        <w:rPr>
          <w:rFonts w:ascii="Times New Roman" w:hAnsi="Times New Roman"/>
          <w:sz w:val="28"/>
          <w:szCs w:val="28"/>
        </w:rPr>
        <w:t>Сеть муниципальных автомобильных дорог Пыталовского района  на 01.01.20</w:t>
      </w:r>
      <w:r w:rsidR="00ED7750" w:rsidRPr="00FC28DE">
        <w:rPr>
          <w:rFonts w:ascii="Times New Roman" w:hAnsi="Times New Roman"/>
          <w:sz w:val="28"/>
          <w:szCs w:val="28"/>
        </w:rPr>
        <w:t>22</w:t>
      </w:r>
      <w:r w:rsidRPr="00FC28DE">
        <w:rPr>
          <w:rFonts w:ascii="Times New Roman" w:hAnsi="Times New Roman"/>
          <w:sz w:val="28"/>
          <w:szCs w:val="28"/>
        </w:rPr>
        <w:t xml:space="preserve"> года составляет:</w:t>
      </w:r>
    </w:p>
    <w:p w:rsidR="003A3134" w:rsidRPr="00FC28DE" w:rsidRDefault="003A3134" w:rsidP="003A3134">
      <w:pPr>
        <w:tabs>
          <w:tab w:val="left" w:pos="709"/>
        </w:tabs>
        <w:spacing w:line="240" w:lineRule="auto"/>
        <w:contextualSpacing/>
        <w:jc w:val="both"/>
        <w:rPr>
          <w:rFonts w:ascii="Times New Roman" w:hAnsi="Times New Roman"/>
          <w:b/>
          <w:sz w:val="28"/>
          <w:szCs w:val="28"/>
        </w:rPr>
      </w:pPr>
      <w:r w:rsidRPr="00FC28DE">
        <w:rPr>
          <w:rFonts w:ascii="Times New Roman" w:hAnsi="Times New Roman"/>
          <w:b/>
          <w:sz w:val="28"/>
          <w:szCs w:val="28"/>
        </w:rPr>
        <w:t>- автомобильные дороги общего пользования местного значения Пыталовского района -13</w:t>
      </w:r>
      <w:r w:rsidR="00316E94">
        <w:rPr>
          <w:rFonts w:ascii="Times New Roman" w:hAnsi="Times New Roman"/>
          <w:b/>
          <w:sz w:val="28"/>
          <w:szCs w:val="28"/>
        </w:rPr>
        <w:t>4</w:t>
      </w:r>
      <w:r w:rsidRPr="00FC28DE">
        <w:rPr>
          <w:rFonts w:ascii="Times New Roman" w:hAnsi="Times New Roman"/>
          <w:b/>
          <w:sz w:val="28"/>
          <w:szCs w:val="28"/>
        </w:rPr>
        <w:t>,</w:t>
      </w:r>
      <w:r w:rsidR="00316E94">
        <w:rPr>
          <w:rFonts w:ascii="Times New Roman" w:hAnsi="Times New Roman"/>
          <w:b/>
          <w:sz w:val="28"/>
          <w:szCs w:val="28"/>
        </w:rPr>
        <w:t>0</w:t>
      </w:r>
      <w:r w:rsidRPr="00FC28DE">
        <w:rPr>
          <w:rFonts w:ascii="Times New Roman" w:hAnsi="Times New Roman"/>
          <w:b/>
          <w:sz w:val="28"/>
          <w:szCs w:val="28"/>
        </w:rPr>
        <w:t xml:space="preserve"> км</w:t>
      </w:r>
      <w:proofErr w:type="gramStart"/>
      <w:r w:rsidRPr="00FC28DE">
        <w:rPr>
          <w:rFonts w:ascii="Times New Roman" w:hAnsi="Times New Roman"/>
          <w:b/>
          <w:sz w:val="28"/>
          <w:szCs w:val="28"/>
        </w:rPr>
        <w:t xml:space="preserve">., </w:t>
      </w:r>
      <w:proofErr w:type="gramEnd"/>
      <w:r w:rsidRPr="00FC28DE">
        <w:rPr>
          <w:rFonts w:ascii="Times New Roman" w:hAnsi="Times New Roman"/>
          <w:sz w:val="28"/>
          <w:szCs w:val="28"/>
        </w:rPr>
        <w:t>в том числе:</w:t>
      </w:r>
    </w:p>
    <w:p w:rsidR="003A3134" w:rsidRPr="00FC28DE" w:rsidRDefault="003A3134" w:rsidP="003A3134">
      <w:pPr>
        <w:ind w:firstLine="709"/>
        <w:contextualSpacing/>
        <w:jc w:val="both"/>
        <w:rPr>
          <w:rFonts w:ascii="Times New Roman" w:hAnsi="Times New Roman"/>
          <w:bCs/>
          <w:sz w:val="28"/>
          <w:szCs w:val="28"/>
        </w:rPr>
      </w:pPr>
      <w:r w:rsidRPr="00FC28DE">
        <w:rPr>
          <w:rFonts w:ascii="Times New Roman" w:hAnsi="Times New Roman"/>
          <w:bCs/>
          <w:sz w:val="28"/>
          <w:szCs w:val="28"/>
        </w:rPr>
        <w:t xml:space="preserve">    - асфальтобетонных – 7,39 км;</w:t>
      </w:r>
    </w:p>
    <w:p w:rsidR="003A3134" w:rsidRPr="00FC28DE" w:rsidRDefault="003A3134" w:rsidP="003A3134">
      <w:pPr>
        <w:ind w:firstLine="709"/>
        <w:contextualSpacing/>
        <w:jc w:val="both"/>
        <w:rPr>
          <w:rFonts w:ascii="Times New Roman" w:hAnsi="Times New Roman"/>
          <w:bCs/>
          <w:sz w:val="28"/>
          <w:szCs w:val="28"/>
        </w:rPr>
      </w:pPr>
      <w:r w:rsidRPr="00FC28DE">
        <w:rPr>
          <w:rFonts w:ascii="Times New Roman" w:hAnsi="Times New Roman"/>
          <w:bCs/>
          <w:sz w:val="28"/>
          <w:szCs w:val="28"/>
        </w:rPr>
        <w:t xml:space="preserve">    - </w:t>
      </w:r>
      <w:r w:rsidRPr="00FC28DE">
        <w:rPr>
          <w:rFonts w:ascii="Times New Roman" w:hAnsi="Times New Roman"/>
          <w:sz w:val="28"/>
          <w:szCs w:val="28"/>
        </w:rPr>
        <w:t>песчано-гравийная смесь</w:t>
      </w:r>
      <w:r w:rsidRPr="00FC28DE">
        <w:rPr>
          <w:rFonts w:ascii="Times New Roman" w:hAnsi="Times New Roman"/>
          <w:bCs/>
          <w:sz w:val="28"/>
          <w:szCs w:val="28"/>
        </w:rPr>
        <w:t xml:space="preserve"> – 125,21 км;</w:t>
      </w:r>
    </w:p>
    <w:p w:rsidR="003A3134" w:rsidRPr="00FC28DE" w:rsidRDefault="003A3134" w:rsidP="003A3134">
      <w:pPr>
        <w:ind w:firstLine="709"/>
        <w:contextualSpacing/>
        <w:jc w:val="both"/>
        <w:rPr>
          <w:rFonts w:ascii="Times New Roman" w:hAnsi="Times New Roman"/>
          <w:sz w:val="28"/>
          <w:szCs w:val="28"/>
        </w:rPr>
      </w:pPr>
      <w:r w:rsidRPr="00FC28DE">
        <w:rPr>
          <w:rFonts w:ascii="Times New Roman" w:hAnsi="Times New Roman"/>
          <w:bCs/>
          <w:sz w:val="28"/>
          <w:szCs w:val="28"/>
        </w:rPr>
        <w:lastRenderedPageBreak/>
        <w:t xml:space="preserve">    - грунтовые </w:t>
      </w:r>
      <w:r w:rsidR="00357D67">
        <w:rPr>
          <w:rFonts w:ascii="Times New Roman" w:hAnsi="Times New Roman"/>
          <w:bCs/>
          <w:sz w:val="28"/>
          <w:szCs w:val="28"/>
        </w:rPr>
        <w:t>–</w:t>
      </w:r>
      <w:r w:rsidRPr="00FC28DE">
        <w:rPr>
          <w:rFonts w:ascii="Times New Roman" w:hAnsi="Times New Roman"/>
          <w:bCs/>
          <w:sz w:val="28"/>
          <w:szCs w:val="28"/>
        </w:rPr>
        <w:t xml:space="preserve"> </w:t>
      </w:r>
      <w:r w:rsidR="0070563A">
        <w:rPr>
          <w:rFonts w:ascii="Times New Roman" w:hAnsi="Times New Roman"/>
          <w:bCs/>
          <w:sz w:val="28"/>
          <w:szCs w:val="28"/>
        </w:rPr>
        <w:t>1</w:t>
      </w:r>
      <w:r w:rsidR="00357D67">
        <w:rPr>
          <w:rFonts w:ascii="Times New Roman" w:hAnsi="Times New Roman"/>
          <w:bCs/>
          <w:sz w:val="28"/>
          <w:szCs w:val="28"/>
        </w:rPr>
        <w:t>,</w:t>
      </w:r>
      <w:r w:rsidR="0070563A">
        <w:rPr>
          <w:rFonts w:ascii="Times New Roman" w:hAnsi="Times New Roman"/>
          <w:bCs/>
          <w:sz w:val="28"/>
          <w:szCs w:val="28"/>
        </w:rPr>
        <w:t>40</w:t>
      </w:r>
      <w:r w:rsidR="00357D67">
        <w:rPr>
          <w:rFonts w:ascii="Times New Roman" w:hAnsi="Times New Roman"/>
          <w:bCs/>
          <w:sz w:val="28"/>
          <w:szCs w:val="28"/>
        </w:rPr>
        <w:t>0</w:t>
      </w:r>
      <w:r w:rsidRPr="00FC28DE">
        <w:rPr>
          <w:rFonts w:ascii="Times New Roman" w:hAnsi="Times New Roman"/>
          <w:bCs/>
          <w:sz w:val="28"/>
          <w:szCs w:val="28"/>
        </w:rPr>
        <w:t xml:space="preserve"> км.</w:t>
      </w:r>
    </w:p>
    <w:p w:rsidR="003A3134" w:rsidRPr="00FC28DE" w:rsidRDefault="003A3134" w:rsidP="003A3134">
      <w:pPr>
        <w:widowControl w:val="0"/>
        <w:tabs>
          <w:tab w:val="left" w:pos="709"/>
        </w:tabs>
        <w:autoSpaceDE w:val="0"/>
        <w:autoSpaceDN w:val="0"/>
        <w:adjustRightInd w:val="0"/>
        <w:spacing w:after="0" w:line="240" w:lineRule="auto"/>
        <w:contextualSpacing/>
        <w:jc w:val="both"/>
        <w:rPr>
          <w:rFonts w:ascii="Times New Roman" w:hAnsi="Times New Roman"/>
          <w:b/>
          <w:sz w:val="28"/>
          <w:szCs w:val="28"/>
        </w:rPr>
      </w:pPr>
      <w:r w:rsidRPr="00FC28DE">
        <w:rPr>
          <w:rFonts w:ascii="Times New Roman" w:hAnsi="Times New Roman"/>
          <w:b/>
          <w:sz w:val="28"/>
          <w:szCs w:val="28"/>
        </w:rPr>
        <w:t>- автомобильные дороги общего пользования местного значения в границах населенных пунктов Пыталовского района – 54,945 км</w:t>
      </w:r>
      <w:proofErr w:type="gramStart"/>
      <w:r w:rsidRPr="00FC28DE">
        <w:rPr>
          <w:rFonts w:ascii="Times New Roman" w:hAnsi="Times New Roman"/>
          <w:b/>
          <w:sz w:val="28"/>
          <w:szCs w:val="28"/>
        </w:rPr>
        <w:t xml:space="preserve">., </w:t>
      </w:r>
      <w:r w:rsidRPr="00FC28DE">
        <w:rPr>
          <w:rFonts w:ascii="Times New Roman" w:hAnsi="Times New Roman"/>
          <w:sz w:val="28"/>
          <w:szCs w:val="28"/>
        </w:rPr>
        <w:t xml:space="preserve"> </w:t>
      </w:r>
      <w:proofErr w:type="gramEnd"/>
      <w:r w:rsidRPr="00FC28DE">
        <w:rPr>
          <w:rFonts w:ascii="Times New Roman" w:hAnsi="Times New Roman"/>
          <w:sz w:val="28"/>
          <w:szCs w:val="28"/>
        </w:rPr>
        <w:t>в том числе:</w:t>
      </w:r>
    </w:p>
    <w:p w:rsidR="003A3134" w:rsidRPr="00FC28DE" w:rsidRDefault="003A3134" w:rsidP="003A3134">
      <w:pPr>
        <w:tabs>
          <w:tab w:val="left" w:pos="851"/>
          <w:tab w:val="left" w:pos="993"/>
        </w:tabs>
        <w:spacing w:after="0" w:line="240" w:lineRule="auto"/>
        <w:ind w:firstLine="993"/>
        <w:jc w:val="both"/>
        <w:rPr>
          <w:rFonts w:ascii="Times New Roman" w:hAnsi="Times New Roman"/>
          <w:sz w:val="28"/>
          <w:szCs w:val="28"/>
        </w:rPr>
      </w:pPr>
      <w:r w:rsidRPr="00FC28DE">
        <w:rPr>
          <w:rFonts w:ascii="Times New Roman" w:hAnsi="Times New Roman"/>
          <w:bCs/>
          <w:sz w:val="28"/>
          <w:szCs w:val="28"/>
        </w:rPr>
        <w:t>- асфальтобетонных</w:t>
      </w:r>
      <w:r w:rsidRPr="00FC28DE">
        <w:rPr>
          <w:rFonts w:ascii="Times New Roman" w:hAnsi="Times New Roman"/>
          <w:sz w:val="28"/>
          <w:szCs w:val="28"/>
        </w:rPr>
        <w:t xml:space="preserve"> – 33,247 км.</w:t>
      </w:r>
    </w:p>
    <w:p w:rsidR="003A3134" w:rsidRPr="00FC28DE" w:rsidRDefault="003A3134" w:rsidP="003A3134">
      <w:pPr>
        <w:tabs>
          <w:tab w:val="left" w:pos="851"/>
          <w:tab w:val="left" w:pos="993"/>
        </w:tabs>
        <w:spacing w:after="0" w:line="240" w:lineRule="auto"/>
        <w:ind w:firstLine="993"/>
        <w:jc w:val="both"/>
        <w:rPr>
          <w:rFonts w:ascii="Times New Roman" w:hAnsi="Times New Roman"/>
          <w:sz w:val="28"/>
          <w:szCs w:val="28"/>
        </w:rPr>
      </w:pPr>
      <w:r w:rsidRPr="00FC28DE">
        <w:rPr>
          <w:rFonts w:ascii="Times New Roman" w:hAnsi="Times New Roman"/>
          <w:sz w:val="28"/>
          <w:szCs w:val="28"/>
        </w:rPr>
        <w:t>- песчано-гравийная смесь – 14,601 км.</w:t>
      </w:r>
    </w:p>
    <w:p w:rsidR="003A3134" w:rsidRPr="00FC28DE" w:rsidRDefault="003A3134" w:rsidP="003A3134">
      <w:pPr>
        <w:tabs>
          <w:tab w:val="left" w:pos="851"/>
          <w:tab w:val="left" w:pos="993"/>
        </w:tabs>
        <w:spacing w:after="0" w:line="240" w:lineRule="auto"/>
        <w:ind w:firstLine="993"/>
        <w:jc w:val="both"/>
        <w:rPr>
          <w:rFonts w:ascii="Times New Roman" w:hAnsi="Times New Roman"/>
          <w:sz w:val="28"/>
          <w:szCs w:val="28"/>
        </w:rPr>
      </w:pPr>
      <w:r w:rsidRPr="00FC28DE">
        <w:rPr>
          <w:rFonts w:ascii="Times New Roman" w:hAnsi="Times New Roman"/>
          <w:sz w:val="28"/>
          <w:szCs w:val="28"/>
        </w:rPr>
        <w:t>- грунтовые – 7,097 км.</w:t>
      </w:r>
    </w:p>
    <w:p w:rsidR="003A3134" w:rsidRPr="00FC28DE" w:rsidRDefault="003A3134" w:rsidP="003A3134">
      <w:pPr>
        <w:tabs>
          <w:tab w:val="left" w:pos="851"/>
          <w:tab w:val="left" w:pos="993"/>
        </w:tabs>
        <w:spacing w:line="240" w:lineRule="auto"/>
        <w:ind w:firstLine="993"/>
        <w:jc w:val="both"/>
        <w:rPr>
          <w:rFonts w:ascii="Times New Roman" w:hAnsi="Times New Roman"/>
          <w:sz w:val="28"/>
          <w:szCs w:val="28"/>
        </w:rPr>
      </w:pP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Основными проблемами в  обеспечении безопасности дорожного движения в МО "Пыталовский район" Псковской области являются:</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 низкие транспортно-эксплуатационные характеристики автомобильных дорог;</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 малая доля обслуживаемых автомобильных дорог общего пользования местного значения;</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 отставание темпов ремонта автомобильных дорог с твердым покрытием от требуемых сроков службы дорожных одежд.</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По указанным причинам значительная часть автомобильных дорог не обеспечивает пропуск транспортных сре</w:t>
      </w:r>
      <w:proofErr w:type="gramStart"/>
      <w:r w:rsidRPr="00FC28DE">
        <w:rPr>
          <w:rFonts w:ascii="Times New Roman" w:hAnsi="Times New Roman"/>
          <w:sz w:val="28"/>
          <w:szCs w:val="28"/>
        </w:rPr>
        <w:t>дств с з</w:t>
      </w:r>
      <w:proofErr w:type="gramEnd"/>
      <w:r w:rsidRPr="00FC28DE">
        <w:rPr>
          <w:rFonts w:ascii="Times New Roman" w:hAnsi="Times New Roman"/>
          <w:sz w:val="28"/>
          <w:szCs w:val="28"/>
        </w:rPr>
        <w:t>аданными скоростями и нагрузками и создает угрозу безопасности дорожного движения.</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p>
    <w:p w:rsidR="003A3134" w:rsidRPr="00FC28DE" w:rsidRDefault="003A3134" w:rsidP="003A3134">
      <w:pPr>
        <w:spacing w:after="0" w:line="240" w:lineRule="auto"/>
        <w:ind w:firstLine="709"/>
        <w:jc w:val="center"/>
        <w:rPr>
          <w:rFonts w:ascii="Times New Roman" w:hAnsi="Times New Roman"/>
          <w:b/>
          <w:sz w:val="28"/>
          <w:szCs w:val="28"/>
        </w:rPr>
      </w:pPr>
      <w:r w:rsidRPr="00FC28DE">
        <w:rPr>
          <w:rFonts w:ascii="Times New Roman" w:hAnsi="Times New Roman"/>
          <w:b/>
          <w:sz w:val="28"/>
          <w:szCs w:val="28"/>
        </w:rPr>
        <w:t>2.Цель и задачи подпрограммы,  сроки реализации подпрограммы</w:t>
      </w:r>
    </w:p>
    <w:p w:rsidR="003A3134" w:rsidRPr="00FC28DE" w:rsidRDefault="003A3134" w:rsidP="003A3134">
      <w:pPr>
        <w:spacing w:after="0"/>
        <w:ind w:firstLine="709"/>
        <w:jc w:val="center"/>
        <w:rPr>
          <w:rFonts w:ascii="Times New Roman" w:hAnsi="Times New Roman"/>
          <w:b/>
          <w:sz w:val="28"/>
          <w:szCs w:val="28"/>
        </w:rPr>
      </w:pPr>
    </w:p>
    <w:p w:rsidR="003A3134" w:rsidRPr="00FC28DE" w:rsidRDefault="003A3134" w:rsidP="003A3134">
      <w:pPr>
        <w:autoSpaceDE w:val="0"/>
        <w:autoSpaceDN w:val="0"/>
        <w:adjustRightInd w:val="0"/>
        <w:spacing w:after="0"/>
        <w:ind w:firstLine="709"/>
        <w:jc w:val="both"/>
        <w:rPr>
          <w:rFonts w:ascii="Times New Roman" w:hAnsi="Times New Roman"/>
          <w:b/>
          <w:sz w:val="28"/>
          <w:szCs w:val="28"/>
          <w:u w:val="single"/>
        </w:rPr>
      </w:pPr>
      <w:r w:rsidRPr="00FC28DE">
        <w:rPr>
          <w:rFonts w:ascii="Times New Roman" w:hAnsi="Times New Roman"/>
          <w:b/>
          <w:sz w:val="28"/>
          <w:szCs w:val="28"/>
          <w:u w:val="single"/>
        </w:rPr>
        <w:t>Целями данной подпрограммы являются:</w:t>
      </w:r>
    </w:p>
    <w:p w:rsidR="003A3134" w:rsidRPr="00FC28DE" w:rsidRDefault="003A3134" w:rsidP="003A3134">
      <w:pPr>
        <w:tabs>
          <w:tab w:val="left" w:pos="9639"/>
        </w:tabs>
        <w:autoSpaceDE w:val="0"/>
        <w:autoSpaceDN w:val="0"/>
        <w:adjustRightInd w:val="0"/>
        <w:spacing w:after="0" w:line="240" w:lineRule="auto"/>
        <w:ind w:firstLine="709"/>
        <w:jc w:val="both"/>
        <w:rPr>
          <w:rFonts w:ascii="Times New Roman" w:hAnsi="Times New Roman"/>
          <w:sz w:val="28"/>
          <w:szCs w:val="28"/>
        </w:rPr>
      </w:pPr>
      <w:r w:rsidRPr="00FC28DE">
        <w:rPr>
          <w:rFonts w:ascii="Times New Roman" w:hAnsi="Times New Roman"/>
          <w:sz w:val="28"/>
          <w:szCs w:val="28"/>
        </w:rPr>
        <w:t>1) создание условий для безопасного и бесперебойного движения автомобильного транспорта путем обеспечения сохранности автодорог местного значения и улучшения их транспортно-эксплуатационного состояния;</w:t>
      </w:r>
    </w:p>
    <w:p w:rsidR="006C24CA" w:rsidRPr="00FC28DE" w:rsidRDefault="003A3134" w:rsidP="006C24CA">
      <w:pPr>
        <w:ind w:firstLine="709"/>
        <w:jc w:val="both"/>
        <w:rPr>
          <w:rFonts w:ascii="Times New Roman" w:hAnsi="Times New Roman"/>
          <w:sz w:val="28"/>
          <w:szCs w:val="28"/>
        </w:rPr>
      </w:pPr>
      <w:r w:rsidRPr="00FC28DE">
        <w:rPr>
          <w:rFonts w:ascii="Times New Roman" w:hAnsi="Times New Roman"/>
          <w:sz w:val="28"/>
          <w:szCs w:val="28"/>
        </w:rPr>
        <w:t>2) повышение качества транспортного обслуживания населения в поселениях района посредством улучшения транспортно-эксплуатационного состояния улично-дорожной сети и дворовых территорий.</w:t>
      </w:r>
      <w:r w:rsidR="006C24CA">
        <w:rPr>
          <w:rFonts w:ascii="Times New Roman" w:hAnsi="Times New Roman"/>
          <w:sz w:val="28"/>
          <w:szCs w:val="28"/>
        </w:rPr>
        <w:t xml:space="preserve">                       </w:t>
      </w:r>
      <w:r w:rsidR="006C24CA">
        <w:rPr>
          <w:rFonts w:ascii="Times New Roman" w:hAnsi="Times New Roman"/>
          <w:sz w:val="28"/>
          <w:szCs w:val="28"/>
        </w:rPr>
        <w:br/>
        <w:t xml:space="preserve">         3) обеспечение транспортной безопасности, требования к антитеррористической защищенности объектов, учитывающих уровни безопасности для различных категорий объектов транспортной инфраструктуры дорожного хозяйства, утвержденных Постановлением Правительства РФ от 21 декабря 2020 г. №2201»</w:t>
      </w:r>
    </w:p>
    <w:p w:rsidR="003A3134" w:rsidRPr="00FC28DE" w:rsidRDefault="003A3134" w:rsidP="003A3134">
      <w:pPr>
        <w:autoSpaceDE w:val="0"/>
        <w:autoSpaceDN w:val="0"/>
        <w:adjustRightInd w:val="0"/>
        <w:spacing w:after="0"/>
        <w:ind w:firstLine="709"/>
        <w:jc w:val="both"/>
        <w:rPr>
          <w:rFonts w:ascii="Times New Roman" w:hAnsi="Times New Roman"/>
          <w:b/>
          <w:sz w:val="28"/>
          <w:szCs w:val="28"/>
          <w:u w:val="single"/>
        </w:rPr>
      </w:pPr>
      <w:r w:rsidRPr="00FC28DE">
        <w:rPr>
          <w:rFonts w:ascii="Times New Roman" w:hAnsi="Times New Roman"/>
          <w:b/>
          <w:sz w:val="28"/>
          <w:szCs w:val="28"/>
          <w:u w:val="single"/>
        </w:rPr>
        <w:t>Для достижения поставленных целей необходимо решить следующие задачи:</w:t>
      </w:r>
    </w:p>
    <w:p w:rsidR="003A3134" w:rsidRPr="00FC28DE" w:rsidRDefault="003A3134" w:rsidP="003A3134">
      <w:pPr>
        <w:tabs>
          <w:tab w:val="left" w:pos="566"/>
          <w:tab w:val="left" w:pos="9639"/>
        </w:tabs>
        <w:spacing w:after="0"/>
        <w:ind w:firstLine="567"/>
        <w:jc w:val="both"/>
        <w:rPr>
          <w:rFonts w:ascii="Times New Roman" w:hAnsi="Times New Roman"/>
          <w:sz w:val="28"/>
          <w:szCs w:val="28"/>
        </w:rPr>
      </w:pPr>
      <w:r w:rsidRPr="00FC28DE">
        <w:rPr>
          <w:rFonts w:ascii="Times New Roman" w:hAnsi="Times New Roman"/>
          <w:sz w:val="28"/>
          <w:szCs w:val="28"/>
        </w:rPr>
        <w:t>- повышение безопасности дорожного движения на автомобильных дорогах общего пользования местного значения вследствие улучшения дорожных условий;</w:t>
      </w:r>
    </w:p>
    <w:p w:rsidR="003A3134" w:rsidRPr="00FC28DE" w:rsidRDefault="003A3134" w:rsidP="003A3134">
      <w:pPr>
        <w:tabs>
          <w:tab w:val="left" w:pos="566"/>
          <w:tab w:val="left" w:pos="9639"/>
        </w:tabs>
        <w:spacing w:after="0"/>
        <w:ind w:firstLine="567"/>
        <w:jc w:val="both"/>
        <w:rPr>
          <w:rFonts w:ascii="Times New Roman" w:hAnsi="Times New Roman"/>
          <w:sz w:val="28"/>
          <w:szCs w:val="28"/>
        </w:rPr>
      </w:pPr>
      <w:r w:rsidRPr="00FC28DE">
        <w:rPr>
          <w:rFonts w:ascii="Times New Roman" w:hAnsi="Times New Roman"/>
          <w:sz w:val="28"/>
          <w:szCs w:val="28"/>
        </w:rPr>
        <w:t>- развитие улично-дорожной сети, дворовых территорий и проездов к ним в населенных пунктах района</w:t>
      </w:r>
    </w:p>
    <w:p w:rsidR="003A3134" w:rsidRPr="00FC28DE" w:rsidRDefault="003A3134" w:rsidP="003A3134">
      <w:pPr>
        <w:tabs>
          <w:tab w:val="left" w:pos="566"/>
          <w:tab w:val="left" w:pos="9639"/>
        </w:tabs>
        <w:spacing w:after="0"/>
        <w:ind w:firstLine="567"/>
        <w:jc w:val="both"/>
        <w:rPr>
          <w:rFonts w:ascii="Times New Roman" w:hAnsi="Times New Roman"/>
          <w:sz w:val="28"/>
          <w:szCs w:val="28"/>
        </w:rPr>
      </w:pPr>
      <w:r w:rsidRPr="00FC28DE">
        <w:rPr>
          <w:rFonts w:ascii="Times New Roman" w:hAnsi="Times New Roman"/>
          <w:sz w:val="28"/>
          <w:szCs w:val="28"/>
        </w:rPr>
        <w:lastRenderedPageBreak/>
        <w:t>- 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w:t>
      </w:r>
    </w:p>
    <w:p w:rsidR="003A3134" w:rsidRPr="00FC28DE" w:rsidRDefault="003A3134" w:rsidP="003A3134">
      <w:pPr>
        <w:spacing w:after="0"/>
        <w:ind w:firstLine="709"/>
        <w:jc w:val="both"/>
        <w:rPr>
          <w:rFonts w:ascii="Times New Roman" w:hAnsi="Times New Roman"/>
          <w:b/>
          <w:sz w:val="28"/>
          <w:szCs w:val="28"/>
        </w:rPr>
      </w:pPr>
      <w:r w:rsidRPr="00FC28DE">
        <w:rPr>
          <w:rFonts w:ascii="Times New Roman" w:hAnsi="Times New Roman"/>
          <w:b/>
          <w:sz w:val="28"/>
          <w:szCs w:val="28"/>
        </w:rPr>
        <w:t>Срок реализации подпрограммы с 20</w:t>
      </w:r>
      <w:r w:rsidR="00ED7750" w:rsidRPr="00FC28DE">
        <w:rPr>
          <w:rFonts w:ascii="Times New Roman" w:hAnsi="Times New Roman"/>
          <w:b/>
          <w:sz w:val="28"/>
          <w:szCs w:val="28"/>
        </w:rPr>
        <w:t>2</w:t>
      </w:r>
      <w:r w:rsidR="00316E94">
        <w:rPr>
          <w:rFonts w:ascii="Times New Roman" w:hAnsi="Times New Roman"/>
          <w:b/>
          <w:sz w:val="28"/>
          <w:szCs w:val="28"/>
        </w:rPr>
        <w:t>3</w:t>
      </w:r>
      <w:r w:rsidRPr="00FC28DE">
        <w:rPr>
          <w:rFonts w:ascii="Times New Roman" w:hAnsi="Times New Roman"/>
          <w:b/>
          <w:sz w:val="28"/>
          <w:szCs w:val="28"/>
        </w:rPr>
        <w:t xml:space="preserve"> г. по 202</w:t>
      </w:r>
      <w:r w:rsidR="00316E94">
        <w:rPr>
          <w:rFonts w:ascii="Times New Roman" w:hAnsi="Times New Roman"/>
          <w:b/>
          <w:sz w:val="28"/>
          <w:szCs w:val="28"/>
        </w:rPr>
        <w:t>5</w:t>
      </w:r>
      <w:r w:rsidRPr="00FC28DE">
        <w:rPr>
          <w:rFonts w:ascii="Times New Roman" w:hAnsi="Times New Roman"/>
          <w:b/>
          <w:sz w:val="28"/>
          <w:szCs w:val="28"/>
        </w:rPr>
        <w:t xml:space="preserve"> г.</w:t>
      </w:r>
    </w:p>
    <w:p w:rsidR="003A3134" w:rsidRPr="00FC28DE" w:rsidRDefault="003A3134" w:rsidP="003A3134">
      <w:pPr>
        <w:spacing w:after="0" w:line="240" w:lineRule="auto"/>
        <w:ind w:firstLine="709"/>
        <w:rPr>
          <w:rFonts w:ascii="Times New Roman" w:hAnsi="Times New Roman"/>
          <w:b/>
          <w:sz w:val="28"/>
          <w:szCs w:val="28"/>
        </w:rPr>
      </w:pPr>
    </w:p>
    <w:p w:rsidR="003A3134" w:rsidRPr="00FC28DE" w:rsidRDefault="003A3134" w:rsidP="003A3134">
      <w:pPr>
        <w:spacing w:after="0" w:line="240" w:lineRule="auto"/>
        <w:ind w:firstLine="709"/>
        <w:jc w:val="center"/>
        <w:rPr>
          <w:rFonts w:ascii="Times New Roman" w:hAnsi="Times New Roman"/>
          <w:b/>
          <w:sz w:val="28"/>
          <w:szCs w:val="28"/>
        </w:rPr>
      </w:pPr>
      <w:r w:rsidRPr="00FC28DE">
        <w:rPr>
          <w:rFonts w:ascii="Times New Roman" w:hAnsi="Times New Roman"/>
          <w:b/>
          <w:sz w:val="28"/>
          <w:szCs w:val="28"/>
        </w:rPr>
        <w:t>3.Перечень и краткое описание  основных мероприятий</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bCs/>
          <w:sz w:val="28"/>
          <w:szCs w:val="28"/>
        </w:rPr>
      </w:pP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bCs/>
          <w:sz w:val="28"/>
          <w:szCs w:val="28"/>
        </w:rPr>
        <w:t xml:space="preserve">Подпрограмма призвана способствовать реализации </w:t>
      </w:r>
      <w:r w:rsidRPr="00FC28DE">
        <w:rPr>
          <w:rFonts w:ascii="Times New Roman" w:hAnsi="Times New Roman"/>
          <w:sz w:val="28"/>
          <w:szCs w:val="28"/>
        </w:rPr>
        <w:t>регулярного восстановления ежегодного износа муниципальных дорог, повышение технического уровня муниципальных дорог, развитие сети муниципальных автомобильных дорог, обеспечение круглогодичной связи всех населенных пунктов с сетью дорог общего пользования, повышению безопасности дорожного движения.</w:t>
      </w:r>
    </w:p>
    <w:p w:rsidR="003A3134" w:rsidRPr="00FC28DE" w:rsidRDefault="003A3134" w:rsidP="003A3134">
      <w:pPr>
        <w:spacing w:after="0"/>
        <w:ind w:firstLine="709"/>
        <w:jc w:val="both"/>
        <w:rPr>
          <w:rFonts w:ascii="Times New Roman" w:hAnsi="Times New Roman"/>
          <w:color w:val="000000"/>
          <w:sz w:val="28"/>
          <w:szCs w:val="28"/>
        </w:rPr>
      </w:pPr>
      <w:proofErr w:type="gramStart"/>
      <w:r w:rsidRPr="00FC28DE">
        <w:rPr>
          <w:rFonts w:ascii="Times New Roman" w:hAnsi="Times New Roman"/>
          <w:sz w:val="28"/>
          <w:szCs w:val="28"/>
        </w:rPr>
        <w:t>Мероприятия по содержанию автомобильных дорог общего пользования местного значения и искусственных сооружений на них включают в себя комплекс работ по нормативному содержанию в соответствии с «Методическими рекомендациями по ремонту и содержанию автомобильных дорог общего пользования», введенными в действие письмом Государственной службы дорожного хозяйства Министерства транспорта Российской Федерации от 17.03.2004 г. № ОС-28/1270-ис.</w:t>
      </w:r>
      <w:r w:rsidRPr="00FC28DE">
        <w:rPr>
          <w:rFonts w:ascii="Times New Roman" w:hAnsi="Times New Roman"/>
          <w:sz w:val="28"/>
          <w:szCs w:val="28"/>
        </w:rPr>
        <w:tab/>
      </w:r>
      <w:proofErr w:type="gramEnd"/>
    </w:p>
    <w:p w:rsidR="003A3134" w:rsidRPr="00FC28DE" w:rsidRDefault="003A3134" w:rsidP="003A3134">
      <w:pPr>
        <w:spacing w:after="0"/>
        <w:ind w:firstLine="709"/>
        <w:jc w:val="both"/>
        <w:rPr>
          <w:rFonts w:ascii="Times New Roman" w:hAnsi="Times New Roman"/>
          <w:sz w:val="28"/>
          <w:szCs w:val="28"/>
        </w:rPr>
      </w:pPr>
      <w:r w:rsidRPr="00FC28DE">
        <w:rPr>
          <w:rFonts w:ascii="Times New Roman" w:hAnsi="Times New Roman"/>
          <w:sz w:val="28"/>
          <w:szCs w:val="28"/>
        </w:rPr>
        <w:t xml:space="preserve"> Мероприятия по капитальному ремонту и ремонту автомобильных дорог общего пользования местного значения направлены на увеличение протяженности автомобильных дорог местного значения, соответствующих нормативным требованиям, увеличение пропускной способности, профилактику возникновения опасных участков на сети автомобильных дорог местного значения, повышение их технических характеристик, разработку проектной документации.</w:t>
      </w:r>
    </w:p>
    <w:p w:rsidR="003A3134" w:rsidRPr="00FC28DE" w:rsidRDefault="003A3134" w:rsidP="003A3134">
      <w:pPr>
        <w:ind w:firstLine="709"/>
        <w:jc w:val="both"/>
        <w:rPr>
          <w:rFonts w:ascii="Times New Roman" w:hAnsi="Times New Roman"/>
          <w:color w:val="000000"/>
          <w:sz w:val="28"/>
          <w:szCs w:val="28"/>
        </w:rPr>
      </w:pPr>
      <w:r w:rsidRPr="00FC28DE">
        <w:rPr>
          <w:rFonts w:ascii="Times New Roman" w:hAnsi="Times New Roman"/>
          <w:color w:val="000000"/>
          <w:sz w:val="28"/>
          <w:szCs w:val="28"/>
        </w:rPr>
        <w:t xml:space="preserve"> Мероприятия по повышению безопасности дорожного движения направлены на ликвидацию существующих очагов аварийности, профилактику возникновения дорожно-транспортных происшествий, а также обеспечение комфортности пассажирских перевозок.</w:t>
      </w:r>
    </w:p>
    <w:p w:rsidR="003A3134" w:rsidRPr="00FC28DE" w:rsidRDefault="00B87B59" w:rsidP="003A3134">
      <w:pPr>
        <w:spacing w:after="0"/>
        <w:rPr>
          <w:rFonts w:ascii="Times New Roman" w:hAnsi="Times New Roman"/>
          <w:b/>
          <w:sz w:val="28"/>
          <w:szCs w:val="28"/>
        </w:rPr>
      </w:pPr>
      <w:r w:rsidRPr="00B87B59">
        <w:rPr>
          <w:rFonts w:ascii="Times New Roman" w:hAnsi="Times New Roman"/>
          <w:b/>
          <w:sz w:val="28"/>
          <w:szCs w:val="28"/>
        </w:rPr>
        <w:tab/>
      </w:r>
    </w:p>
    <w:p w:rsidR="003A3134" w:rsidRPr="00FC28DE" w:rsidRDefault="003A3134" w:rsidP="003A3134">
      <w:pPr>
        <w:spacing w:after="0"/>
        <w:ind w:firstLine="709"/>
        <w:jc w:val="center"/>
        <w:rPr>
          <w:rFonts w:ascii="Times New Roman" w:hAnsi="Times New Roman"/>
          <w:b/>
          <w:sz w:val="28"/>
          <w:szCs w:val="28"/>
        </w:rPr>
      </w:pPr>
      <w:r w:rsidRPr="00FC28DE">
        <w:rPr>
          <w:rFonts w:ascii="Times New Roman" w:hAnsi="Times New Roman"/>
          <w:b/>
          <w:sz w:val="28"/>
          <w:szCs w:val="28"/>
        </w:rPr>
        <w:t>4. Ресурсное обеспечение подпрограммы</w:t>
      </w:r>
    </w:p>
    <w:p w:rsidR="003A3134" w:rsidRPr="00FC28DE" w:rsidRDefault="003A3134" w:rsidP="003A3134">
      <w:pPr>
        <w:spacing w:after="0"/>
        <w:ind w:firstLine="709"/>
        <w:jc w:val="center"/>
        <w:rPr>
          <w:rFonts w:ascii="Times New Roman" w:hAnsi="Times New Roman"/>
          <w:b/>
          <w:sz w:val="28"/>
          <w:szCs w:val="28"/>
        </w:rPr>
      </w:pPr>
    </w:p>
    <w:p w:rsidR="003A3134" w:rsidRPr="00FC28DE" w:rsidRDefault="003A3134" w:rsidP="003A3134">
      <w:pPr>
        <w:widowControl w:val="0"/>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3A3134" w:rsidRPr="00D27452" w:rsidRDefault="003A3134" w:rsidP="003A3134">
      <w:pPr>
        <w:widowControl w:val="0"/>
        <w:autoSpaceDE w:val="0"/>
        <w:autoSpaceDN w:val="0"/>
        <w:adjustRightInd w:val="0"/>
        <w:spacing w:after="0"/>
        <w:ind w:firstLine="709"/>
        <w:jc w:val="both"/>
        <w:rPr>
          <w:rFonts w:ascii="Times New Roman" w:hAnsi="Times New Roman"/>
          <w:sz w:val="28"/>
          <w:szCs w:val="28"/>
        </w:rPr>
      </w:pPr>
      <w:r w:rsidRPr="00D27452">
        <w:rPr>
          <w:rFonts w:ascii="Times New Roman" w:hAnsi="Times New Roman"/>
          <w:sz w:val="28"/>
          <w:szCs w:val="28"/>
        </w:rPr>
        <w:t>Общий объем финансирования подпрограммы  составляет</w:t>
      </w:r>
      <w:r w:rsidR="00496597" w:rsidRPr="00D27452">
        <w:rPr>
          <w:rFonts w:ascii="Times New Roman" w:hAnsi="Times New Roman"/>
          <w:sz w:val="28"/>
          <w:szCs w:val="28"/>
        </w:rPr>
        <w:tab/>
      </w:r>
      <w:r w:rsidR="00496597" w:rsidRPr="00D27452">
        <w:rPr>
          <w:rFonts w:ascii="Times New Roman" w:hAnsi="Times New Roman"/>
          <w:sz w:val="28"/>
          <w:szCs w:val="28"/>
        </w:rPr>
        <w:tab/>
      </w:r>
    </w:p>
    <w:p w:rsidR="00D27452" w:rsidRPr="00D27452" w:rsidRDefault="00D27452" w:rsidP="00D27452">
      <w:pPr>
        <w:widowControl w:val="0"/>
        <w:autoSpaceDE w:val="0"/>
        <w:autoSpaceDN w:val="0"/>
        <w:adjustRightInd w:val="0"/>
        <w:spacing w:after="0"/>
        <w:ind w:firstLine="709"/>
        <w:jc w:val="both"/>
        <w:rPr>
          <w:rFonts w:ascii="Times New Roman" w:hAnsi="Times New Roman"/>
          <w:sz w:val="28"/>
          <w:szCs w:val="28"/>
        </w:rPr>
      </w:pPr>
      <w:r w:rsidRPr="00D27452">
        <w:rPr>
          <w:rFonts w:ascii="Times New Roman" w:hAnsi="Times New Roman"/>
          <w:sz w:val="28"/>
          <w:szCs w:val="28"/>
        </w:rPr>
        <w:t>- в 2023 г.  –</w:t>
      </w:r>
      <w:r w:rsidRPr="00D27452">
        <w:rPr>
          <w:rFonts w:ascii="Times New Roman" w:eastAsia="Times New Roman" w:hAnsi="Times New Roman"/>
          <w:b/>
          <w:bCs/>
          <w:sz w:val="28"/>
          <w:szCs w:val="28"/>
          <w:lang w:eastAsia="ru-RU"/>
        </w:rPr>
        <w:t xml:space="preserve"> 23607,65874 </w:t>
      </w:r>
      <w:r w:rsidRPr="00D27452">
        <w:rPr>
          <w:rFonts w:ascii="Times New Roman" w:eastAsia="Times New Roman" w:hAnsi="Times New Roman"/>
          <w:bCs/>
          <w:sz w:val="28"/>
          <w:szCs w:val="28"/>
          <w:lang w:eastAsia="ru-RU"/>
        </w:rPr>
        <w:t xml:space="preserve">тыс. </w:t>
      </w:r>
      <w:r w:rsidRPr="00D27452">
        <w:rPr>
          <w:rFonts w:ascii="Times New Roman" w:hAnsi="Times New Roman"/>
          <w:sz w:val="28"/>
          <w:szCs w:val="28"/>
        </w:rPr>
        <w:t>рублей;</w:t>
      </w:r>
    </w:p>
    <w:p w:rsidR="00D27452" w:rsidRPr="00D27452" w:rsidRDefault="00D27452" w:rsidP="00D27452">
      <w:pPr>
        <w:widowControl w:val="0"/>
        <w:autoSpaceDE w:val="0"/>
        <w:autoSpaceDN w:val="0"/>
        <w:adjustRightInd w:val="0"/>
        <w:spacing w:after="0"/>
        <w:ind w:firstLine="709"/>
        <w:jc w:val="both"/>
        <w:rPr>
          <w:rFonts w:ascii="Times New Roman" w:hAnsi="Times New Roman"/>
          <w:sz w:val="28"/>
          <w:szCs w:val="28"/>
          <w:lang w:eastAsia="ru-RU"/>
        </w:rPr>
      </w:pPr>
      <w:r w:rsidRPr="00D27452">
        <w:rPr>
          <w:rFonts w:ascii="Times New Roman" w:hAnsi="Times New Roman"/>
          <w:sz w:val="28"/>
          <w:szCs w:val="28"/>
        </w:rPr>
        <w:t xml:space="preserve">- в 2024 г. – </w:t>
      </w:r>
      <w:r w:rsidRPr="00D27452">
        <w:rPr>
          <w:rFonts w:ascii="Times New Roman" w:hAnsi="Times New Roman"/>
          <w:b/>
          <w:color w:val="000000"/>
          <w:sz w:val="28"/>
          <w:szCs w:val="28"/>
        </w:rPr>
        <w:t xml:space="preserve">18580,85859 </w:t>
      </w:r>
      <w:r w:rsidRPr="00D27452">
        <w:rPr>
          <w:rFonts w:ascii="Times New Roman" w:eastAsia="Times New Roman" w:hAnsi="Times New Roman"/>
          <w:bCs/>
          <w:sz w:val="28"/>
          <w:szCs w:val="28"/>
          <w:lang w:eastAsia="ru-RU"/>
        </w:rPr>
        <w:t xml:space="preserve">тыс. </w:t>
      </w:r>
      <w:r w:rsidRPr="00D27452">
        <w:rPr>
          <w:rFonts w:ascii="Times New Roman" w:hAnsi="Times New Roman"/>
          <w:sz w:val="28"/>
          <w:szCs w:val="28"/>
          <w:lang w:eastAsia="ru-RU"/>
        </w:rPr>
        <w:t>рублей;</w:t>
      </w:r>
    </w:p>
    <w:p w:rsidR="00D27452" w:rsidRPr="00D27452" w:rsidRDefault="00D27452" w:rsidP="00D27452">
      <w:pPr>
        <w:widowControl w:val="0"/>
        <w:autoSpaceDE w:val="0"/>
        <w:autoSpaceDN w:val="0"/>
        <w:adjustRightInd w:val="0"/>
        <w:spacing w:after="0"/>
        <w:ind w:firstLine="709"/>
        <w:jc w:val="both"/>
        <w:rPr>
          <w:rFonts w:ascii="Times New Roman" w:hAnsi="Times New Roman"/>
          <w:sz w:val="28"/>
          <w:szCs w:val="28"/>
        </w:rPr>
      </w:pPr>
      <w:r w:rsidRPr="00D27452">
        <w:rPr>
          <w:rFonts w:ascii="Times New Roman" w:hAnsi="Times New Roman"/>
          <w:b/>
          <w:sz w:val="28"/>
          <w:szCs w:val="28"/>
          <w:lang w:eastAsia="ru-RU"/>
        </w:rPr>
        <w:t xml:space="preserve"> - </w:t>
      </w:r>
      <w:r w:rsidRPr="00D27452">
        <w:rPr>
          <w:rFonts w:ascii="Times New Roman" w:hAnsi="Times New Roman"/>
          <w:sz w:val="28"/>
          <w:szCs w:val="28"/>
          <w:lang w:eastAsia="ru-RU"/>
        </w:rPr>
        <w:t xml:space="preserve">в 2025 г.   </w:t>
      </w:r>
      <w:r w:rsidRPr="00D27452">
        <w:rPr>
          <w:rFonts w:ascii="Times New Roman" w:hAnsi="Times New Roman"/>
          <w:sz w:val="28"/>
          <w:szCs w:val="28"/>
        </w:rPr>
        <w:t xml:space="preserve">– </w:t>
      </w:r>
      <w:r w:rsidRPr="00D27452">
        <w:rPr>
          <w:rFonts w:ascii="Times New Roman" w:hAnsi="Times New Roman"/>
          <w:b/>
          <w:color w:val="000000"/>
          <w:sz w:val="28"/>
          <w:szCs w:val="28"/>
        </w:rPr>
        <w:t xml:space="preserve">19229,49495 </w:t>
      </w:r>
      <w:r w:rsidRPr="00D27452">
        <w:rPr>
          <w:rFonts w:ascii="Times New Roman" w:eastAsia="Times New Roman" w:hAnsi="Times New Roman"/>
          <w:bCs/>
          <w:sz w:val="28"/>
          <w:szCs w:val="28"/>
          <w:lang w:eastAsia="ru-RU"/>
        </w:rPr>
        <w:t xml:space="preserve">тыс. </w:t>
      </w:r>
      <w:r w:rsidRPr="00D27452">
        <w:rPr>
          <w:rFonts w:ascii="Times New Roman" w:hAnsi="Times New Roman"/>
          <w:sz w:val="28"/>
          <w:szCs w:val="28"/>
        </w:rPr>
        <w:t>рублей.</w:t>
      </w:r>
    </w:p>
    <w:p w:rsidR="00D27452" w:rsidRPr="00D27452" w:rsidRDefault="00D27452" w:rsidP="00D27452">
      <w:pPr>
        <w:widowControl w:val="0"/>
        <w:autoSpaceDE w:val="0"/>
        <w:autoSpaceDN w:val="0"/>
        <w:adjustRightInd w:val="0"/>
        <w:spacing w:after="0" w:line="240" w:lineRule="auto"/>
        <w:jc w:val="both"/>
        <w:rPr>
          <w:rFonts w:ascii="Times New Roman" w:hAnsi="Times New Roman"/>
          <w:sz w:val="28"/>
          <w:szCs w:val="28"/>
        </w:rPr>
      </w:pPr>
      <w:r w:rsidRPr="00D27452">
        <w:rPr>
          <w:rFonts w:ascii="Times New Roman" w:hAnsi="Times New Roman"/>
          <w:sz w:val="28"/>
          <w:szCs w:val="28"/>
        </w:rPr>
        <w:lastRenderedPageBreak/>
        <w:t xml:space="preserve">           В период 2023-2025г.г. объем финансирования программы составит </w:t>
      </w:r>
    </w:p>
    <w:p w:rsidR="00D27452" w:rsidRDefault="00D27452" w:rsidP="00D27452">
      <w:pPr>
        <w:widowControl w:val="0"/>
        <w:autoSpaceDE w:val="0"/>
        <w:autoSpaceDN w:val="0"/>
        <w:adjustRightInd w:val="0"/>
        <w:spacing w:after="0" w:line="240" w:lineRule="auto"/>
        <w:jc w:val="both"/>
        <w:rPr>
          <w:rFonts w:ascii="Times New Roman" w:hAnsi="Times New Roman"/>
          <w:b/>
          <w:sz w:val="28"/>
          <w:szCs w:val="28"/>
          <w:lang w:eastAsia="ru-RU"/>
        </w:rPr>
      </w:pPr>
      <w:r w:rsidRPr="00D27452">
        <w:rPr>
          <w:rFonts w:ascii="Times New Roman" w:hAnsi="Times New Roman"/>
          <w:b/>
          <w:bCs/>
          <w:sz w:val="28"/>
          <w:szCs w:val="28"/>
        </w:rPr>
        <w:t xml:space="preserve">61418,01228 </w:t>
      </w:r>
      <w:r w:rsidRPr="00D27452">
        <w:rPr>
          <w:rFonts w:ascii="Times New Roman" w:hAnsi="Times New Roman"/>
          <w:b/>
          <w:sz w:val="28"/>
          <w:szCs w:val="28"/>
          <w:lang w:eastAsia="ru-RU"/>
        </w:rPr>
        <w:t>тыс. рублей.</w:t>
      </w:r>
      <w:r w:rsidRPr="00FC28DE">
        <w:rPr>
          <w:rFonts w:ascii="Times New Roman" w:hAnsi="Times New Roman"/>
          <w:b/>
          <w:sz w:val="28"/>
          <w:szCs w:val="28"/>
          <w:lang w:eastAsia="ru-RU"/>
        </w:rPr>
        <w:t xml:space="preserve"> </w:t>
      </w:r>
    </w:p>
    <w:p w:rsidR="003A3134" w:rsidRPr="00FC28DE" w:rsidRDefault="003A3134" w:rsidP="003A3134">
      <w:pPr>
        <w:widowControl w:val="0"/>
        <w:autoSpaceDE w:val="0"/>
        <w:autoSpaceDN w:val="0"/>
        <w:adjustRightInd w:val="0"/>
        <w:spacing w:after="0"/>
        <w:ind w:firstLine="709"/>
        <w:jc w:val="both"/>
        <w:rPr>
          <w:rFonts w:ascii="Times New Roman" w:hAnsi="Times New Roman"/>
          <w:sz w:val="28"/>
          <w:szCs w:val="28"/>
        </w:rPr>
      </w:pPr>
      <w:proofErr w:type="gramStart"/>
      <w:r w:rsidRPr="00FC28DE">
        <w:rPr>
          <w:rFonts w:ascii="Times New Roman" w:hAnsi="Times New Roman"/>
          <w:sz w:val="28"/>
          <w:szCs w:val="28"/>
        </w:rPr>
        <w:t>Объем финансирования подпрограммы указан исходя из расходов на реализацию мероприятий и подлежат уточнению при формировании, а также внесении изменений в федеральный, областной и местные бюджеты на соответствующий год.</w:t>
      </w:r>
      <w:proofErr w:type="gramEnd"/>
    </w:p>
    <w:p w:rsidR="003A3134" w:rsidRPr="00FC28DE" w:rsidRDefault="003A3134" w:rsidP="003A3134">
      <w:pPr>
        <w:spacing w:after="0" w:line="240" w:lineRule="auto"/>
        <w:ind w:firstLine="709"/>
        <w:jc w:val="center"/>
        <w:rPr>
          <w:rFonts w:ascii="Times New Roman" w:hAnsi="Times New Roman"/>
          <w:sz w:val="28"/>
          <w:szCs w:val="28"/>
        </w:rPr>
      </w:pPr>
    </w:p>
    <w:p w:rsidR="003A3134" w:rsidRPr="00FC28DE" w:rsidRDefault="003A3134" w:rsidP="003A3134">
      <w:pPr>
        <w:spacing w:after="0" w:line="240" w:lineRule="auto"/>
        <w:ind w:firstLine="709"/>
        <w:jc w:val="center"/>
        <w:rPr>
          <w:rFonts w:ascii="Times New Roman" w:hAnsi="Times New Roman"/>
          <w:b/>
          <w:sz w:val="28"/>
          <w:szCs w:val="28"/>
        </w:rPr>
      </w:pPr>
      <w:r w:rsidRPr="00FC28DE">
        <w:rPr>
          <w:rFonts w:ascii="Times New Roman" w:hAnsi="Times New Roman"/>
          <w:b/>
          <w:sz w:val="28"/>
          <w:szCs w:val="28"/>
        </w:rPr>
        <w:t>5. Ожидаемые результаты реализации подпрограммы</w:t>
      </w:r>
    </w:p>
    <w:p w:rsidR="003A3134" w:rsidRPr="00FC28DE" w:rsidRDefault="003A3134" w:rsidP="003A3134">
      <w:pPr>
        <w:autoSpaceDE w:val="0"/>
        <w:autoSpaceDN w:val="0"/>
        <w:adjustRightInd w:val="0"/>
        <w:spacing w:after="0" w:line="240" w:lineRule="auto"/>
        <w:ind w:firstLine="709"/>
        <w:jc w:val="both"/>
        <w:rPr>
          <w:rFonts w:ascii="Times New Roman" w:hAnsi="Times New Roman"/>
          <w:bCs/>
          <w:sz w:val="28"/>
          <w:szCs w:val="28"/>
        </w:rPr>
      </w:pP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Комплексный подход к реализации подпрограммы позволит улучшить транспортно-эксплуатационное состояние и качество содержания автомобильных дорог, приведет к снижению количества дорожно-транспортных происшествий из-за сопутствующих дорожных условий и обеспечит комфортность передвижения автотранспортных средств и пешеходов по дорогам муниципального образования.</w:t>
      </w:r>
    </w:p>
    <w:p w:rsidR="003A3134" w:rsidRPr="00345DC0" w:rsidRDefault="003A3134" w:rsidP="003A3134">
      <w:pPr>
        <w:widowControl w:val="0"/>
        <w:autoSpaceDE w:val="0"/>
        <w:autoSpaceDN w:val="0"/>
        <w:adjustRightInd w:val="0"/>
        <w:spacing w:after="0"/>
        <w:ind w:firstLine="709"/>
        <w:jc w:val="both"/>
        <w:rPr>
          <w:rFonts w:ascii="Times New Roman" w:eastAsia="Times New Roman" w:hAnsi="Times New Roman"/>
          <w:bCs/>
          <w:sz w:val="28"/>
          <w:szCs w:val="28"/>
          <w:lang w:eastAsia="ru-RU"/>
        </w:rPr>
      </w:pPr>
      <w:r w:rsidRPr="00345DC0">
        <w:rPr>
          <w:rFonts w:ascii="Times New Roman" w:eastAsia="Times New Roman" w:hAnsi="Times New Roman"/>
          <w:bCs/>
          <w:sz w:val="28"/>
          <w:szCs w:val="28"/>
          <w:lang w:eastAsia="ru-RU"/>
        </w:rPr>
        <w:t xml:space="preserve">В результате реализации </w:t>
      </w:r>
      <w:r w:rsidRPr="00345DC0">
        <w:rPr>
          <w:rFonts w:ascii="Times New Roman" w:eastAsia="Times New Roman" w:hAnsi="Times New Roman"/>
          <w:b/>
          <w:sz w:val="28"/>
          <w:szCs w:val="28"/>
          <w:lang w:eastAsia="ru-RU"/>
        </w:rPr>
        <w:t xml:space="preserve">подпрограммы </w:t>
      </w:r>
      <w:r w:rsidRPr="00345DC0">
        <w:rPr>
          <w:rFonts w:ascii="Times New Roman" w:eastAsia="Times New Roman" w:hAnsi="Times New Roman"/>
          <w:bCs/>
          <w:sz w:val="28"/>
          <w:szCs w:val="28"/>
          <w:lang w:eastAsia="ru-RU"/>
        </w:rPr>
        <w:t>предполагается:</w:t>
      </w:r>
    </w:p>
    <w:p w:rsidR="003A3134" w:rsidRPr="00345DC0" w:rsidRDefault="003A3134" w:rsidP="003A3134">
      <w:pPr>
        <w:spacing w:after="0"/>
        <w:ind w:firstLine="709"/>
        <w:jc w:val="both"/>
        <w:rPr>
          <w:rFonts w:ascii="Times New Roman" w:hAnsi="Times New Roman"/>
          <w:b/>
          <w:sz w:val="28"/>
          <w:szCs w:val="28"/>
        </w:rPr>
      </w:pPr>
      <w:r w:rsidRPr="00345DC0">
        <w:rPr>
          <w:rFonts w:ascii="Times New Roman" w:hAnsi="Times New Roman"/>
          <w:sz w:val="28"/>
          <w:szCs w:val="28"/>
        </w:rPr>
        <w:t xml:space="preserve">-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к </w:t>
      </w:r>
      <w:r w:rsidR="0017537C" w:rsidRPr="00345DC0">
        <w:rPr>
          <w:rFonts w:ascii="Times New Roman" w:hAnsi="Times New Roman"/>
          <w:sz w:val="28"/>
          <w:szCs w:val="28"/>
        </w:rPr>
        <w:t>концу 202</w:t>
      </w:r>
      <w:r w:rsidR="00316E94" w:rsidRPr="00345DC0">
        <w:rPr>
          <w:rFonts w:ascii="Times New Roman" w:hAnsi="Times New Roman"/>
          <w:sz w:val="28"/>
          <w:szCs w:val="28"/>
        </w:rPr>
        <w:t>5</w:t>
      </w:r>
      <w:r w:rsidR="0017537C" w:rsidRPr="00345DC0">
        <w:rPr>
          <w:rFonts w:ascii="Times New Roman" w:hAnsi="Times New Roman"/>
          <w:sz w:val="28"/>
          <w:szCs w:val="28"/>
        </w:rPr>
        <w:t xml:space="preserve"> года </w:t>
      </w:r>
      <w:r w:rsidRPr="00345DC0">
        <w:rPr>
          <w:rFonts w:ascii="Times New Roman" w:hAnsi="Times New Roman"/>
          <w:sz w:val="28"/>
          <w:szCs w:val="28"/>
        </w:rPr>
        <w:t xml:space="preserve">до </w:t>
      </w:r>
      <w:r w:rsidRPr="00345DC0">
        <w:rPr>
          <w:rFonts w:ascii="Times New Roman" w:hAnsi="Times New Roman"/>
          <w:b/>
          <w:sz w:val="28"/>
          <w:szCs w:val="28"/>
        </w:rPr>
        <w:t>10%;</w:t>
      </w:r>
    </w:p>
    <w:p w:rsidR="003A3134" w:rsidRPr="00345DC0" w:rsidRDefault="003A3134" w:rsidP="003A3134">
      <w:pPr>
        <w:spacing w:after="0"/>
        <w:ind w:firstLine="709"/>
        <w:jc w:val="both"/>
        <w:rPr>
          <w:rFonts w:ascii="Times New Roman" w:hAnsi="Times New Roman"/>
          <w:b/>
          <w:sz w:val="28"/>
          <w:szCs w:val="28"/>
        </w:rPr>
      </w:pPr>
      <w:r w:rsidRPr="00345DC0">
        <w:rPr>
          <w:rFonts w:ascii="Times New Roman" w:hAnsi="Times New Roman"/>
          <w:b/>
          <w:sz w:val="28"/>
          <w:szCs w:val="28"/>
        </w:rPr>
        <w:t xml:space="preserve">- </w:t>
      </w:r>
      <w:r w:rsidRPr="00345DC0">
        <w:rPr>
          <w:rFonts w:ascii="Times New Roman" w:hAnsi="Times New Roman"/>
          <w:sz w:val="28"/>
          <w:szCs w:val="28"/>
        </w:rPr>
        <w:t xml:space="preserve">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к </w:t>
      </w:r>
      <w:r w:rsidR="0017537C" w:rsidRPr="00345DC0">
        <w:rPr>
          <w:rFonts w:ascii="Times New Roman" w:hAnsi="Times New Roman"/>
          <w:sz w:val="28"/>
          <w:szCs w:val="28"/>
        </w:rPr>
        <w:t xml:space="preserve"> 202</w:t>
      </w:r>
      <w:r w:rsidR="00316E94" w:rsidRPr="00345DC0">
        <w:rPr>
          <w:rFonts w:ascii="Times New Roman" w:hAnsi="Times New Roman"/>
          <w:sz w:val="28"/>
          <w:szCs w:val="28"/>
        </w:rPr>
        <w:t>5</w:t>
      </w:r>
      <w:r w:rsidR="0017537C" w:rsidRPr="00345DC0">
        <w:rPr>
          <w:rFonts w:ascii="Times New Roman" w:hAnsi="Times New Roman"/>
          <w:sz w:val="28"/>
          <w:szCs w:val="28"/>
        </w:rPr>
        <w:t xml:space="preserve"> год</w:t>
      </w:r>
      <w:r w:rsidR="004A6D9A" w:rsidRPr="00345DC0">
        <w:rPr>
          <w:rFonts w:ascii="Times New Roman" w:hAnsi="Times New Roman"/>
          <w:sz w:val="28"/>
          <w:szCs w:val="28"/>
        </w:rPr>
        <w:t>у</w:t>
      </w:r>
      <w:r w:rsidR="0017537C" w:rsidRPr="00345DC0">
        <w:rPr>
          <w:rFonts w:ascii="Times New Roman" w:hAnsi="Times New Roman"/>
          <w:b/>
          <w:sz w:val="28"/>
          <w:szCs w:val="28"/>
        </w:rPr>
        <w:t xml:space="preserve"> </w:t>
      </w:r>
      <w:r w:rsidRPr="00345DC0">
        <w:rPr>
          <w:rFonts w:ascii="Times New Roman" w:hAnsi="Times New Roman"/>
          <w:b/>
          <w:sz w:val="28"/>
          <w:szCs w:val="28"/>
        </w:rPr>
        <w:t>до 5,5 %;</w:t>
      </w:r>
    </w:p>
    <w:p w:rsidR="003A3134" w:rsidRPr="00345DC0" w:rsidRDefault="003A3134" w:rsidP="003A3134">
      <w:pPr>
        <w:spacing w:after="0"/>
        <w:ind w:firstLine="708"/>
        <w:jc w:val="both"/>
        <w:rPr>
          <w:rFonts w:ascii="Times New Roman" w:hAnsi="Times New Roman"/>
          <w:b/>
          <w:color w:val="FF0000"/>
          <w:sz w:val="28"/>
          <w:szCs w:val="28"/>
        </w:rPr>
      </w:pPr>
      <w:r w:rsidRPr="00345DC0">
        <w:rPr>
          <w:rFonts w:ascii="Times New Roman" w:hAnsi="Times New Roman"/>
          <w:b/>
          <w:sz w:val="28"/>
          <w:szCs w:val="28"/>
        </w:rPr>
        <w:t>-</w:t>
      </w:r>
      <w:r w:rsidRPr="00345DC0">
        <w:rPr>
          <w:rFonts w:ascii="Times New Roman" w:hAnsi="Times New Roman"/>
          <w:sz w:val="28"/>
          <w:szCs w:val="28"/>
        </w:rPr>
        <w:t xml:space="preserve"> 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w:t>
      </w:r>
      <w:r w:rsidR="0017537C" w:rsidRPr="00345DC0">
        <w:rPr>
          <w:rFonts w:ascii="Times New Roman" w:hAnsi="Times New Roman"/>
          <w:sz w:val="28"/>
          <w:szCs w:val="28"/>
        </w:rPr>
        <w:t xml:space="preserve"> к </w:t>
      </w:r>
      <w:r w:rsidRPr="00345DC0">
        <w:rPr>
          <w:rFonts w:ascii="Times New Roman" w:hAnsi="Times New Roman"/>
          <w:sz w:val="28"/>
          <w:szCs w:val="28"/>
        </w:rPr>
        <w:t xml:space="preserve"> </w:t>
      </w:r>
      <w:r w:rsidR="0017537C" w:rsidRPr="00345DC0">
        <w:rPr>
          <w:rFonts w:ascii="Times New Roman" w:hAnsi="Times New Roman"/>
          <w:sz w:val="28"/>
          <w:szCs w:val="28"/>
        </w:rPr>
        <w:t>концу 202</w:t>
      </w:r>
      <w:r w:rsidR="00316E94" w:rsidRPr="00345DC0">
        <w:rPr>
          <w:rFonts w:ascii="Times New Roman" w:hAnsi="Times New Roman"/>
          <w:sz w:val="28"/>
          <w:szCs w:val="28"/>
        </w:rPr>
        <w:t>5</w:t>
      </w:r>
      <w:r w:rsidR="0017537C" w:rsidRPr="00345DC0">
        <w:rPr>
          <w:rFonts w:ascii="Times New Roman" w:hAnsi="Times New Roman"/>
          <w:sz w:val="28"/>
          <w:szCs w:val="28"/>
        </w:rPr>
        <w:t xml:space="preserve"> года </w:t>
      </w:r>
      <w:r w:rsidRPr="00345DC0">
        <w:rPr>
          <w:rFonts w:ascii="Times New Roman" w:hAnsi="Times New Roman"/>
          <w:sz w:val="28"/>
          <w:szCs w:val="28"/>
        </w:rPr>
        <w:t xml:space="preserve">на </w:t>
      </w:r>
      <w:r w:rsidR="00512523">
        <w:rPr>
          <w:rFonts w:ascii="Times New Roman" w:hAnsi="Times New Roman"/>
          <w:b/>
          <w:sz w:val="28"/>
          <w:szCs w:val="28"/>
        </w:rPr>
        <w:t>16000</w:t>
      </w:r>
      <w:r w:rsidR="00954323" w:rsidRPr="00345DC0">
        <w:rPr>
          <w:rFonts w:ascii="Times New Roman" w:hAnsi="Times New Roman"/>
          <w:b/>
          <w:sz w:val="28"/>
          <w:szCs w:val="28"/>
        </w:rPr>
        <w:t xml:space="preserve"> </w:t>
      </w:r>
      <w:r w:rsidRPr="00345DC0">
        <w:rPr>
          <w:rFonts w:ascii="Times New Roman" w:hAnsi="Times New Roman"/>
          <w:b/>
          <w:sz w:val="28"/>
          <w:szCs w:val="28"/>
        </w:rPr>
        <w:t>кв.</w:t>
      </w:r>
      <w:r w:rsidR="00954323" w:rsidRPr="00345DC0">
        <w:rPr>
          <w:rFonts w:ascii="Times New Roman" w:hAnsi="Times New Roman"/>
          <w:b/>
          <w:sz w:val="28"/>
          <w:szCs w:val="28"/>
        </w:rPr>
        <w:t xml:space="preserve"> </w:t>
      </w:r>
      <w:r w:rsidRPr="00345DC0">
        <w:rPr>
          <w:rFonts w:ascii="Times New Roman" w:hAnsi="Times New Roman"/>
          <w:b/>
          <w:sz w:val="28"/>
          <w:szCs w:val="28"/>
        </w:rPr>
        <w:t>м;</w:t>
      </w:r>
    </w:p>
    <w:p w:rsidR="003A3134" w:rsidRPr="00345DC0" w:rsidRDefault="003A3134" w:rsidP="003A3134">
      <w:pPr>
        <w:autoSpaceDE w:val="0"/>
        <w:autoSpaceDN w:val="0"/>
        <w:spacing w:after="0"/>
        <w:ind w:firstLine="709"/>
        <w:jc w:val="both"/>
        <w:rPr>
          <w:rFonts w:ascii="Times New Roman" w:eastAsia="Times New Roman" w:hAnsi="Times New Roman"/>
          <w:sz w:val="28"/>
          <w:szCs w:val="28"/>
          <w:lang w:eastAsia="ru-RU"/>
        </w:rPr>
      </w:pPr>
      <w:r w:rsidRPr="00345DC0">
        <w:rPr>
          <w:rFonts w:ascii="Times New Roman" w:eastAsia="Times New Roman" w:hAnsi="Times New Roman"/>
          <w:sz w:val="28"/>
          <w:szCs w:val="28"/>
          <w:lang w:eastAsia="ru-RU"/>
        </w:rPr>
        <w:t xml:space="preserve">- увеличение количества отремонтированных дворовых территорий многоквартирных домов города Пыталово в </w:t>
      </w:r>
      <w:r w:rsidRPr="00345DC0">
        <w:rPr>
          <w:rFonts w:ascii="Times New Roman" w:eastAsia="Times New Roman" w:hAnsi="Times New Roman" w:cs="Courier New"/>
          <w:sz w:val="28"/>
          <w:szCs w:val="28"/>
          <w:lang w:eastAsia="ru-RU"/>
        </w:rPr>
        <w:t>период 20</w:t>
      </w:r>
      <w:r w:rsidR="00ED7750" w:rsidRPr="00345DC0">
        <w:rPr>
          <w:rFonts w:ascii="Times New Roman" w:eastAsia="Times New Roman" w:hAnsi="Times New Roman" w:cs="Courier New"/>
          <w:sz w:val="28"/>
          <w:szCs w:val="28"/>
          <w:lang w:eastAsia="ru-RU"/>
        </w:rPr>
        <w:t>2</w:t>
      </w:r>
      <w:r w:rsidR="00316E94" w:rsidRPr="00345DC0">
        <w:rPr>
          <w:rFonts w:ascii="Times New Roman" w:eastAsia="Times New Roman" w:hAnsi="Times New Roman" w:cs="Courier New"/>
          <w:sz w:val="28"/>
          <w:szCs w:val="28"/>
          <w:lang w:eastAsia="ru-RU"/>
        </w:rPr>
        <w:t>3</w:t>
      </w:r>
      <w:r w:rsidRPr="00345DC0">
        <w:rPr>
          <w:rFonts w:ascii="Times New Roman" w:eastAsia="Times New Roman" w:hAnsi="Times New Roman" w:cs="Courier New"/>
          <w:sz w:val="28"/>
          <w:szCs w:val="28"/>
          <w:lang w:eastAsia="ru-RU"/>
        </w:rPr>
        <w:t xml:space="preserve"> - 202</w:t>
      </w:r>
      <w:r w:rsidR="00316E94" w:rsidRPr="00345DC0">
        <w:rPr>
          <w:rFonts w:ascii="Times New Roman" w:eastAsia="Times New Roman" w:hAnsi="Times New Roman" w:cs="Courier New"/>
          <w:sz w:val="28"/>
          <w:szCs w:val="28"/>
          <w:lang w:eastAsia="ru-RU"/>
        </w:rPr>
        <w:t>5</w:t>
      </w:r>
      <w:r w:rsidRPr="00345DC0">
        <w:rPr>
          <w:rFonts w:ascii="Times New Roman" w:eastAsia="Times New Roman" w:hAnsi="Times New Roman" w:cs="Courier New"/>
          <w:sz w:val="28"/>
          <w:szCs w:val="28"/>
          <w:lang w:eastAsia="ru-RU"/>
        </w:rPr>
        <w:t xml:space="preserve"> </w:t>
      </w:r>
      <w:proofErr w:type="spellStart"/>
      <w:r w:rsidRPr="00345DC0">
        <w:rPr>
          <w:rFonts w:ascii="Times New Roman" w:eastAsia="Times New Roman" w:hAnsi="Times New Roman" w:cs="Courier New"/>
          <w:sz w:val="28"/>
          <w:szCs w:val="28"/>
          <w:lang w:eastAsia="ru-RU"/>
        </w:rPr>
        <w:t>г.г</w:t>
      </w:r>
      <w:proofErr w:type="spellEnd"/>
      <w:r w:rsidRPr="00345DC0">
        <w:rPr>
          <w:rFonts w:ascii="Times New Roman" w:eastAsia="Times New Roman" w:hAnsi="Times New Roman" w:cs="Courier New"/>
          <w:sz w:val="28"/>
          <w:szCs w:val="28"/>
          <w:lang w:eastAsia="ru-RU"/>
        </w:rPr>
        <w:t xml:space="preserve">. </w:t>
      </w:r>
      <w:r w:rsidR="0017537C" w:rsidRPr="00345DC0">
        <w:rPr>
          <w:rFonts w:ascii="Times New Roman" w:eastAsia="Times New Roman" w:hAnsi="Times New Roman"/>
          <w:sz w:val="28"/>
          <w:szCs w:val="28"/>
          <w:lang w:eastAsia="ru-RU"/>
        </w:rPr>
        <w:t xml:space="preserve">на </w:t>
      </w:r>
      <w:r w:rsidR="00512523">
        <w:rPr>
          <w:rFonts w:ascii="Times New Roman" w:eastAsia="Times New Roman" w:hAnsi="Times New Roman"/>
          <w:sz w:val="28"/>
          <w:szCs w:val="28"/>
          <w:lang w:eastAsia="ru-RU"/>
        </w:rPr>
        <w:t>3</w:t>
      </w:r>
      <w:r w:rsidR="0017537C" w:rsidRPr="00345DC0">
        <w:rPr>
          <w:rFonts w:ascii="Times New Roman" w:eastAsia="Times New Roman" w:hAnsi="Times New Roman"/>
          <w:sz w:val="28"/>
          <w:szCs w:val="28"/>
          <w:lang w:eastAsia="ru-RU"/>
        </w:rPr>
        <w:t xml:space="preserve"> единицу</w:t>
      </w:r>
      <w:r w:rsidRPr="00345DC0">
        <w:rPr>
          <w:rFonts w:ascii="Times New Roman" w:eastAsia="Times New Roman" w:hAnsi="Times New Roman"/>
          <w:sz w:val="28"/>
          <w:szCs w:val="28"/>
          <w:lang w:eastAsia="ru-RU"/>
        </w:rPr>
        <w:t>;</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345DC0">
        <w:rPr>
          <w:rFonts w:ascii="Times New Roman" w:hAnsi="Times New Roman"/>
          <w:sz w:val="28"/>
          <w:szCs w:val="28"/>
        </w:rPr>
        <w:t>- увеличения количества отремонтированных проездов к дворовым территориям многоквартирных домов города Пыталово в  период 201</w:t>
      </w:r>
      <w:r w:rsidR="00316E94" w:rsidRPr="00345DC0">
        <w:rPr>
          <w:rFonts w:ascii="Times New Roman" w:hAnsi="Times New Roman"/>
          <w:sz w:val="28"/>
          <w:szCs w:val="28"/>
        </w:rPr>
        <w:t>3</w:t>
      </w:r>
      <w:r w:rsidRPr="00345DC0">
        <w:rPr>
          <w:rFonts w:ascii="Times New Roman" w:hAnsi="Times New Roman"/>
          <w:sz w:val="28"/>
          <w:szCs w:val="28"/>
        </w:rPr>
        <w:t xml:space="preserve"> - 202</w:t>
      </w:r>
      <w:r w:rsidR="00316E94" w:rsidRPr="00345DC0">
        <w:rPr>
          <w:rFonts w:ascii="Times New Roman" w:hAnsi="Times New Roman"/>
          <w:sz w:val="28"/>
          <w:szCs w:val="28"/>
        </w:rPr>
        <w:t>5</w:t>
      </w:r>
      <w:r w:rsidRPr="00345DC0">
        <w:rPr>
          <w:rFonts w:ascii="Times New Roman" w:hAnsi="Times New Roman"/>
          <w:sz w:val="28"/>
          <w:szCs w:val="28"/>
        </w:rPr>
        <w:t xml:space="preserve"> </w:t>
      </w:r>
      <w:proofErr w:type="spellStart"/>
      <w:r w:rsidRPr="00345DC0">
        <w:rPr>
          <w:rFonts w:ascii="Times New Roman" w:hAnsi="Times New Roman"/>
          <w:sz w:val="28"/>
          <w:szCs w:val="28"/>
        </w:rPr>
        <w:t>г.г</w:t>
      </w:r>
      <w:proofErr w:type="spellEnd"/>
      <w:r w:rsidRPr="00345DC0">
        <w:rPr>
          <w:rFonts w:ascii="Times New Roman" w:hAnsi="Times New Roman"/>
          <w:sz w:val="28"/>
          <w:szCs w:val="28"/>
        </w:rPr>
        <w:t xml:space="preserve">. на </w:t>
      </w:r>
      <w:r w:rsidR="002016AF" w:rsidRPr="00345DC0">
        <w:rPr>
          <w:rFonts w:ascii="Times New Roman" w:hAnsi="Times New Roman"/>
          <w:sz w:val="28"/>
          <w:szCs w:val="28"/>
        </w:rPr>
        <w:t>0</w:t>
      </w:r>
      <w:r w:rsidRPr="00345DC0">
        <w:rPr>
          <w:rFonts w:ascii="Times New Roman" w:hAnsi="Times New Roman"/>
          <w:sz w:val="28"/>
          <w:szCs w:val="28"/>
        </w:rPr>
        <w:t xml:space="preserve"> единицу.</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По внешнему облику муниципального образования оценивается его статус и социально-экономическое развитие. Развитость улично-дорожной сети, качество дорог, обеспечение чистоты дорог и улиц - неизменные атрибуты современного развитого муниципального образования. Таким образом, реализация подпрограммы будет способствовать социально-экономическому развитию муниципального образования, улучшению качества жизни населения.</w:t>
      </w:r>
    </w:p>
    <w:p w:rsidR="00C443A4" w:rsidRDefault="00C443A4" w:rsidP="003A3134">
      <w:pPr>
        <w:autoSpaceDE w:val="0"/>
        <w:autoSpaceDN w:val="0"/>
        <w:adjustRightInd w:val="0"/>
        <w:spacing w:after="0"/>
        <w:ind w:firstLine="709"/>
        <w:jc w:val="both"/>
        <w:rPr>
          <w:rFonts w:ascii="Times New Roman" w:hAnsi="Times New Roman"/>
          <w:sz w:val="24"/>
          <w:szCs w:val="24"/>
        </w:rPr>
      </w:pPr>
    </w:p>
    <w:p w:rsidR="00374680" w:rsidRDefault="00374680" w:rsidP="003A3134">
      <w:pPr>
        <w:autoSpaceDE w:val="0"/>
        <w:autoSpaceDN w:val="0"/>
        <w:adjustRightInd w:val="0"/>
        <w:spacing w:after="0"/>
        <w:ind w:firstLine="709"/>
        <w:jc w:val="both"/>
        <w:rPr>
          <w:rFonts w:ascii="Times New Roman" w:hAnsi="Times New Roman"/>
          <w:sz w:val="24"/>
          <w:szCs w:val="24"/>
        </w:rPr>
      </w:pPr>
    </w:p>
    <w:p w:rsidR="00374680" w:rsidRDefault="00374680" w:rsidP="003A3134">
      <w:pPr>
        <w:autoSpaceDE w:val="0"/>
        <w:autoSpaceDN w:val="0"/>
        <w:adjustRightInd w:val="0"/>
        <w:spacing w:after="0"/>
        <w:ind w:firstLine="709"/>
        <w:jc w:val="both"/>
        <w:rPr>
          <w:rFonts w:ascii="Times New Roman" w:hAnsi="Times New Roman"/>
          <w:sz w:val="24"/>
          <w:szCs w:val="24"/>
        </w:rPr>
      </w:pPr>
    </w:p>
    <w:p w:rsidR="00374680" w:rsidRPr="003A3134" w:rsidRDefault="00374680" w:rsidP="003A3134">
      <w:pPr>
        <w:autoSpaceDE w:val="0"/>
        <w:autoSpaceDN w:val="0"/>
        <w:adjustRightInd w:val="0"/>
        <w:spacing w:after="0"/>
        <w:ind w:firstLine="709"/>
        <w:jc w:val="both"/>
        <w:rPr>
          <w:rFonts w:ascii="Times New Roman" w:hAnsi="Times New Roman"/>
          <w:sz w:val="24"/>
          <w:szCs w:val="24"/>
        </w:rPr>
      </w:pPr>
    </w:p>
    <w:tbl>
      <w:tblPr>
        <w:tblpPr w:leftFromText="180" w:rightFromText="180" w:vertAnchor="text" w:horzAnchor="margin" w:tblpX="-176" w:tblpY="102"/>
        <w:tblW w:w="10358" w:type="dxa"/>
        <w:tblLook w:val="0000" w:firstRow="0" w:lastRow="0" w:firstColumn="0" w:lastColumn="0" w:noHBand="0" w:noVBand="0"/>
      </w:tblPr>
      <w:tblGrid>
        <w:gridCol w:w="2631"/>
        <w:gridCol w:w="1730"/>
        <w:gridCol w:w="1692"/>
        <w:gridCol w:w="1379"/>
        <w:gridCol w:w="1375"/>
        <w:gridCol w:w="1551"/>
      </w:tblGrid>
      <w:tr w:rsidR="003A3134" w:rsidRPr="003A3134" w:rsidTr="007B18D6">
        <w:trPr>
          <w:trHeight w:val="574"/>
        </w:trPr>
        <w:tc>
          <w:tcPr>
            <w:tcW w:w="10358" w:type="dxa"/>
            <w:gridSpan w:val="6"/>
            <w:tcBorders>
              <w:top w:val="nil"/>
              <w:left w:val="nil"/>
              <w:bottom w:val="single" w:sz="4" w:space="0" w:color="000000"/>
              <w:right w:val="nil"/>
            </w:tcBorders>
            <w:vAlign w:val="center"/>
          </w:tcPr>
          <w:p w:rsidR="003A3134" w:rsidRPr="003A3134" w:rsidRDefault="003A3134" w:rsidP="001E1D3D">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3A3134">
              <w:rPr>
                <w:rFonts w:ascii="Times New Roman" w:hAnsi="Times New Roman"/>
                <w:b/>
                <w:sz w:val="28"/>
                <w:szCs w:val="28"/>
                <w:lang w:eastAsia="ru-RU"/>
              </w:rPr>
              <w:lastRenderedPageBreak/>
              <w:t xml:space="preserve">Паспорт подпрограммы </w:t>
            </w:r>
            <w:r w:rsidR="001E1D3D">
              <w:rPr>
                <w:rFonts w:ascii="Times New Roman" w:hAnsi="Times New Roman"/>
                <w:b/>
                <w:sz w:val="28"/>
                <w:szCs w:val="28"/>
                <w:lang w:eastAsia="ru-RU"/>
              </w:rPr>
              <w:t>3</w:t>
            </w:r>
            <w:r w:rsidRPr="003A3134">
              <w:rPr>
                <w:rFonts w:ascii="Times New Roman" w:hAnsi="Times New Roman"/>
                <w:b/>
                <w:sz w:val="28"/>
                <w:szCs w:val="28"/>
                <w:lang w:eastAsia="ru-RU"/>
              </w:rPr>
              <w:t xml:space="preserve">  муниципальной программы</w:t>
            </w:r>
          </w:p>
        </w:tc>
      </w:tr>
      <w:tr w:rsidR="003A3134" w:rsidRPr="003A3134" w:rsidTr="007B18D6">
        <w:trPr>
          <w:trHeight w:val="927"/>
        </w:trPr>
        <w:tc>
          <w:tcPr>
            <w:tcW w:w="2631"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Наименование подпрограммы муниципальной программы</w:t>
            </w:r>
          </w:p>
        </w:tc>
        <w:tc>
          <w:tcPr>
            <w:tcW w:w="7727" w:type="dxa"/>
            <w:gridSpan w:val="5"/>
            <w:tcBorders>
              <w:top w:val="single" w:sz="4" w:space="0" w:color="000000"/>
              <w:left w:val="nil"/>
              <w:bottom w:val="single" w:sz="4" w:space="0" w:color="000000"/>
              <w:right w:val="single" w:sz="4" w:space="0" w:color="000000"/>
            </w:tcBorders>
          </w:tcPr>
          <w:p w:rsidR="003A3134" w:rsidRPr="003A3134" w:rsidRDefault="003A3134" w:rsidP="003A3134">
            <w:pPr>
              <w:spacing w:after="0" w:line="240" w:lineRule="auto"/>
              <w:jc w:val="both"/>
              <w:rPr>
                <w:rFonts w:ascii="Times New Roman" w:hAnsi="Times New Roman"/>
                <w:color w:val="000000"/>
                <w:lang w:eastAsia="ru-RU"/>
              </w:rPr>
            </w:pPr>
            <w:r w:rsidRPr="003A3134">
              <w:rPr>
                <w:rFonts w:ascii="Times New Roman" w:hAnsi="Times New Roman"/>
                <w:color w:val="000000"/>
                <w:lang w:eastAsia="ru-RU"/>
              </w:rPr>
              <w:t>«Совершенствование транспортного обслуживания населения на территории муниципального образования»</w:t>
            </w:r>
          </w:p>
        </w:tc>
      </w:tr>
      <w:tr w:rsidR="003A3134" w:rsidRPr="003A3134" w:rsidTr="007B18D6">
        <w:trPr>
          <w:trHeight w:val="1087"/>
        </w:trPr>
        <w:tc>
          <w:tcPr>
            <w:tcW w:w="2631"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Ответственный исполнитель подпрограммы муниципальной программы</w:t>
            </w:r>
          </w:p>
        </w:tc>
        <w:tc>
          <w:tcPr>
            <w:tcW w:w="7727" w:type="dxa"/>
            <w:gridSpan w:val="5"/>
            <w:tcBorders>
              <w:top w:val="single" w:sz="4" w:space="0" w:color="000000"/>
              <w:left w:val="nil"/>
              <w:bottom w:val="single" w:sz="4" w:space="0" w:color="000000"/>
              <w:right w:val="single" w:sz="4" w:space="0" w:color="000000"/>
            </w:tcBorders>
          </w:tcPr>
          <w:p w:rsidR="003A3134" w:rsidRPr="003A3134" w:rsidRDefault="00ED7750" w:rsidP="003A3134">
            <w:pPr>
              <w:spacing w:after="0" w:line="240" w:lineRule="auto"/>
              <w:rPr>
                <w:rFonts w:ascii="Times New Roman" w:hAnsi="Times New Roman"/>
                <w:color w:val="000000"/>
                <w:lang w:eastAsia="ru-RU"/>
              </w:rPr>
            </w:pPr>
            <w:r w:rsidRPr="00ED7750">
              <w:rPr>
                <w:rFonts w:ascii="Times New Roman" w:hAnsi="Times New Roman"/>
                <w:lang w:eastAsia="ru-RU"/>
              </w:rPr>
              <w:t>Отдел ЖКХ, благоустройства, строительства и архитектуры Администрации Пыталовского района.</w:t>
            </w:r>
          </w:p>
        </w:tc>
      </w:tr>
      <w:tr w:rsidR="003A3134" w:rsidRPr="003A3134" w:rsidTr="007B18D6">
        <w:trPr>
          <w:trHeight w:val="902"/>
        </w:trPr>
        <w:tc>
          <w:tcPr>
            <w:tcW w:w="2631"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Участники подпрограммы муниципальной программы</w:t>
            </w:r>
          </w:p>
        </w:tc>
        <w:tc>
          <w:tcPr>
            <w:tcW w:w="7727" w:type="dxa"/>
            <w:gridSpan w:val="5"/>
            <w:tcBorders>
              <w:top w:val="single" w:sz="4" w:space="0" w:color="000000"/>
              <w:left w:val="nil"/>
              <w:bottom w:val="single" w:sz="4" w:space="0" w:color="000000"/>
              <w:right w:val="single" w:sz="4" w:space="0" w:color="000000"/>
            </w:tcBorders>
          </w:tcPr>
          <w:p w:rsidR="003A3134" w:rsidRPr="003A3134" w:rsidRDefault="003A3134" w:rsidP="003A3134">
            <w:pPr>
              <w:widowControl w:val="0"/>
              <w:autoSpaceDE w:val="0"/>
              <w:autoSpaceDN w:val="0"/>
              <w:adjustRightInd w:val="0"/>
              <w:spacing w:after="0" w:line="240" w:lineRule="auto"/>
              <w:jc w:val="both"/>
              <w:rPr>
                <w:rFonts w:ascii="Times New Roman" w:hAnsi="Times New Roman"/>
                <w:lang w:eastAsia="ru-RU"/>
              </w:rPr>
            </w:pPr>
            <w:r w:rsidRPr="003A3134">
              <w:rPr>
                <w:rFonts w:ascii="Times New Roman" w:hAnsi="Times New Roman"/>
                <w:lang w:eastAsia="ru-RU"/>
              </w:rPr>
              <w:t>1.Отдел ЖКХ, благоустройства, строительства и архитектуры Администрации Пыталовского района.</w:t>
            </w:r>
          </w:p>
          <w:p w:rsidR="003A3134" w:rsidRPr="003A3134" w:rsidRDefault="003A3134" w:rsidP="003A3134">
            <w:pPr>
              <w:widowControl w:val="0"/>
              <w:autoSpaceDE w:val="0"/>
              <w:autoSpaceDN w:val="0"/>
              <w:adjustRightInd w:val="0"/>
              <w:spacing w:after="0" w:line="240" w:lineRule="auto"/>
              <w:jc w:val="both"/>
              <w:rPr>
                <w:rFonts w:ascii="Times New Roman" w:hAnsi="Times New Roman"/>
                <w:lang w:eastAsia="ru-RU"/>
              </w:rPr>
            </w:pPr>
            <w:r w:rsidRPr="003A3134">
              <w:rPr>
                <w:rFonts w:ascii="Times New Roman" w:hAnsi="Times New Roman"/>
                <w:color w:val="000000"/>
                <w:lang w:eastAsia="ru-RU"/>
              </w:rPr>
              <w:t xml:space="preserve">2. Отдел образования </w:t>
            </w:r>
            <w:r w:rsidRPr="003A3134">
              <w:rPr>
                <w:rFonts w:ascii="Times New Roman" w:hAnsi="Times New Roman"/>
                <w:lang w:eastAsia="ru-RU"/>
              </w:rPr>
              <w:t>Администрации Пыталовского района.</w:t>
            </w:r>
          </w:p>
          <w:p w:rsidR="003A3134" w:rsidRPr="003A3134" w:rsidRDefault="003A3134" w:rsidP="003A3134">
            <w:pPr>
              <w:widowControl w:val="0"/>
              <w:autoSpaceDE w:val="0"/>
              <w:autoSpaceDN w:val="0"/>
              <w:adjustRightInd w:val="0"/>
              <w:spacing w:after="0" w:line="240" w:lineRule="auto"/>
              <w:jc w:val="both"/>
              <w:rPr>
                <w:rFonts w:ascii="Times New Roman" w:hAnsi="Times New Roman"/>
                <w:lang w:eastAsia="ru-RU"/>
              </w:rPr>
            </w:pPr>
            <w:r w:rsidRPr="003A3134">
              <w:rPr>
                <w:rFonts w:ascii="Times New Roman" w:hAnsi="Times New Roman"/>
                <w:lang w:eastAsia="ru-RU"/>
              </w:rPr>
              <w:t>3.Финансовое управление Администрации Пыталовского района.</w:t>
            </w:r>
          </w:p>
        </w:tc>
      </w:tr>
      <w:tr w:rsidR="003A3134" w:rsidRPr="003A3134" w:rsidTr="007B18D6">
        <w:trPr>
          <w:trHeight w:val="681"/>
        </w:trPr>
        <w:tc>
          <w:tcPr>
            <w:tcW w:w="2631"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Цель подпрограммы муниципальной программы</w:t>
            </w:r>
          </w:p>
        </w:tc>
        <w:tc>
          <w:tcPr>
            <w:tcW w:w="7727" w:type="dxa"/>
            <w:gridSpan w:val="5"/>
            <w:tcBorders>
              <w:top w:val="single" w:sz="4" w:space="0" w:color="000000"/>
              <w:left w:val="nil"/>
              <w:bottom w:val="single" w:sz="4" w:space="0" w:color="000000"/>
              <w:right w:val="single" w:sz="4" w:space="0" w:color="000000"/>
            </w:tcBorders>
          </w:tcPr>
          <w:p w:rsidR="003A3134" w:rsidRPr="003A3134" w:rsidRDefault="003A3134" w:rsidP="003A3134">
            <w:pPr>
              <w:spacing w:after="0" w:line="240" w:lineRule="auto"/>
              <w:jc w:val="both"/>
              <w:rPr>
                <w:rFonts w:ascii="Times New Roman" w:hAnsi="Times New Roman"/>
                <w:color w:val="000000"/>
                <w:lang w:eastAsia="ru-RU"/>
              </w:rPr>
            </w:pPr>
            <w:r w:rsidRPr="003A3134">
              <w:rPr>
                <w:rFonts w:ascii="Times New Roman" w:hAnsi="Times New Roman"/>
                <w:color w:val="000000"/>
                <w:lang w:eastAsia="ru-RU"/>
              </w:rPr>
              <w:t>Создание условий для совершенствования транспортного обслуживания населения на территории муниципального образования</w:t>
            </w:r>
          </w:p>
        </w:tc>
      </w:tr>
      <w:tr w:rsidR="003A3134" w:rsidRPr="003A3134" w:rsidTr="007B18D6">
        <w:trPr>
          <w:trHeight w:val="715"/>
        </w:trPr>
        <w:tc>
          <w:tcPr>
            <w:tcW w:w="2631"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Задачи подпрограммы муниципальной программы</w:t>
            </w:r>
          </w:p>
        </w:tc>
        <w:tc>
          <w:tcPr>
            <w:tcW w:w="7727" w:type="dxa"/>
            <w:gridSpan w:val="5"/>
            <w:tcBorders>
              <w:top w:val="single" w:sz="4" w:space="0" w:color="000000"/>
              <w:left w:val="nil"/>
              <w:bottom w:val="single" w:sz="4" w:space="0" w:color="000000"/>
              <w:right w:val="single" w:sz="4" w:space="0" w:color="000000"/>
            </w:tcBorders>
          </w:tcPr>
          <w:p w:rsidR="003A3134" w:rsidRPr="003A3134" w:rsidRDefault="003A3134" w:rsidP="003A3134">
            <w:pPr>
              <w:autoSpaceDE w:val="0"/>
              <w:autoSpaceDN w:val="0"/>
              <w:adjustRightInd w:val="0"/>
              <w:spacing w:after="0" w:line="240" w:lineRule="auto"/>
              <w:jc w:val="both"/>
              <w:rPr>
                <w:rFonts w:ascii="Times New Roman" w:hAnsi="Times New Roman"/>
                <w:color w:val="000000"/>
                <w:lang w:eastAsia="ru-RU"/>
              </w:rPr>
            </w:pPr>
            <w:r w:rsidRPr="003A3134">
              <w:rPr>
                <w:rFonts w:ascii="Times New Roman" w:hAnsi="Times New Roman"/>
                <w:color w:val="000000"/>
                <w:lang w:eastAsia="ru-RU"/>
              </w:rPr>
              <w:t>1.</w:t>
            </w:r>
            <w:r w:rsidRPr="003A3134">
              <w:rPr>
                <w:rFonts w:ascii="Times New Roman" w:hAnsi="Times New Roman"/>
              </w:rPr>
              <w:t>Обеспечение перевозки обучающихся муниципальных общеобразовательных учреждений и сопровождающих их лиц на внеклассные мероприятия.</w:t>
            </w:r>
          </w:p>
          <w:p w:rsidR="003A3134" w:rsidRPr="003A3134" w:rsidRDefault="003A3134" w:rsidP="003A3134">
            <w:pPr>
              <w:autoSpaceDE w:val="0"/>
              <w:autoSpaceDN w:val="0"/>
              <w:adjustRightInd w:val="0"/>
              <w:spacing w:after="0" w:line="240" w:lineRule="auto"/>
              <w:jc w:val="both"/>
              <w:rPr>
                <w:rFonts w:ascii="Times New Roman" w:hAnsi="Times New Roman"/>
              </w:rPr>
            </w:pPr>
            <w:r w:rsidRPr="003A3134">
              <w:rPr>
                <w:rFonts w:ascii="Times New Roman" w:hAnsi="Times New Roman"/>
              </w:rPr>
              <w:t>2. Обеспечение пассажирских перевозок по социально-значимым маршрутам.</w:t>
            </w:r>
          </w:p>
          <w:p w:rsidR="003A3134" w:rsidRPr="003A3134" w:rsidRDefault="003A3134" w:rsidP="003A3134">
            <w:pPr>
              <w:autoSpaceDE w:val="0"/>
              <w:autoSpaceDN w:val="0"/>
              <w:adjustRightInd w:val="0"/>
              <w:spacing w:after="0" w:line="240" w:lineRule="auto"/>
              <w:jc w:val="both"/>
              <w:rPr>
                <w:rFonts w:ascii="Times New Roman" w:hAnsi="Times New Roman"/>
              </w:rPr>
            </w:pPr>
            <w:r w:rsidRPr="003A3134">
              <w:rPr>
                <w:rFonts w:ascii="Times New Roman" w:hAnsi="Times New Roman"/>
              </w:rPr>
              <w:t>3. Обеспечение пассажирских перевозок между поселениями в границах муниципального района</w:t>
            </w:r>
          </w:p>
          <w:p w:rsidR="003A3134" w:rsidRPr="003A3134" w:rsidRDefault="003A3134" w:rsidP="003A3134">
            <w:pPr>
              <w:autoSpaceDE w:val="0"/>
              <w:autoSpaceDN w:val="0"/>
              <w:adjustRightInd w:val="0"/>
              <w:spacing w:after="0" w:line="240" w:lineRule="auto"/>
              <w:jc w:val="both"/>
              <w:rPr>
                <w:rFonts w:ascii="Times New Roman" w:hAnsi="Times New Roman"/>
              </w:rPr>
            </w:pPr>
            <w:r w:rsidRPr="003A3134">
              <w:rPr>
                <w:rFonts w:ascii="Times New Roman" w:hAnsi="Times New Roman"/>
                <w:color w:val="000000"/>
                <w:lang w:eastAsia="ru-RU"/>
              </w:rPr>
              <w:t xml:space="preserve">4. </w:t>
            </w:r>
            <w:r w:rsidRPr="003A3134">
              <w:rPr>
                <w:rFonts w:ascii="Times New Roman" w:hAnsi="Times New Roman"/>
                <w:bCs/>
              </w:rPr>
              <w:t>Создание эффективных механизмов финансовой компенсации предприятию выпадающих доходов, возникающих в результате регулирования тарифов и предоставления права льготного проезда отдельным категориям граждан района.</w:t>
            </w:r>
          </w:p>
        </w:tc>
      </w:tr>
      <w:tr w:rsidR="003A3134" w:rsidRPr="003A3134" w:rsidTr="007B18D6">
        <w:trPr>
          <w:trHeight w:val="905"/>
        </w:trPr>
        <w:tc>
          <w:tcPr>
            <w:tcW w:w="2631"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Целевые показатели цели подпрограммы муниципальной программы</w:t>
            </w:r>
          </w:p>
        </w:tc>
        <w:tc>
          <w:tcPr>
            <w:tcW w:w="7727" w:type="dxa"/>
            <w:gridSpan w:val="5"/>
            <w:tcBorders>
              <w:top w:val="single" w:sz="4" w:space="0" w:color="000000"/>
              <w:left w:val="nil"/>
              <w:bottom w:val="single" w:sz="4" w:space="0" w:color="000000"/>
              <w:right w:val="single" w:sz="4" w:space="0" w:color="000000"/>
            </w:tcBorders>
          </w:tcPr>
          <w:p w:rsidR="003A3134" w:rsidRPr="003A3134" w:rsidRDefault="003A3134" w:rsidP="003A3134">
            <w:pPr>
              <w:autoSpaceDE w:val="0"/>
              <w:autoSpaceDN w:val="0"/>
              <w:adjustRightInd w:val="0"/>
              <w:spacing w:after="0"/>
              <w:jc w:val="both"/>
              <w:rPr>
                <w:rFonts w:ascii="Times New Roman" w:hAnsi="Times New Roman"/>
                <w:color w:val="000000"/>
                <w:lang w:eastAsia="ru-RU"/>
              </w:rPr>
            </w:pPr>
            <w:r w:rsidRPr="003A3134">
              <w:rPr>
                <w:rFonts w:ascii="Times New Roman" w:hAnsi="Times New Roman"/>
                <w:color w:val="000000"/>
                <w:lang w:eastAsia="ru-RU"/>
              </w:rPr>
              <w:t xml:space="preserve">1. Число обучающихся, перевезенных на внеклассные мероприятия </w:t>
            </w:r>
            <w:r w:rsidRPr="00AB24D2">
              <w:rPr>
                <w:rFonts w:ascii="Times New Roman" w:hAnsi="Times New Roman"/>
                <w:lang w:eastAsia="ru-RU"/>
              </w:rPr>
              <w:t xml:space="preserve">- </w:t>
            </w:r>
            <w:r w:rsidR="00AB24D2" w:rsidRPr="00AB24D2">
              <w:rPr>
                <w:rFonts w:ascii="Times New Roman" w:hAnsi="Times New Roman"/>
                <w:lang w:eastAsia="ru-RU"/>
              </w:rPr>
              <w:t xml:space="preserve">415 </w:t>
            </w:r>
            <w:r w:rsidRPr="003A3134">
              <w:rPr>
                <w:rFonts w:ascii="Times New Roman" w:hAnsi="Times New Roman"/>
                <w:color w:val="000000"/>
                <w:lang w:eastAsia="ru-RU"/>
              </w:rPr>
              <w:t>человек.</w:t>
            </w:r>
          </w:p>
          <w:p w:rsidR="003A3134" w:rsidRPr="003A3134" w:rsidRDefault="003A3134" w:rsidP="003A3134">
            <w:pPr>
              <w:autoSpaceDE w:val="0"/>
              <w:autoSpaceDN w:val="0"/>
              <w:adjustRightInd w:val="0"/>
              <w:spacing w:after="0" w:line="240" w:lineRule="auto"/>
              <w:rPr>
                <w:rFonts w:ascii="Times New Roman" w:hAnsi="Times New Roman"/>
                <w:color w:val="000000"/>
                <w:lang w:eastAsia="ru-RU"/>
              </w:rPr>
            </w:pPr>
            <w:r w:rsidRPr="003A3134">
              <w:rPr>
                <w:rFonts w:ascii="Times New Roman" w:hAnsi="Times New Roman"/>
                <w:color w:val="000000"/>
                <w:lang w:eastAsia="ru-RU"/>
              </w:rPr>
              <w:t xml:space="preserve">2. Количество автобусных маршрутов регулярного сообщения – </w:t>
            </w:r>
            <w:r w:rsidR="002016AF">
              <w:rPr>
                <w:rFonts w:ascii="Times New Roman" w:hAnsi="Times New Roman"/>
                <w:color w:val="000000"/>
                <w:lang w:eastAsia="ru-RU"/>
              </w:rPr>
              <w:t>20</w:t>
            </w:r>
            <w:r w:rsidRPr="003A3134">
              <w:rPr>
                <w:rFonts w:ascii="Times New Roman" w:hAnsi="Times New Roman"/>
                <w:color w:val="000000"/>
                <w:lang w:eastAsia="ru-RU"/>
              </w:rPr>
              <w:t xml:space="preserve"> ед.</w:t>
            </w:r>
          </w:p>
          <w:p w:rsidR="003A3134" w:rsidRPr="003A3134" w:rsidRDefault="003A3134" w:rsidP="002016AF">
            <w:pPr>
              <w:autoSpaceDE w:val="0"/>
              <w:autoSpaceDN w:val="0"/>
              <w:adjustRightInd w:val="0"/>
              <w:spacing w:after="0" w:line="240" w:lineRule="auto"/>
              <w:rPr>
                <w:rFonts w:ascii="Times New Roman" w:hAnsi="Times New Roman"/>
                <w:color w:val="000000"/>
                <w:lang w:eastAsia="ru-RU"/>
              </w:rPr>
            </w:pPr>
            <w:r w:rsidRPr="003A3134">
              <w:rPr>
                <w:rFonts w:ascii="Times New Roman" w:hAnsi="Times New Roman"/>
                <w:color w:val="000000"/>
                <w:lang w:eastAsia="ru-RU"/>
              </w:rPr>
              <w:t xml:space="preserve">3. Протяженность  автобусных маршрутов регулярного сообщения -  </w:t>
            </w:r>
            <w:r w:rsidR="002016AF" w:rsidRPr="002016AF">
              <w:rPr>
                <w:rFonts w:ascii="Times New Roman" w:hAnsi="Times New Roman"/>
                <w:color w:val="000000"/>
                <w:lang w:eastAsia="ru-RU"/>
              </w:rPr>
              <w:t>1446,0 км.</w:t>
            </w:r>
          </w:p>
        </w:tc>
      </w:tr>
      <w:tr w:rsidR="003A3134" w:rsidRPr="003A3134" w:rsidTr="007B18D6">
        <w:trPr>
          <w:trHeight w:val="276"/>
        </w:trPr>
        <w:tc>
          <w:tcPr>
            <w:tcW w:w="2631"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Основные  мероприятия, входящие в состав подпрограммы</w:t>
            </w:r>
          </w:p>
        </w:tc>
        <w:tc>
          <w:tcPr>
            <w:tcW w:w="7727" w:type="dxa"/>
            <w:gridSpan w:val="5"/>
            <w:tcBorders>
              <w:top w:val="single" w:sz="4" w:space="0" w:color="000000"/>
              <w:left w:val="nil"/>
              <w:right w:val="single" w:sz="4" w:space="0" w:color="000000"/>
            </w:tcBorders>
          </w:tcPr>
          <w:p w:rsidR="003A3134" w:rsidRPr="003A3134" w:rsidRDefault="003A3134" w:rsidP="003A3134">
            <w:pPr>
              <w:spacing w:after="0" w:line="240" w:lineRule="auto"/>
              <w:jc w:val="both"/>
              <w:rPr>
                <w:rFonts w:ascii="Times New Roman" w:hAnsi="Times New Roman"/>
                <w:color w:val="000000"/>
                <w:lang w:eastAsia="ru-RU"/>
              </w:rPr>
            </w:pPr>
            <w:r w:rsidRPr="003A3134">
              <w:rPr>
                <w:rFonts w:ascii="Times New Roman" w:hAnsi="Times New Roman"/>
                <w:color w:val="000000"/>
                <w:lang w:eastAsia="ru-RU"/>
              </w:rPr>
              <w:t>Совершенствование транспортного обслуживания населения на территории муниципального образования</w:t>
            </w:r>
          </w:p>
        </w:tc>
      </w:tr>
      <w:tr w:rsidR="003A3134" w:rsidRPr="003A3134" w:rsidTr="007B18D6">
        <w:trPr>
          <w:trHeight w:val="261"/>
        </w:trPr>
        <w:tc>
          <w:tcPr>
            <w:tcW w:w="2631" w:type="dxa"/>
            <w:tcBorders>
              <w:top w:val="nil"/>
              <w:left w:val="single" w:sz="4" w:space="0" w:color="000000"/>
              <w:bottom w:val="single" w:sz="4" w:space="0" w:color="auto"/>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Сроки и этапы реализации подпрограммы муниципальной программы</w:t>
            </w:r>
          </w:p>
        </w:tc>
        <w:tc>
          <w:tcPr>
            <w:tcW w:w="7727" w:type="dxa"/>
            <w:gridSpan w:val="5"/>
            <w:tcBorders>
              <w:top w:val="single" w:sz="4" w:space="0" w:color="000000"/>
              <w:left w:val="nil"/>
              <w:bottom w:val="single" w:sz="4" w:space="0" w:color="000000"/>
              <w:right w:val="single" w:sz="4" w:space="0" w:color="000000"/>
            </w:tcBorders>
          </w:tcPr>
          <w:p w:rsidR="003A3134" w:rsidRDefault="003A3134" w:rsidP="00316E94">
            <w:pPr>
              <w:spacing w:after="0" w:line="240" w:lineRule="auto"/>
              <w:rPr>
                <w:rFonts w:ascii="Times New Roman" w:hAnsi="Times New Roman"/>
                <w:color w:val="000000"/>
                <w:lang w:eastAsia="ru-RU"/>
              </w:rPr>
            </w:pPr>
            <w:r w:rsidRPr="003A3134">
              <w:rPr>
                <w:rFonts w:ascii="Times New Roman" w:hAnsi="Times New Roman"/>
                <w:color w:val="000000"/>
                <w:lang w:eastAsia="ru-RU"/>
              </w:rPr>
              <w:t>20</w:t>
            </w:r>
            <w:r w:rsidR="00ED7750">
              <w:rPr>
                <w:rFonts w:ascii="Times New Roman" w:hAnsi="Times New Roman"/>
                <w:color w:val="000000"/>
                <w:lang w:eastAsia="ru-RU"/>
              </w:rPr>
              <w:t>2</w:t>
            </w:r>
            <w:r w:rsidR="00316E94">
              <w:rPr>
                <w:rFonts w:ascii="Times New Roman" w:hAnsi="Times New Roman"/>
                <w:color w:val="000000"/>
                <w:lang w:eastAsia="ru-RU"/>
              </w:rPr>
              <w:t>3</w:t>
            </w:r>
            <w:r w:rsidRPr="003A3134">
              <w:rPr>
                <w:rFonts w:ascii="Times New Roman" w:hAnsi="Times New Roman"/>
                <w:color w:val="000000"/>
                <w:lang w:eastAsia="ru-RU"/>
              </w:rPr>
              <w:t xml:space="preserve"> - 202</w:t>
            </w:r>
            <w:r w:rsidR="00316E94">
              <w:rPr>
                <w:rFonts w:ascii="Times New Roman" w:hAnsi="Times New Roman"/>
                <w:color w:val="000000"/>
                <w:lang w:eastAsia="ru-RU"/>
              </w:rPr>
              <w:t>5</w:t>
            </w:r>
            <w:r w:rsidRPr="003A3134">
              <w:rPr>
                <w:rFonts w:ascii="Times New Roman" w:hAnsi="Times New Roman"/>
                <w:color w:val="000000"/>
                <w:lang w:eastAsia="ru-RU"/>
              </w:rPr>
              <w:t xml:space="preserve"> гг.</w:t>
            </w:r>
          </w:p>
          <w:p w:rsidR="00B87B59" w:rsidRPr="003A3134" w:rsidRDefault="00B87B59" w:rsidP="00316E94">
            <w:pPr>
              <w:spacing w:after="0" w:line="240" w:lineRule="auto"/>
              <w:rPr>
                <w:rFonts w:ascii="Times New Roman" w:hAnsi="Times New Roman"/>
                <w:color w:val="000000"/>
                <w:lang w:eastAsia="ru-RU"/>
              </w:rPr>
            </w:pPr>
          </w:p>
        </w:tc>
      </w:tr>
      <w:tr w:rsidR="003A3134" w:rsidRPr="003A3134" w:rsidTr="007B18D6">
        <w:trPr>
          <w:trHeight w:val="261"/>
        </w:trPr>
        <w:tc>
          <w:tcPr>
            <w:tcW w:w="2631" w:type="dxa"/>
            <w:vMerge w:val="restart"/>
            <w:tcBorders>
              <w:top w:val="single" w:sz="4" w:space="0" w:color="auto"/>
              <w:left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Объемы и источники финансирования подпрограммы муниципальной программы</w:t>
            </w:r>
          </w:p>
          <w:p w:rsidR="003A3134" w:rsidRPr="003A3134" w:rsidRDefault="003A3134" w:rsidP="003A3134">
            <w:pPr>
              <w:jc w:val="center"/>
              <w:rPr>
                <w:rFonts w:ascii="Times New Roman" w:hAnsi="Times New Roman"/>
                <w:color w:val="000000"/>
                <w:lang w:eastAsia="ru-RU"/>
              </w:rPr>
            </w:pPr>
            <w:r w:rsidRPr="003A3134">
              <w:rPr>
                <w:rFonts w:ascii="Times New Roman" w:hAnsi="Times New Roman"/>
                <w:color w:val="000000"/>
                <w:lang w:eastAsia="ru-RU"/>
              </w:rPr>
              <w:t> </w:t>
            </w:r>
          </w:p>
          <w:p w:rsidR="003A3134" w:rsidRPr="003A3134" w:rsidRDefault="003A3134" w:rsidP="003A3134">
            <w:pPr>
              <w:jc w:val="center"/>
              <w:rPr>
                <w:rFonts w:ascii="Times New Roman" w:hAnsi="Times New Roman"/>
                <w:color w:val="000000"/>
                <w:lang w:eastAsia="ru-RU"/>
              </w:rPr>
            </w:pPr>
            <w:r w:rsidRPr="003A3134">
              <w:rPr>
                <w:rFonts w:ascii="Times New Roman" w:hAnsi="Times New Roman"/>
                <w:color w:val="000000"/>
                <w:lang w:eastAsia="ru-RU"/>
              </w:rPr>
              <w:t> </w:t>
            </w:r>
          </w:p>
        </w:tc>
        <w:tc>
          <w:tcPr>
            <w:tcW w:w="1730" w:type="dxa"/>
            <w:tcBorders>
              <w:top w:val="nil"/>
              <w:left w:val="nil"/>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lang w:eastAsia="ru-RU"/>
              </w:rPr>
            </w:pPr>
            <w:r w:rsidRPr="003A3134">
              <w:rPr>
                <w:rFonts w:ascii="Times New Roman" w:hAnsi="Times New Roman"/>
                <w:color w:val="000000"/>
                <w:lang w:eastAsia="ru-RU"/>
              </w:rPr>
              <w:t>Источники</w:t>
            </w:r>
          </w:p>
        </w:tc>
        <w:tc>
          <w:tcPr>
            <w:tcW w:w="1692" w:type="dxa"/>
            <w:tcBorders>
              <w:top w:val="nil"/>
              <w:left w:val="nil"/>
              <w:bottom w:val="single" w:sz="4" w:space="0" w:color="000000"/>
              <w:right w:val="single" w:sz="4" w:space="0" w:color="000000"/>
            </w:tcBorders>
            <w:vAlign w:val="center"/>
          </w:tcPr>
          <w:p w:rsidR="003A3134" w:rsidRPr="003A3134" w:rsidRDefault="003A3134" w:rsidP="00ED7750">
            <w:pPr>
              <w:widowControl w:val="0"/>
              <w:autoSpaceDE w:val="0"/>
              <w:autoSpaceDN w:val="0"/>
              <w:adjustRightInd w:val="0"/>
              <w:spacing w:after="0" w:line="240" w:lineRule="auto"/>
              <w:jc w:val="center"/>
              <w:rPr>
                <w:rFonts w:ascii="Times New Roman" w:hAnsi="Times New Roman"/>
                <w:b/>
                <w:color w:val="000000"/>
                <w:lang w:eastAsia="ru-RU"/>
              </w:rPr>
            </w:pPr>
            <w:r w:rsidRPr="003A3134">
              <w:rPr>
                <w:rFonts w:ascii="Times New Roman" w:hAnsi="Times New Roman"/>
                <w:b/>
                <w:sz w:val="24"/>
                <w:szCs w:val="24"/>
                <w:lang w:eastAsia="ru-RU"/>
              </w:rPr>
              <w:t>Всего</w:t>
            </w:r>
            <w:r w:rsidR="00ED7750">
              <w:rPr>
                <w:rFonts w:ascii="Times New Roman" w:hAnsi="Times New Roman"/>
                <w:b/>
                <w:sz w:val="24"/>
                <w:szCs w:val="24"/>
                <w:lang w:eastAsia="ru-RU"/>
              </w:rPr>
              <w:t>, тыс. руб.</w:t>
            </w:r>
          </w:p>
        </w:tc>
        <w:tc>
          <w:tcPr>
            <w:tcW w:w="1379" w:type="dxa"/>
            <w:tcBorders>
              <w:top w:val="nil"/>
              <w:left w:val="nil"/>
              <w:bottom w:val="single" w:sz="4" w:space="0" w:color="000000"/>
              <w:right w:val="single" w:sz="4" w:space="0" w:color="000000"/>
            </w:tcBorders>
            <w:vAlign w:val="center"/>
          </w:tcPr>
          <w:p w:rsidR="003A3134" w:rsidRPr="003A3134" w:rsidRDefault="003A3134" w:rsidP="00316E94">
            <w:pPr>
              <w:spacing w:after="0" w:line="240" w:lineRule="auto"/>
              <w:jc w:val="center"/>
              <w:rPr>
                <w:rFonts w:ascii="Times New Roman" w:hAnsi="Times New Roman"/>
                <w:b/>
                <w:color w:val="000000"/>
                <w:lang w:eastAsia="ru-RU"/>
              </w:rPr>
            </w:pPr>
            <w:r w:rsidRPr="003A3134">
              <w:rPr>
                <w:rFonts w:ascii="Times New Roman" w:hAnsi="Times New Roman"/>
                <w:b/>
                <w:color w:val="000000"/>
                <w:lang w:eastAsia="ru-RU"/>
              </w:rPr>
              <w:t>20</w:t>
            </w:r>
            <w:r w:rsidR="00ED7750">
              <w:rPr>
                <w:rFonts w:ascii="Times New Roman" w:hAnsi="Times New Roman"/>
                <w:b/>
                <w:color w:val="000000"/>
                <w:lang w:eastAsia="ru-RU"/>
              </w:rPr>
              <w:t>2</w:t>
            </w:r>
            <w:r w:rsidR="00316E94">
              <w:rPr>
                <w:rFonts w:ascii="Times New Roman" w:hAnsi="Times New Roman"/>
                <w:b/>
                <w:color w:val="000000"/>
                <w:lang w:eastAsia="ru-RU"/>
              </w:rPr>
              <w:t>3</w:t>
            </w:r>
            <w:r w:rsidR="00ED7750">
              <w:rPr>
                <w:rFonts w:ascii="Times New Roman" w:hAnsi="Times New Roman"/>
                <w:b/>
                <w:color w:val="000000"/>
                <w:lang w:eastAsia="ru-RU"/>
              </w:rPr>
              <w:t>г.</w:t>
            </w:r>
          </w:p>
        </w:tc>
        <w:tc>
          <w:tcPr>
            <w:tcW w:w="1375" w:type="dxa"/>
            <w:tcBorders>
              <w:top w:val="nil"/>
              <w:left w:val="nil"/>
              <w:bottom w:val="single" w:sz="4" w:space="0" w:color="000000"/>
              <w:right w:val="single" w:sz="4" w:space="0" w:color="000000"/>
            </w:tcBorders>
            <w:vAlign w:val="center"/>
          </w:tcPr>
          <w:p w:rsidR="003A3134" w:rsidRPr="003A3134" w:rsidRDefault="003A3134" w:rsidP="00316E94">
            <w:pPr>
              <w:spacing w:after="0" w:line="240" w:lineRule="auto"/>
              <w:jc w:val="center"/>
              <w:rPr>
                <w:rFonts w:ascii="Times New Roman" w:hAnsi="Times New Roman"/>
                <w:b/>
                <w:color w:val="000000"/>
                <w:lang w:eastAsia="ru-RU"/>
              </w:rPr>
            </w:pPr>
            <w:r w:rsidRPr="003A3134">
              <w:rPr>
                <w:rFonts w:ascii="Times New Roman" w:hAnsi="Times New Roman"/>
                <w:b/>
                <w:color w:val="000000"/>
                <w:lang w:eastAsia="ru-RU"/>
              </w:rPr>
              <w:t>202</w:t>
            </w:r>
            <w:r w:rsidR="00316E94">
              <w:rPr>
                <w:rFonts w:ascii="Times New Roman" w:hAnsi="Times New Roman"/>
                <w:b/>
                <w:color w:val="000000"/>
                <w:lang w:eastAsia="ru-RU"/>
              </w:rPr>
              <w:t>4</w:t>
            </w:r>
            <w:r w:rsidR="00ED7750">
              <w:rPr>
                <w:rFonts w:ascii="Times New Roman" w:hAnsi="Times New Roman"/>
                <w:b/>
                <w:color w:val="000000"/>
                <w:lang w:eastAsia="ru-RU"/>
              </w:rPr>
              <w:t xml:space="preserve"> г.</w:t>
            </w:r>
          </w:p>
        </w:tc>
        <w:tc>
          <w:tcPr>
            <w:tcW w:w="1551" w:type="dxa"/>
            <w:tcBorders>
              <w:top w:val="nil"/>
              <w:left w:val="nil"/>
              <w:bottom w:val="single" w:sz="4" w:space="0" w:color="000000"/>
              <w:right w:val="single" w:sz="4" w:space="0" w:color="000000"/>
            </w:tcBorders>
            <w:vAlign w:val="center"/>
          </w:tcPr>
          <w:p w:rsidR="003A3134" w:rsidRPr="003A3134" w:rsidRDefault="003A3134" w:rsidP="00316E94">
            <w:pPr>
              <w:spacing w:after="0" w:line="240" w:lineRule="auto"/>
              <w:jc w:val="center"/>
              <w:rPr>
                <w:rFonts w:ascii="Times New Roman" w:hAnsi="Times New Roman"/>
                <w:b/>
                <w:color w:val="000000"/>
                <w:lang w:eastAsia="ru-RU"/>
              </w:rPr>
            </w:pPr>
            <w:r w:rsidRPr="003A3134">
              <w:rPr>
                <w:rFonts w:ascii="Times New Roman" w:hAnsi="Times New Roman"/>
                <w:b/>
                <w:color w:val="000000"/>
                <w:lang w:eastAsia="ru-RU"/>
              </w:rPr>
              <w:t>202</w:t>
            </w:r>
            <w:r w:rsidR="00316E94">
              <w:rPr>
                <w:rFonts w:ascii="Times New Roman" w:hAnsi="Times New Roman"/>
                <w:b/>
                <w:color w:val="000000"/>
                <w:lang w:eastAsia="ru-RU"/>
              </w:rPr>
              <w:t>5</w:t>
            </w:r>
            <w:r w:rsidR="00ED7750">
              <w:rPr>
                <w:rFonts w:ascii="Times New Roman" w:hAnsi="Times New Roman"/>
                <w:b/>
                <w:color w:val="000000"/>
                <w:lang w:eastAsia="ru-RU"/>
              </w:rPr>
              <w:t xml:space="preserve"> г.</w:t>
            </w:r>
          </w:p>
        </w:tc>
      </w:tr>
      <w:tr w:rsidR="003A3134" w:rsidRPr="003A3134" w:rsidTr="007B18D6">
        <w:trPr>
          <w:trHeight w:val="817"/>
        </w:trPr>
        <w:tc>
          <w:tcPr>
            <w:tcW w:w="2631" w:type="dxa"/>
            <w:vMerge/>
            <w:tcBorders>
              <w:left w:val="single" w:sz="4" w:space="0" w:color="000000"/>
              <w:right w:val="single" w:sz="4" w:space="0" w:color="000000"/>
            </w:tcBorders>
            <w:vAlign w:val="center"/>
          </w:tcPr>
          <w:p w:rsidR="003A3134" w:rsidRPr="003A3134" w:rsidRDefault="003A3134" w:rsidP="003A3134">
            <w:pPr>
              <w:jc w:val="center"/>
              <w:rPr>
                <w:rFonts w:ascii="Times New Roman" w:hAnsi="Times New Roman"/>
                <w:color w:val="000000"/>
                <w:lang w:eastAsia="ru-RU"/>
              </w:rPr>
            </w:pPr>
          </w:p>
        </w:tc>
        <w:tc>
          <w:tcPr>
            <w:tcW w:w="1730" w:type="dxa"/>
            <w:tcBorders>
              <w:top w:val="nil"/>
              <w:left w:val="nil"/>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lang w:eastAsia="ru-RU"/>
              </w:rPr>
            </w:pPr>
            <w:r w:rsidRPr="003A3134">
              <w:rPr>
                <w:rFonts w:ascii="Times New Roman" w:hAnsi="Times New Roman"/>
                <w:color w:val="000000"/>
                <w:lang w:eastAsia="ru-RU"/>
              </w:rPr>
              <w:t>федеральный бюджет (по согласованию)</w:t>
            </w:r>
          </w:p>
        </w:tc>
        <w:tc>
          <w:tcPr>
            <w:tcW w:w="1692" w:type="dxa"/>
            <w:tcBorders>
              <w:top w:val="nil"/>
              <w:left w:val="nil"/>
              <w:bottom w:val="single" w:sz="4" w:space="0" w:color="000000"/>
              <w:right w:val="single" w:sz="4" w:space="0" w:color="000000"/>
            </w:tcBorders>
            <w:vAlign w:val="center"/>
          </w:tcPr>
          <w:p w:rsidR="003A3134" w:rsidRPr="003A3134" w:rsidRDefault="003A3134" w:rsidP="003A3134">
            <w:pPr>
              <w:spacing w:after="0" w:line="240" w:lineRule="auto"/>
              <w:jc w:val="center"/>
              <w:rPr>
                <w:rFonts w:ascii="Times New Roman" w:hAnsi="Times New Roman"/>
                <w:b/>
                <w:color w:val="000000"/>
                <w:sz w:val="24"/>
                <w:szCs w:val="24"/>
                <w:lang w:eastAsia="ru-RU"/>
              </w:rPr>
            </w:pPr>
            <w:r w:rsidRPr="003A3134">
              <w:rPr>
                <w:rFonts w:ascii="Times New Roman" w:hAnsi="Times New Roman"/>
                <w:b/>
                <w:color w:val="000000"/>
                <w:sz w:val="24"/>
                <w:szCs w:val="24"/>
                <w:lang w:eastAsia="ru-RU"/>
              </w:rPr>
              <w:t>0</w:t>
            </w:r>
            <w:r w:rsidR="00374680">
              <w:rPr>
                <w:rFonts w:ascii="Times New Roman" w:hAnsi="Times New Roman"/>
                <w:b/>
                <w:color w:val="000000"/>
                <w:sz w:val="24"/>
                <w:szCs w:val="24"/>
                <w:lang w:eastAsia="ru-RU"/>
              </w:rPr>
              <w:t>,000</w:t>
            </w:r>
          </w:p>
        </w:tc>
        <w:tc>
          <w:tcPr>
            <w:tcW w:w="1379" w:type="dxa"/>
            <w:tcBorders>
              <w:top w:val="nil"/>
              <w:left w:val="nil"/>
              <w:bottom w:val="single" w:sz="4" w:space="0" w:color="000000"/>
              <w:right w:val="single" w:sz="4" w:space="0" w:color="000000"/>
            </w:tcBorders>
            <w:vAlign w:val="center"/>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0</w:t>
            </w:r>
            <w:r w:rsidR="00374680">
              <w:rPr>
                <w:rFonts w:ascii="Times New Roman" w:hAnsi="Times New Roman"/>
                <w:color w:val="000000"/>
                <w:lang w:eastAsia="ru-RU"/>
              </w:rPr>
              <w:t>,000</w:t>
            </w:r>
          </w:p>
        </w:tc>
        <w:tc>
          <w:tcPr>
            <w:tcW w:w="1375" w:type="dxa"/>
            <w:tcBorders>
              <w:top w:val="nil"/>
              <w:left w:val="nil"/>
              <w:bottom w:val="single" w:sz="4" w:space="0" w:color="000000"/>
              <w:right w:val="single" w:sz="4" w:space="0" w:color="000000"/>
            </w:tcBorders>
            <w:vAlign w:val="center"/>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0</w:t>
            </w:r>
            <w:r w:rsidR="00374680">
              <w:rPr>
                <w:rFonts w:ascii="Times New Roman" w:hAnsi="Times New Roman"/>
                <w:color w:val="000000"/>
                <w:lang w:eastAsia="ru-RU"/>
              </w:rPr>
              <w:t>,000</w:t>
            </w:r>
          </w:p>
        </w:tc>
        <w:tc>
          <w:tcPr>
            <w:tcW w:w="1551" w:type="dxa"/>
            <w:tcBorders>
              <w:top w:val="nil"/>
              <w:left w:val="nil"/>
              <w:bottom w:val="single" w:sz="4" w:space="0" w:color="000000"/>
              <w:right w:val="single" w:sz="4" w:space="0" w:color="000000"/>
            </w:tcBorders>
            <w:vAlign w:val="center"/>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0</w:t>
            </w:r>
            <w:r w:rsidR="00374680">
              <w:rPr>
                <w:rFonts w:ascii="Times New Roman" w:hAnsi="Times New Roman"/>
                <w:color w:val="000000"/>
                <w:lang w:eastAsia="ru-RU"/>
              </w:rPr>
              <w:t>,000</w:t>
            </w:r>
          </w:p>
        </w:tc>
      </w:tr>
      <w:tr w:rsidR="003A3134" w:rsidRPr="003A3134" w:rsidTr="007B18D6">
        <w:trPr>
          <w:trHeight w:val="422"/>
        </w:trPr>
        <w:tc>
          <w:tcPr>
            <w:tcW w:w="2631" w:type="dxa"/>
            <w:vMerge/>
            <w:tcBorders>
              <w:left w:val="single" w:sz="4" w:space="0" w:color="000000"/>
              <w:right w:val="single" w:sz="4" w:space="0" w:color="000000"/>
            </w:tcBorders>
            <w:vAlign w:val="center"/>
          </w:tcPr>
          <w:p w:rsidR="003A3134" w:rsidRPr="003A3134" w:rsidRDefault="003A3134" w:rsidP="003A3134">
            <w:pPr>
              <w:jc w:val="center"/>
              <w:rPr>
                <w:rFonts w:ascii="Times New Roman" w:hAnsi="Times New Roman"/>
                <w:color w:val="000000"/>
                <w:lang w:eastAsia="ru-RU"/>
              </w:rPr>
            </w:pPr>
          </w:p>
        </w:tc>
        <w:tc>
          <w:tcPr>
            <w:tcW w:w="1730" w:type="dxa"/>
            <w:tcBorders>
              <w:top w:val="nil"/>
              <w:left w:val="nil"/>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lang w:eastAsia="ru-RU"/>
              </w:rPr>
            </w:pPr>
            <w:r w:rsidRPr="003A3134">
              <w:rPr>
                <w:rFonts w:ascii="Times New Roman" w:hAnsi="Times New Roman"/>
                <w:color w:val="000000"/>
                <w:lang w:eastAsia="ru-RU"/>
              </w:rPr>
              <w:t xml:space="preserve">областной бюджет  </w:t>
            </w:r>
          </w:p>
        </w:tc>
        <w:tc>
          <w:tcPr>
            <w:tcW w:w="1692" w:type="dxa"/>
            <w:tcBorders>
              <w:top w:val="nil"/>
              <w:left w:val="nil"/>
              <w:bottom w:val="single" w:sz="4" w:space="0" w:color="000000"/>
              <w:right w:val="single" w:sz="4" w:space="0" w:color="000000"/>
            </w:tcBorders>
            <w:vAlign w:val="center"/>
          </w:tcPr>
          <w:p w:rsidR="003A3134" w:rsidRPr="0097595A" w:rsidRDefault="00374680" w:rsidP="003A313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379" w:type="dxa"/>
            <w:tcBorders>
              <w:top w:val="nil"/>
              <w:left w:val="nil"/>
              <w:bottom w:val="single" w:sz="4" w:space="0" w:color="000000"/>
              <w:right w:val="single" w:sz="4" w:space="0" w:color="000000"/>
            </w:tcBorders>
            <w:vAlign w:val="center"/>
          </w:tcPr>
          <w:p w:rsidR="003A3134" w:rsidRPr="0097595A" w:rsidRDefault="00374680" w:rsidP="003A313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0,000</w:t>
            </w:r>
          </w:p>
        </w:tc>
        <w:tc>
          <w:tcPr>
            <w:tcW w:w="1375" w:type="dxa"/>
            <w:tcBorders>
              <w:top w:val="nil"/>
              <w:left w:val="nil"/>
              <w:bottom w:val="single" w:sz="4" w:space="0" w:color="000000"/>
              <w:right w:val="single" w:sz="4" w:space="0" w:color="000000"/>
            </w:tcBorders>
            <w:vAlign w:val="center"/>
          </w:tcPr>
          <w:p w:rsidR="003A3134" w:rsidRPr="0097595A" w:rsidRDefault="00374680" w:rsidP="003A313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0,000</w:t>
            </w:r>
          </w:p>
        </w:tc>
        <w:tc>
          <w:tcPr>
            <w:tcW w:w="1551" w:type="dxa"/>
            <w:tcBorders>
              <w:top w:val="nil"/>
              <w:left w:val="nil"/>
              <w:bottom w:val="single" w:sz="4" w:space="0" w:color="000000"/>
              <w:right w:val="single" w:sz="4" w:space="0" w:color="000000"/>
            </w:tcBorders>
            <w:vAlign w:val="center"/>
          </w:tcPr>
          <w:p w:rsidR="003A3134" w:rsidRPr="0097595A" w:rsidRDefault="00374680" w:rsidP="003A313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0,000</w:t>
            </w:r>
          </w:p>
        </w:tc>
      </w:tr>
      <w:tr w:rsidR="00316E94" w:rsidRPr="003A3134" w:rsidTr="00316E94">
        <w:trPr>
          <w:trHeight w:val="319"/>
        </w:trPr>
        <w:tc>
          <w:tcPr>
            <w:tcW w:w="2631" w:type="dxa"/>
            <w:vMerge/>
            <w:tcBorders>
              <w:left w:val="single" w:sz="4" w:space="0" w:color="000000"/>
              <w:right w:val="single" w:sz="4" w:space="0" w:color="000000"/>
            </w:tcBorders>
            <w:vAlign w:val="center"/>
          </w:tcPr>
          <w:p w:rsidR="00316E94" w:rsidRPr="003A3134" w:rsidRDefault="00316E94" w:rsidP="003A3134">
            <w:pPr>
              <w:jc w:val="center"/>
              <w:rPr>
                <w:rFonts w:ascii="Times New Roman" w:hAnsi="Times New Roman"/>
                <w:color w:val="000000"/>
                <w:lang w:eastAsia="ru-RU"/>
              </w:rPr>
            </w:pPr>
          </w:p>
        </w:tc>
        <w:tc>
          <w:tcPr>
            <w:tcW w:w="1730" w:type="dxa"/>
            <w:tcBorders>
              <w:top w:val="nil"/>
              <w:left w:val="nil"/>
              <w:bottom w:val="single" w:sz="4" w:space="0" w:color="000000"/>
              <w:right w:val="single" w:sz="4" w:space="0" w:color="000000"/>
            </w:tcBorders>
          </w:tcPr>
          <w:p w:rsidR="00316E94" w:rsidRPr="003A3134" w:rsidRDefault="00316E94" w:rsidP="003A3134">
            <w:pPr>
              <w:spacing w:after="0" w:line="240" w:lineRule="auto"/>
              <w:rPr>
                <w:rFonts w:ascii="Times New Roman" w:hAnsi="Times New Roman"/>
                <w:color w:val="000000"/>
                <w:lang w:eastAsia="ru-RU"/>
              </w:rPr>
            </w:pPr>
            <w:r w:rsidRPr="003A3134">
              <w:rPr>
                <w:rFonts w:ascii="Times New Roman" w:hAnsi="Times New Roman"/>
                <w:color w:val="000000"/>
                <w:lang w:eastAsia="ru-RU"/>
              </w:rPr>
              <w:t>местный бюджет  (по согласованию)</w:t>
            </w:r>
          </w:p>
        </w:tc>
        <w:tc>
          <w:tcPr>
            <w:tcW w:w="1692" w:type="dxa"/>
            <w:tcBorders>
              <w:top w:val="nil"/>
              <w:left w:val="nil"/>
              <w:bottom w:val="single" w:sz="4" w:space="0" w:color="000000"/>
              <w:right w:val="single" w:sz="4" w:space="0" w:color="000000"/>
            </w:tcBorders>
          </w:tcPr>
          <w:p w:rsidR="00316E94" w:rsidRPr="00316E94" w:rsidRDefault="00316E94" w:rsidP="00316E94">
            <w:pPr>
              <w:jc w:val="center"/>
              <w:rPr>
                <w:rFonts w:ascii="Times New Roman" w:hAnsi="Times New Roman"/>
                <w:b/>
              </w:rPr>
            </w:pPr>
            <w:r w:rsidRPr="00316E94">
              <w:rPr>
                <w:rFonts w:ascii="Times New Roman" w:hAnsi="Times New Roman"/>
                <w:b/>
              </w:rPr>
              <w:t>1184,40</w:t>
            </w:r>
          </w:p>
        </w:tc>
        <w:tc>
          <w:tcPr>
            <w:tcW w:w="1379" w:type="dxa"/>
            <w:tcBorders>
              <w:top w:val="nil"/>
              <w:left w:val="nil"/>
              <w:bottom w:val="single" w:sz="4" w:space="0" w:color="000000"/>
              <w:right w:val="single" w:sz="4" w:space="0" w:color="000000"/>
            </w:tcBorders>
          </w:tcPr>
          <w:p w:rsidR="00316E94" w:rsidRPr="00316E94" w:rsidRDefault="00316E94" w:rsidP="00316E94">
            <w:pPr>
              <w:jc w:val="center"/>
              <w:rPr>
                <w:rFonts w:ascii="Times New Roman" w:hAnsi="Times New Roman"/>
              </w:rPr>
            </w:pPr>
            <w:r w:rsidRPr="00316E94">
              <w:rPr>
                <w:rFonts w:ascii="Times New Roman" w:hAnsi="Times New Roman"/>
              </w:rPr>
              <w:t>565,00</w:t>
            </w:r>
          </w:p>
        </w:tc>
        <w:tc>
          <w:tcPr>
            <w:tcW w:w="1375" w:type="dxa"/>
            <w:tcBorders>
              <w:top w:val="nil"/>
              <w:left w:val="nil"/>
              <w:bottom w:val="single" w:sz="4" w:space="0" w:color="000000"/>
              <w:right w:val="single" w:sz="4" w:space="0" w:color="000000"/>
            </w:tcBorders>
          </w:tcPr>
          <w:p w:rsidR="00316E94" w:rsidRPr="00316E94" w:rsidRDefault="00316E94" w:rsidP="00316E94">
            <w:pPr>
              <w:jc w:val="center"/>
              <w:rPr>
                <w:rFonts w:ascii="Times New Roman" w:hAnsi="Times New Roman"/>
              </w:rPr>
            </w:pPr>
            <w:r w:rsidRPr="00316E94">
              <w:rPr>
                <w:rFonts w:ascii="Times New Roman" w:hAnsi="Times New Roman"/>
              </w:rPr>
              <w:t>400,00</w:t>
            </w:r>
          </w:p>
        </w:tc>
        <w:tc>
          <w:tcPr>
            <w:tcW w:w="1551" w:type="dxa"/>
            <w:tcBorders>
              <w:top w:val="nil"/>
              <w:left w:val="nil"/>
              <w:bottom w:val="single" w:sz="4" w:space="0" w:color="000000"/>
              <w:right w:val="single" w:sz="4" w:space="0" w:color="000000"/>
            </w:tcBorders>
          </w:tcPr>
          <w:p w:rsidR="00316E94" w:rsidRPr="00316E94" w:rsidRDefault="00316E94" w:rsidP="00316E94">
            <w:pPr>
              <w:jc w:val="center"/>
              <w:rPr>
                <w:rFonts w:ascii="Times New Roman" w:hAnsi="Times New Roman"/>
              </w:rPr>
            </w:pPr>
            <w:r w:rsidRPr="00316E94">
              <w:rPr>
                <w:rFonts w:ascii="Times New Roman" w:hAnsi="Times New Roman"/>
              </w:rPr>
              <w:t>369,40</w:t>
            </w:r>
          </w:p>
        </w:tc>
      </w:tr>
      <w:tr w:rsidR="003A3134" w:rsidRPr="003A3134" w:rsidTr="007B18D6">
        <w:trPr>
          <w:trHeight w:val="261"/>
        </w:trPr>
        <w:tc>
          <w:tcPr>
            <w:tcW w:w="2631" w:type="dxa"/>
            <w:vMerge/>
            <w:tcBorders>
              <w:left w:val="single" w:sz="4" w:space="0" w:color="000000"/>
              <w:right w:val="single" w:sz="4" w:space="0" w:color="000000"/>
            </w:tcBorders>
          </w:tcPr>
          <w:p w:rsidR="003A3134" w:rsidRPr="003A3134" w:rsidRDefault="003A3134" w:rsidP="003A3134">
            <w:pPr>
              <w:jc w:val="center"/>
              <w:rPr>
                <w:rFonts w:ascii="Times New Roman" w:hAnsi="Times New Roman"/>
                <w:color w:val="000000"/>
                <w:lang w:eastAsia="ru-RU"/>
              </w:rPr>
            </w:pPr>
          </w:p>
        </w:tc>
        <w:tc>
          <w:tcPr>
            <w:tcW w:w="1730" w:type="dxa"/>
            <w:tcBorders>
              <w:top w:val="nil"/>
              <w:left w:val="nil"/>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lang w:eastAsia="ru-RU"/>
              </w:rPr>
            </w:pPr>
            <w:r w:rsidRPr="003A3134">
              <w:rPr>
                <w:rFonts w:ascii="Times New Roman" w:hAnsi="Times New Roman"/>
                <w:color w:val="000000"/>
                <w:lang w:eastAsia="ru-RU"/>
              </w:rPr>
              <w:t>иные источники</w:t>
            </w:r>
          </w:p>
        </w:tc>
        <w:tc>
          <w:tcPr>
            <w:tcW w:w="1692" w:type="dxa"/>
            <w:tcBorders>
              <w:top w:val="nil"/>
              <w:left w:val="nil"/>
              <w:bottom w:val="single" w:sz="4" w:space="0" w:color="000000"/>
              <w:right w:val="single" w:sz="4" w:space="0" w:color="000000"/>
            </w:tcBorders>
            <w:vAlign w:val="center"/>
          </w:tcPr>
          <w:p w:rsidR="003A3134" w:rsidRPr="0097595A" w:rsidRDefault="003A3134" w:rsidP="003A3134">
            <w:pPr>
              <w:spacing w:after="0" w:line="240" w:lineRule="auto"/>
              <w:jc w:val="center"/>
              <w:rPr>
                <w:rFonts w:ascii="Times New Roman" w:hAnsi="Times New Roman"/>
                <w:b/>
                <w:color w:val="000000"/>
                <w:lang w:eastAsia="ru-RU"/>
              </w:rPr>
            </w:pPr>
            <w:r w:rsidRPr="0097595A">
              <w:rPr>
                <w:rFonts w:ascii="Times New Roman" w:hAnsi="Times New Roman"/>
                <w:b/>
                <w:color w:val="000000"/>
                <w:lang w:eastAsia="ru-RU"/>
              </w:rPr>
              <w:t>0</w:t>
            </w:r>
            <w:r w:rsidR="00374680">
              <w:rPr>
                <w:rFonts w:ascii="Times New Roman" w:hAnsi="Times New Roman"/>
                <w:b/>
                <w:color w:val="000000"/>
                <w:lang w:eastAsia="ru-RU"/>
              </w:rPr>
              <w:t>,000</w:t>
            </w:r>
          </w:p>
        </w:tc>
        <w:tc>
          <w:tcPr>
            <w:tcW w:w="1379" w:type="dxa"/>
            <w:tcBorders>
              <w:top w:val="nil"/>
              <w:left w:val="nil"/>
              <w:bottom w:val="single" w:sz="4" w:space="0" w:color="000000"/>
              <w:right w:val="single" w:sz="4" w:space="0" w:color="000000"/>
            </w:tcBorders>
            <w:vAlign w:val="center"/>
          </w:tcPr>
          <w:p w:rsidR="003A3134" w:rsidRPr="0097595A" w:rsidRDefault="003A3134" w:rsidP="003A3134">
            <w:pPr>
              <w:spacing w:after="0" w:line="240" w:lineRule="auto"/>
              <w:jc w:val="center"/>
              <w:rPr>
                <w:rFonts w:ascii="Times New Roman" w:hAnsi="Times New Roman"/>
                <w:color w:val="000000"/>
                <w:lang w:eastAsia="ru-RU"/>
              </w:rPr>
            </w:pPr>
            <w:r w:rsidRPr="0097595A">
              <w:rPr>
                <w:rFonts w:ascii="Times New Roman" w:hAnsi="Times New Roman"/>
                <w:color w:val="000000"/>
                <w:lang w:eastAsia="ru-RU"/>
              </w:rPr>
              <w:t>0</w:t>
            </w:r>
            <w:r w:rsidR="00374680">
              <w:rPr>
                <w:rFonts w:ascii="Times New Roman" w:hAnsi="Times New Roman"/>
                <w:color w:val="000000"/>
                <w:lang w:eastAsia="ru-RU"/>
              </w:rPr>
              <w:t>,000</w:t>
            </w:r>
          </w:p>
        </w:tc>
        <w:tc>
          <w:tcPr>
            <w:tcW w:w="1375" w:type="dxa"/>
            <w:tcBorders>
              <w:top w:val="nil"/>
              <w:left w:val="nil"/>
              <w:bottom w:val="single" w:sz="4" w:space="0" w:color="000000"/>
              <w:right w:val="single" w:sz="4" w:space="0" w:color="000000"/>
            </w:tcBorders>
            <w:vAlign w:val="center"/>
          </w:tcPr>
          <w:p w:rsidR="003A3134" w:rsidRPr="0097595A" w:rsidRDefault="003A3134" w:rsidP="003A3134">
            <w:pPr>
              <w:spacing w:after="0" w:line="240" w:lineRule="auto"/>
              <w:jc w:val="center"/>
              <w:rPr>
                <w:rFonts w:ascii="Times New Roman" w:hAnsi="Times New Roman"/>
                <w:color w:val="000000"/>
                <w:lang w:eastAsia="ru-RU"/>
              </w:rPr>
            </w:pPr>
            <w:r w:rsidRPr="0097595A">
              <w:rPr>
                <w:rFonts w:ascii="Times New Roman" w:hAnsi="Times New Roman"/>
                <w:color w:val="000000"/>
                <w:lang w:eastAsia="ru-RU"/>
              </w:rPr>
              <w:t>0</w:t>
            </w:r>
            <w:r w:rsidR="00374680">
              <w:rPr>
                <w:rFonts w:ascii="Times New Roman" w:hAnsi="Times New Roman"/>
                <w:color w:val="000000"/>
                <w:lang w:eastAsia="ru-RU"/>
              </w:rPr>
              <w:t>,000</w:t>
            </w:r>
          </w:p>
        </w:tc>
        <w:tc>
          <w:tcPr>
            <w:tcW w:w="1551" w:type="dxa"/>
            <w:tcBorders>
              <w:top w:val="nil"/>
              <w:left w:val="nil"/>
              <w:bottom w:val="single" w:sz="4" w:space="0" w:color="000000"/>
              <w:right w:val="single" w:sz="4" w:space="0" w:color="000000"/>
            </w:tcBorders>
            <w:vAlign w:val="center"/>
          </w:tcPr>
          <w:p w:rsidR="003A3134" w:rsidRPr="0097595A" w:rsidRDefault="003A3134" w:rsidP="003A3134">
            <w:pPr>
              <w:spacing w:after="0" w:line="240" w:lineRule="auto"/>
              <w:jc w:val="center"/>
              <w:rPr>
                <w:rFonts w:ascii="Times New Roman" w:hAnsi="Times New Roman"/>
                <w:color w:val="000000"/>
                <w:lang w:eastAsia="ru-RU"/>
              </w:rPr>
            </w:pPr>
            <w:r w:rsidRPr="0097595A">
              <w:rPr>
                <w:rFonts w:ascii="Times New Roman" w:hAnsi="Times New Roman"/>
                <w:color w:val="000000"/>
                <w:lang w:eastAsia="ru-RU"/>
              </w:rPr>
              <w:t>0</w:t>
            </w:r>
            <w:r w:rsidR="00374680">
              <w:rPr>
                <w:rFonts w:ascii="Times New Roman" w:hAnsi="Times New Roman"/>
                <w:color w:val="000000"/>
                <w:lang w:eastAsia="ru-RU"/>
              </w:rPr>
              <w:t>,000</w:t>
            </w:r>
          </w:p>
        </w:tc>
      </w:tr>
      <w:tr w:rsidR="003A3134" w:rsidRPr="003A3134" w:rsidTr="007B18D6">
        <w:trPr>
          <w:trHeight w:val="323"/>
        </w:trPr>
        <w:tc>
          <w:tcPr>
            <w:tcW w:w="2631" w:type="dxa"/>
            <w:vMerge/>
            <w:tcBorders>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p>
        </w:tc>
        <w:tc>
          <w:tcPr>
            <w:tcW w:w="1730" w:type="dxa"/>
            <w:tcBorders>
              <w:top w:val="nil"/>
              <w:left w:val="nil"/>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lang w:eastAsia="ru-RU"/>
              </w:rPr>
            </w:pPr>
            <w:r w:rsidRPr="003A3134">
              <w:rPr>
                <w:rFonts w:ascii="Times New Roman" w:hAnsi="Times New Roman"/>
                <w:color w:val="000000"/>
                <w:lang w:eastAsia="ru-RU"/>
              </w:rPr>
              <w:t>всего по источникам</w:t>
            </w:r>
          </w:p>
        </w:tc>
        <w:tc>
          <w:tcPr>
            <w:tcW w:w="1692" w:type="dxa"/>
            <w:tcBorders>
              <w:top w:val="nil"/>
              <w:left w:val="nil"/>
              <w:bottom w:val="single" w:sz="4" w:space="0" w:color="000000"/>
              <w:right w:val="single" w:sz="4" w:space="0" w:color="000000"/>
            </w:tcBorders>
            <w:vAlign w:val="center"/>
          </w:tcPr>
          <w:p w:rsidR="003A3134" w:rsidRPr="0097595A" w:rsidRDefault="00316E94" w:rsidP="00316E94">
            <w:pPr>
              <w:spacing w:after="0" w:line="240" w:lineRule="auto"/>
              <w:jc w:val="center"/>
              <w:rPr>
                <w:rFonts w:ascii="Times New Roman" w:hAnsi="Times New Roman"/>
                <w:b/>
                <w:color w:val="000000"/>
                <w:lang w:eastAsia="ru-RU"/>
              </w:rPr>
            </w:pPr>
            <w:r>
              <w:rPr>
                <w:rFonts w:ascii="Times New Roman" w:hAnsi="Times New Roman"/>
                <w:b/>
                <w:color w:val="000000"/>
                <w:lang w:eastAsia="ru-RU"/>
              </w:rPr>
              <w:t>1184</w:t>
            </w:r>
            <w:r w:rsidR="00357D67" w:rsidRPr="00357D67">
              <w:rPr>
                <w:rFonts w:ascii="Times New Roman" w:hAnsi="Times New Roman"/>
                <w:b/>
                <w:color w:val="000000"/>
                <w:lang w:eastAsia="ru-RU"/>
              </w:rPr>
              <w:t>,</w:t>
            </w:r>
            <w:r>
              <w:rPr>
                <w:rFonts w:ascii="Times New Roman" w:hAnsi="Times New Roman"/>
                <w:b/>
                <w:color w:val="000000"/>
                <w:lang w:eastAsia="ru-RU"/>
              </w:rPr>
              <w:t>40</w:t>
            </w:r>
          </w:p>
        </w:tc>
        <w:tc>
          <w:tcPr>
            <w:tcW w:w="1379" w:type="dxa"/>
            <w:tcBorders>
              <w:top w:val="nil"/>
              <w:left w:val="nil"/>
              <w:bottom w:val="single" w:sz="4" w:space="0" w:color="000000"/>
              <w:right w:val="single" w:sz="4" w:space="0" w:color="000000"/>
            </w:tcBorders>
            <w:vAlign w:val="center"/>
          </w:tcPr>
          <w:p w:rsidR="003A3134" w:rsidRPr="0097595A" w:rsidRDefault="00316E94" w:rsidP="00316E94">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565</w:t>
            </w:r>
            <w:r w:rsidR="00357D67" w:rsidRPr="00357D67">
              <w:rPr>
                <w:rFonts w:ascii="Times New Roman" w:eastAsia="Times New Roman" w:hAnsi="Times New Roman"/>
                <w:b/>
                <w:bCs/>
                <w:lang w:eastAsia="ru-RU"/>
              </w:rPr>
              <w:t>,</w:t>
            </w:r>
            <w:r>
              <w:rPr>
                <w:rFonts w:ascii="Times New Roman" w:eastAsia="Times New Roman" w:hAnsi="Times New Roman"/>
                <w:b/>
                <w:bCs/>
                <w:lang w:eastAsia="ru-RU"/>
              </w:rPr>
              <w:t>00</w:t>
            </w:r>
          </w:p>
        </w:tc>
        <w:tc>
          <w:tcPr>
            <w:tcW w:w="1375" w:type="dxa"/>
            <w:tcBorders>
              <w:top w:val="nil"/>
              <w:left w:val="nil"/>
              <w:bottom w:val="single" w:sz="4" w:space="0" w:color="000000"/>
              <w:right w:val="single" w:sz="4" w:space="0" w:color="000000"/>
            </w:tcBorders>
            <w:vAlign w:val="center"/>
          </w:tcPr>
          <w:p w:rsidR="003A3134" w:rsidRPr="0097595A" w:rsidRDefault="00316E94" w:rsidP="003A3134">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400,00</w:t>
            </w:r>
          </w:p>
        </w:tc>
        <w:tc>
          <w:tcPr>
            <w:tcW w:w="1551" w:type="dxa"/>
            <w:tcBorders>
              <w:top w:val="nil"/>
              <w:left w:val="nil"/>
              <w:bottom w:val="single" w:sz="4" w:space="0" w:color="000000"/>
              <w:right w:val="single" w:sz="4" w:space="0" w:color="000000"/>
            </w:tcBorders>
            <w:vAlign w:val="center"/>
          </w:tcPr>
          <w:p w:rsidR="003A3134" w:rsidRPr="0097595A" w:rsidRDefault="00316E94" w:rsidP="00316E94">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369</w:t>
            </w:r>
            <w:r w:rsidR="00374680">
              <w:rPr>
                <w:rFonts w:ascii="Times New Roman" w:eastAsia="Times New Roman" w:hAnsi="Times New Roman"/>
                <w:b/>
                <w:bCs/>
                <w:lang w:eastAsia="ru-RU"/>
              </w:rPr>
              <w:t>,</w:t>
            </w:r>
            <w:r>
              <w:rPr>
                <w:rFonts w:ascii="Times New Roman" w:eastAsia="Times New Roman" w:hAnsi="Times New Roman"/>
                <w:b/>
                <w:bCs/>
                <w:lang w:eastAsia="ru-RU"/>
              </w:rPr>
              <w:t>4</w:t>
            </w:r>
            <w:r w:rsidR="00374680">
              <w:rPr>
                <w:rFonts w:ascii="Times New Roman" w:eastAsia="Times New Roman" w:hAnsi="Times New Roman"/>
                <w:b/>
                <w:bCs/>
                <w:lang w:eastAsia="ru-RU"/>
              </w:rPr>
              <w:t>0</w:t>
            </w:r>
          </w:p>
        </w:tc>
      </w:tr>
      <w:tr w:rsidR="003A3134" w:rsidRPr="003A3134" w:rsidTr="007B18D6">
        <w:trPr>
          <w:trHeight w:val="1279"/>
        </w:trPr>
        <w:tc>
          <w:tcPr>
            <w:tcW w:w="2631"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lastRenderedPageBreak/>
              <w:t>Ожидаемые результаты реализации подпрограммы муниципальной программы</w:t>
            </w:r>
          </w:p>
        </w:tc>
        <w:tc>
          <w:tcPr>
            <w:tcW w:w="7727" w:type="dxa"/>
            <w:gridSpan w:val="5"/>
            <w:tcBorders>
              <w:top w:val="single" w:sz="4" w:space="0" w:color="000000"/>
              <w:left w:val="nil"/>
              <w:bottom w:val="single" w:sz="4" w:space="0" w:color="000000"/>
              <w:right w:val="single" w:sz="4" w:space="0" w:color="000000"/>
            </w:tcBorders>
          </w:tcPr>
          <w:p w:rsidR="00AB24D2" w:rsidRPr="00AB24D2" w:rsidRDefault="003A3134" w:rsidP="003A3134">
            <w:pPr>
              <w:autoSpaceDE w:val="0"/>
              <w:autoSpaceDN w:val="0"/>
              <w:adjustRightInd w:val="0"/>
              <w:spacing w:after="0" w:line="240" w:lineRule="auto"/>
              <w:rPr>
                <w:rFonts w:ascii="Times New Roman" w:hAnsi="Times New Roman"/>
                <w:lang w:eastAsia="ru-RU"/>
              </w:rPr>
            </w:pPr>
            <w:r w:rsidRPr="003A3134">
              <w:rPr>
                <w:rFonts w:ascii="Times New Roman" w:hAnsi="Times New Roman"/>
                <w:color w:val="000000"/>
                <w:lang w:eastAsia="ru-RU"/>
              </w:rPr>
              <w:t xml:space="preserve">1. Число обучающихся, перевезенных на внеклассные мероприятия </w:t>
            </w:r>
            <w:r w:rsidRPr="00AB24D2">
              <w:rPr>
                <w:rFonts w:ascii="Times New Roman" w:hAnsi="Times New Roman"/>
                <w:lang w:eastAsia="ru-RU"/>
              </w:rPr>
              <w:t xml:space="preserve">- </w:t>
            </w:r>
            <w:r w:rsidR="00AB24D2" w:rsidRPr="00AB24D2">
              <w:rPr>
                <w:rFonts w:ascii="Times New Roman" w:hAnsi="Times New Roman"/>
                <w:lang w:eastAsia="ru-RU"/>
              </w:rPr>
              <w:t>415 человек.</w:t>
            </w:r>
          </w:p>
          <w:p w:rsidR="003A3134" w:rsidRPr="003A3134" w:rsidRDefault="003A3134" w:rsidP="003A3134">
            <w:pPr>
              <w:autoSpaceDE w:val="0"/>
              <w:autoSpaceDN w:val="0"/>
              <w:adjustRightInd w:val="0"/>
              <w:spacing w:after="0" w:line="240" w:lineRule="auto"/>
              <w:rPr>
                <w:rFonts w:ascii="Times New Roman" w:hAnsi="Times New Roman"/>
                <w:color w:val="000000"/>
                <w:lang w:eastAsia="ru-RU"/>
              </w:rPr>
            </w:pPr>
            <w:r w:rsidRPr="003A3134">
              <w:rPr>
                <w:rFonts w:ascii="Times New Roman" w:hAnsi="Times New Roman"/>
                <w:color w:val="000000"/>
                <w:lang w:eastAsia="ru-RU"/>
              </w:rPr>
              <w:t xml:space="preserve">2. Количество автобусных маршрутов регулярного сообщения - </w:t>
            </w:r>
            <w:r w:rsidR="002016AF">
              <w:rPr>
                <w:rFonts w:ascii="Times New Roman" w:hAnsi="Times New Roman"/>
                <w:lang w:eastAsia="ru-RU"/>
              </w:rPr>
              <w:t>20</w:t>
            </w:r>
            <w:r w:rsidRPr="002016AF">
              <w:rPr>
                <w:rFonts w:ascii="Times New Roman" w:hAnsi="Times New Roman"/>
                <w:lang w:eastAsia="ru-RU"/>
              </w:rPr>
              <w:t xml:space="preserve"> </w:t>
            </w:r>
            <w:r w:rsidRPr="003A3134">
              <w:rPr>
                <w:rFonts w:ascii="Times New Roman" w:hAnsi="Times New Roman"/>
                <w:color w:val="000000"/>
                <w:lang w:eastAsia="ru-RU"/>
              </w:rPr>
              <w:t>ед.</w:t>
            </w:r>
          </w:p>
          <w:p w:rsidR="003A3134" w:rsidRPr="003A3134" w:rsidRDefault="003A3134" w:rsidP="003A3134">
            <w:pPr>
              <w:autoSpaceDE w:val="0"/>
              <w:autoSpaceDN w:val="0"/>
              <w:adjustRightInd w:val="0"/>
              <w:spacing w:after="0" w:line="240" w:lineRule="auto"/>
              <w:rPr>
                <w:rFonts w:ascii="Times New Roman" w:hAnsi="Times New Roman"/>
                <w:color w:val="000000"/>
                <w:lang w:eastAsia="ru-RU"/>
              </w:rPr>
            </w:pPr>
            <w:r w:rsidRPr="003A3134">
              <w:rPr>
                <w:rFonts w:ascii="Times New Roman" w:hAnsi="Times New Roman"/>
                <w:color w:val="000000"/>
                <w:lang w:eastAsia="ru-RU"/>
              </w:rPr>
              <w:t xml:space="preserve">3. Протяженность  автобусных маршрутов регулярного сообщения -  </w:t>
            </w:r>
            <w:r w:rsidR="002016AF" w:rsidRPr="002016AF">
              <w:rPr>
                <w:rFonts w:ascii="Times New Roman" w:hAnsi="Times New Roman"/>
                <w:lang w:eastAsia="ru-RU"/>
              </w:rPr>
              <w:t>1446,0 км.</w:t>
            </w:r>
          </w:p>
        </w:tc>
      </w:tr>
    </w:tbl>
    <w:p w:rsidR="0097595A" w:rsidRPr="003A3134" w:rsidRDefault="0097595A" w:rsidP="003A3134">
      <w:pPr>
        <w:autoSpaceDE w:val="0"/>
        <w:autoSpaceDN w:val="0"/>
        <w:adjustRightInd w:val="0"/>
        <w:spacing w:after="0" w:line="240" w:lineRule="auto"/>
        <w:rPr>
          <w:rFonts w:ascii="Times New Roman" w:hAnsi="Times New Roman"/>
          <w:bCs/>
          <w:sz w:val="24"/>
          <w:szCs w:val="24"/>
        </w:rPr>
      </w:pPr>
    </w:p>
    <w:p w:rsidR="00FC28DE" w:rsidRDefault="00FC28DE" w:rsidP="003A3134">
      <w:pPr>
        <w:jc w:val="center"/>
        <w:rPr>
          <w:rFonts w:ascii="Times New Roman" w:hAnsi="Times New Roman"/>
          <w:b/>
          <w:sz w:val="28"/>
          <w:szCs w:val="28"/>
        </w:rPr>
      </w:pPr>
    </w:p>
    <w:p w:rsidR="003A3134" w:rsidRPr="00FC28DE" w:rsidRDefault="003A3134" w:rsidP="003A3134">
      <w:pPr>
        <w:jc w:val="center"/>
        <w:rPr>
          <w:rFonts w:ascii="Times New Roman" w:hAnsi="Times New Roman"/>
          <w:b/>
          <w:sz w:val="28"/>
          <w:szCs w:val="28"/>
        </w:rPr>
      </w:pPr>
      <w:r w:rsidRPr="00FC28DE">
        <w:rPr>
          <w:rFonts w:ascii="Times New Roman" w:hAnsi="Times New Roman"/>
          <w:b/>
          <w:sz w:val="28"/>
          <w:szCs w:val="28"/>
        </w:rPr>
        <w:t>1. Содержание проблемы и обоснование необходимости ее решения программными методами</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 xml:space="preserve">Новые стратегические ориентиры развития российской экономики ставят перед транспортным комплексом страны и Псковской области в частности новые задачи и требуют формирования новой долгосрочной транспортной политики, соответствующей по целям, направлениям, средствам и </w:t>
      </w:r>
      <w:proofErr w:type="gramStart"/>
      <w:r w:rsidRPr="00FC28DE">
        <w:rPr>
          <w:rFonts w:ascii="Times New Roman" w:hAnsi="Times New Roman"/>
          <w:sz w:val="28"/>
          <w:szCs w:val="28"/>
        </w:rPr>
        <w:t>результатам</w:t>
      </w:r>
      <w:proofErr w:type="gramEnd"/>
      <w:r w:rsidRPr="00FC28DE">
        <w:rPr>
          <w:rFonts w:ascii="Times New Roman" w:hAnsi="Times New Roman"/>
          <w:sz w:val="28"/>
          <w:szCs w:val="28"/>
        </w:rPr>
        <w:t xml:space="preserve"> глобальным вызовам, стоящим перед страной.</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 xml:space="preserve">Таким образом, особое внимание должно быть уделено комплексу мероприятий по обеспечению надежности и безопасности транспортного комплекса, повышению качества предоставляемых населению услуг. При этом в рамках реализации инновационных транспортно-логистических технологий, направленных на обеспечение постоянно растущих требований потребителей к качеству, доступности, безопасности и </w:t>
      </w:r>
      <w:proofErr w:type="spellStart"/>
      <w:r w:rsidRPr="00FC28DE">
        <w:rPr>
          <w:rFonts w:ascii="Times New Roman" w:hAnsi="Times New Roman"/>
          <w:sz w:val="28"/>
          <w:szCs w:val="28"/>
        </w:rPr>
        <w:t>экологичности</w:t>
      </w:r>
      <w:proofErr w:type="spellEnd"/>
      <w:r w:rsidRPr="00FC28DE">
        <w:rPr>
          <w:rFonts w:ascii="Times New Roman" w:hAnsi="Times New Roman"/>
          <w:sz w:val="28"/>
          <w:szCs w:val="28"/>
        </w:rPr>
        <w:t xml:space="preserve"> транспортных услуг, неотъемлемой составляющей частью транспортной системы страны становится навигационное обеспечение перевозок, обновление подвижного состава, расширение сферы услуг.</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 xml:space="preserve">Однако на сегодняшний день ситуация в системе автомобильного пассажирского транспорта общего пользования района осложнена наличием ряда серьезных недостатков и негативных тенденций, которые являются тормозом в осуществлении перспективной социально-экономической политики района. </w:t>
      </w:r>
      <w:proofErr w:type="gramStart"/>
      <w:r w:rsidRPr="00FC28DE">
        <w:rPr>
          <w:rFonts w:ascii="Times New Roman" w:hAnsi="Times New Roman"/>
          <w:sz w:val="28"/>
          <w:szCs w:val="28"/>
        </w:rPr>
        <w:t>Рост цен на топливо, энергоносители и ремонтные материалы, отсутствие эффективных механизмов финансовой компенсации пассажирскому автотранспортному предприятию выпадающих доходов, возникающих в результате регулирования тарифов и предоставления права льготного проезда отдельным категориям граждан, и, как следствие, недостаточные объемы субсидий из бюджетов всех уровней на покрытие убытков предприятию, несвоевременное и недостаточное обновление парка транспортных средств, а также технологического и гаражного оборудования - все это</w:t>
      </w:r>
      <w:proofErr w:type="gramEnd"/>
      <w:r w:rsidRPr="00FC28DE">
        <w:rPr>
          <w:rFonts w:ascii="Times New Roman" w:hAnsi="Times New Roman"/>
          <w:sz w:val="28"/>
          <w:szCs w:val="28"/>
        </w:rPr>
        <w:t xml:space="preserve"> приводит к снижению объемов перевозок пассажиров, сокращению доходов автотранспортных предприятий, ухудшению экологических и технических характеристик транспортных средств, задействованных на обслуживании маршрутной сети, снижению безопасности пассажирских перевозок и качества обслуживания пассажиров.</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lastRenderedPageBreak/>
        <w:t>Недостаток и неудовлетворительное техническое состояние парка транспортных средств являются причинами ограничения объемов перевозок, их высокой аварийности, закрытия маршрутов.</w:t>
      </w:r>
    </w:p>
    <w:p w:rsidR="003A3134" w:rsidRPr="00FC28DE" w:rsidRDefault="003A3134" w:rsidP="003A3134">
      <w:pPr>
        <w:autoSpaceDE w:val="0"/>
        <w:autoSpaceDN w:val="0"/>
        <w:adjustRightInd w:val="0"/>
        <w:spacing w:after="0"/>
        <w:jc w:val="both"/>
        <w:rPr>
          <w:rFonts w:ascii="Times New Roman" w:hAnsi="Times New Roman"/>
          <w:sz w:val="28"/>
          <w:szCs w:val="28"/>
        </w:rPr>
      </w:pPr>
    </w:p>
    <w:p w:rsidR="003A3134" w:rsidRPr="00FC28DE" w:rsidRDefault="003A3134" w:rsidP="003A313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C28DE">
        <w:rPr>
          <w:rFonts w:ascii="Times New Roman" w:hAnsi="Times New Roman"/>
          <w:b/>
          <w:sz w:val="28"/>
          <w:szCs w:val="28"/>
          <w:lang w:eastAsia="ru-RU"/>
        </w:rPr>
        <w:t>2. Цель и задачи подпрограммы, показатели цели и задач подпрограммы, сроки реализации подпрограммы</w:t>
      </w:r>
    </w:p>
    <w:p w:rsidR="003A3134" w:rsidRPr="00FC28DE" w:rsidRDefault="003A3134" w:rsidP="003A313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3A3134" w:rsidRPr="00FC28DE" w:rsidRDefault="003A3134" w:rsidP="003A3134">
      <w:pPr>
        <w:autoSpaceDE w:val="0"/>
        <w:autoSpaceDN w:val="0"/>
        <w:adjustRightInd w:val="0"/>
        <w:spacing w:after="0"/>
        <w:ind w:firstLine="709"/>
        <w:jc w:val="both"/>
        <w:rPr>
          <w:rFonts w:ascii="Times New Roman" w:hAnsi="Times New Roman"/>
          <w:b/>
          <w:bCs/>
          <w:sz w:val="28"/>
          <w:szCs w:val="28"/>
        </w:rPr>
      </w:pPr>
      <w:r w:rsidRPr="00FC28DE">
        <w:rPr>
          <w:rFonts w:ascii="Times New Roman" w:hAnsi="Times New Roman"/>
          <w:b/>
          <w:bCs/>
          <w:sz w:val="28"/>
          <w:szCs w:val="28"/>
        </w:rPr>
        <w:t>Основной целью подпрограммы является:</w:t>
      </w:r>
    </w:p>
    <w:p w:rsidR="003A3134" w:rsidRPr="00FC28DE" w:rsidRDefault="003A3134" w:rsidP="003A3134">
      <w:pPr>
        <w:autoSpaceDE w:val="0"/>
        <w:autoSpaceDN w:val="0"/>
        <w:adjustRightInd w:val="0"/>
        <w:spacing w:after="0"/>
        <w:ind w:firstLine="709"/>
        <w:jc w:val="both"/>
        <w:rPr>
          <w:rFonts w:ascii="Times New Roman" w:hAnsi="Times New Roman"/>
          <w:bCs/>
          <w:sz w:val="28"/>
          <w:szCs w:val="28"/>
        </w:rPr>
      </w:pPr>
      <w:r w:rsidRPr="00FC28DE">
        <w:rPr>
          <w:rFonts w:ascii="Times New Roman" w:hAnsi="Times New Roman"/>
          <w:color w:val="000000"/>
          <w:sz w:val="28"/>
          <w:szCs w:val="28"/>
          <w:lang w:eastAsia="ru-RU"/>
        </w:rPr>
        <w:t>- Создание условий для совершенствования транспортного обслуживания населения на территории муниципального образования.</w:t>
      </w:r>
    </w:p>
    <w:p w:rsidR="003A3134" w:rsidRPr="00FC28DE" w:rsidRDefault="003A3134" w:rsidP="003A3134">
      <w:pPr>
        <w:autoSpaceDE w:val="0"/>
        <w:autoSpaceDN w:val="0"/>
        <w:adjustRightInd w:val="0"/>
        <w:spacing w:after="0"/>
        <w:ind w:firstLine="709"/>
        <w:jc w:val="both"/>
        <w:rPr>
          <w:rFonts w:ascii="Times New Roman" w:hAnsi="Times New Roman"/>
          <w:b/>
          <w:color w:val="000000"/>
          <w:sz w:val="28"/>
          <w:szCs w:val="28"/>
          <w:lang w:eastAsia="ru-RU"/>
        </w:rPr>
      </w:pPr>
      <w:r w:rsidRPr="00FC28DE">
        <w:rPr>
          <w:rFonts w:ascii="Times New Roman" w:hAnsi="Times New Roman"/>
          <w:b/>
          <w:color w:val="000000"/>
          <w:sz w:val="28"/>
          <w:szCs w:val="28"/>
          <w:lang w:eastAsia="ru-RU"/>
        </w:rPr>
        <w:t>Задачи подпрограммы:</w:t>
      </w:r>
    </w:p>
    <w:p w:rsidR="003A3134" w:rsidRPr="00FC28DE" w:rsidRDefault="003A3134" w:rsidP="003A3134">
      <w:pPr>
        <w:autoSpaceDE w:val="0"/>
        <w:autoSpaceDN w:val="0"/>
        <w:adjustRightInd w:val="0"/>
        <w:spacing w:after="0"/>
        <w:ind w:firstLine="709"/>
        <w:jc w:val="both"/>
        <w:rPr>
          <w:rFonts w:ascii="Times New Roman" w:hAnsi="Times New Roman"/>
          <w:color w:val="000000"/>
          <w:sz w:val="28"/>
          <w:szCs w:val="28"/>
          <w:lang w:eastAsia="ru-RU"/>
        </w:rPr>
      </w:pPr>
      <w:r w:rsidRPr="00FC28DE">
        <w:rPr>
          <w:rFonts w:ascii="Times New Roman" w:hAnsi="Times New Roman"/>
          <w:color w:val="000000"/>
          <w:sz w:val="28"/>
          <w:szCs w:val="28"/>
          <w:lang w:eastAsia="ru-RU"/>
        </w:rPr>
        <w:t>1.</w:t>
      </w:r>
      <w:r w:rsidRPr="00FC28DE">
        <w:rPr>
          <w:rFonts w:ascii="Times New Roman" w:hAnsi="Times New Roman"/>
          <w:sz w:val="28"/>
          <w:szCs w:val="28"/>
        </w:rPr>
        <w:t>Обеспечение перевозки обучающихся муниципальных общеобразовательных учреждений и сопровождающих их лиц на внеклассные мероприятия.</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2. Обеспечение пассажирских перевозок по социально-значимым маршрутам.</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3. Обеспечение пассажирских перевозок между поселениями в границах муниципального района</w:t>
      </w:r>
    </w:p>
    <w:p w:rsidR="003A3134" w:rsidRPr="00FC28DE" w:rsidRDefault="003A3134" w:rsidP="003A3134">
      <w:pPr>
        <w:tabs>
          <w:tab w:val="left" w:pos="851"/>
        </w:tabs>
        <w:autoSpaceDE w:val="0"/>
        <w:autoSpaceDN w:val="0"/>
        <w:adjustRightInd w:val="0"/>
        <w:spacing w:after="0"/>
        <w:ind w:firstLine="709"/>
        <w:jc w:val="both"/>
        <w:rPr>
          <w:sz w:val="28"/>
          <w:szCs w:val="28"/>
        </w:rPr>
      </w:pPr>
      <w:r w:rsidRPr="00FC28DE">
        <w:rPr>
          <w:rFonts w:ascii="Times New Roman" w:hAnsi="Times New Roman"/>
          <w:color w:val="000000"/>
          <w:sz w:val="28"/>
          <w:szCs w:val="28"/>
          <w:lang w:eastAsia="ru-RU"/>
        </w:rPr>
        <w:t>4.</w:t>
      </w:r>
      <w:r w:rsidRPr="00FC28DE">
        <w:rPr>
          <w:rFonts w:ascii="Times New Roman" w:hAnsi="Times New Roman"/>
          <w:bCs/>
          <w:sz w:val="28"/>
          <w:szCs w:val="28"/>
        </w:rPr>
        <w:t>Создание эффективных механизмов финансовой компенсации предприятию выпадающих доходов, возникающих в результате регулирования тарифов и предоставления права льготного проезда отдельным категориям граждан района.</w:t>
      </w:r>
    </w:p>
    <w:p w:rsidR="003A3134" w:rsidRPr="00FC28DE" w:rsidRDefault="003A3134" w:rsidP="003A3134">
      <w:pPr>
        <w:autoSpaceDE w:val="0"/>
        <w:autoSpaceDN w:val="0"/>
        <w:adjustRightInd w:val="0"/>
        <w:spacing w:after="0"/>
        <w:ind w:firstLine="709"/>
        <w:jc w:val="both"/>
        <w:rPr>
          <w:rFonts w:ascii="Times New Roman" w:hAnsi="Times New Roman"/>
          <w:b/>
          <w:color w:val="000000"/>
          <w:sz w:val="28"/>
          <w:szCs w:val="28"/>
          <w:lang w:eastAsia="ru-RU"/>
        </w:rPr>
      </w:pPr>
      <w:r w:rsidRPr="00FC28DE">
        <w:rPr>
          <w:rFonts w:ascii="Times New Roman" w:hAnsi="Times New Roman"/>
          <w:b/>
          <w:color w:val="000000"/>
          <w:sz w:val="28"/>
          <w:szCs w:val="28"/>
          <w:lang w:eastAsia="ru-RU"/>
        </w:rPr>
        <w:t>Целевые показатели цели Подпрограммы:</w:t>
      </w:r>
    </w:p>
    <w:p w:rsidR="003A3134" w:rsidRPr="00FC28DE" w:rsidRDefault="003A3134" w:rsidP="00AB24D2">
      <w:pPr>
        <w:numPr>
          <w:ilvl w:val="0"/>
          <w:numId w:val="14"/>
        </w:numPr>
        <w:autoSpaceDE w:val="0"/>
        <w:autoSpaceDN w:val="0"/>
        <w:adjustRightInd w:val="0"/>
        <w:spacing w:after="0"/>
        <w:jc w:val="both"/>
        <w:rPr>
          <w:rFonts w:ascii="Times New Roman" w:hAnsi="Times New Roman"/>
          <w:color w:val="000000"/>
          <w:sz w:val="28"/>
          <w:szCs w:val="28"/>
          <w:lang w:eastAsia="ru-RU"/>
        </w:rPr>
      </w:pPr>
      <w:r w:rsidRPr="00FC28DE">
        <w:rPr>
          <w:rFonts w:ascii="Times New Roman" w:hAnsi="Times New Roman"/>
          <w:color w:val="000000"/>
          <w:sz w:val="28"/>
          <w:szCs w:val="28"/>
          <w:lang w:eastAsia="ru-RU"/>
        </w:rPr>
        <w:t xml:space="preserve">Число обучающихся, перевезенных на внеклассные мероприятия </w:t>
      </w:r>
      <w:r w:rsidRPr="00FC28DE">
        <w:rPr>
          <w:rFonts w:ascii="Times New Roman" w:hAnsi="Times New Roman"/>
          <w:sz w:val="28"/>
          <w:szCs w:val="28"/>
          <w:lang w:eastAsia="ru-RU"/>
        </w:rPr>
        <w:t>–</w:t>
      </w:r>
      <w:r w:rsidR="00AB24D2" w:rsidRPr="00FC28DE">
        <w:rPr>
          <w:rFonts w:ascii="Times New Roman" w:hAnsi="Times New Roman"/>
          <w:sz w:val="28"/>
          <w:szCs w:val="28"/>
          <w:lang w:eastAsia="ru-RU"/>
        </w:rPr>
        <w:t xml:space="preserve"> 415 </w:t>
      </w:r>
      <w:r w:rsidRPr="00FC28DE">
        <w:rPr>
          <w:rFonts w:ascii="Times New Roman" w:hAnsi="Times New Roman"/>
          <w:sz w:val="28"/>
          <w:szCs w:val="28"/>
          <w:lang w:eastAsia="ru-RU"/>
        </w:rPr>
        <w:t>человек.</w:t>
      </w:r>
    </w:p>
    <w:p w:rsidR="003A3134" w:rsidRPr="00FC28DE" w:rsidRDefault="003A3134" w:rsidP="003A3134">
      <w:pPr>
        <w:numPr>
          <w:ilvl w:val="0"/>
          <w:numId w:val="14"/>
        </w:numPr>
        <w:autoSpaceDE w:val="0"/>
        <w:autoSpaceDN w:val="0"/>
        <w:adjustRightInd w:val="0"/>
        <w:spacing w:after="0"/>
        <w:ind w:firstLine="709"/>
        <w:jc w:val="both"/>
        <w:rPr>
          <w:rFonts w:ascii="Times New Roman" w:hAnsi="Times New Roman"/>
          <w:color w:val="000000"/>
          <w:sz w:val="28"/>
          <w:szCs w:val="28"/>
          <w:lang w:eastAsia="ru-RU"/>
        </w:rPr>
      </w:pPr>
      <w:r w:rsidRPr="00FC28DE">
        <w:rPr>
          <w:rFonts w:ascii="Times New Roman" w:hAnsi="Times New Roman"/>
          <w:color w:val="000000"/>
          <w:sz w:val="28"/>
          <w:szCs w:val="28"/>
          <w:lang w:eastAsia="ru-RU"/>
        </w:rPr>
        <w:t xml:space="preserve">Количество автобусных маршрутов регулярного сообщения </w:t>
      </w:r>
      <w:r w:rsidRPr="00FC28DE">
        <w:rPr>
          <w:rFonts w:ascii="Times New Roman" w:hAnsi="Times New Roman"/>
          <w:sz w:val="28"/>
          <w:szCs w:val="28"/>
          <w:lang w:eastAsia="ru-RU"/>
        </w:rPr>
        <w:t xml:space="preserve">- </w:t>
      </w:r>
      <w:r w:rsidR="00CD2E82" w:rsidRPr="00FC28DE">
        <w:rPr>
          <w:rFonts w:ascii="Times New Roman" w:hAnsi="Times New Roman"/>
          <w:sz w:val="28"/>
          <w:szCs w:val="28"/>
          <w:lang w:eastAsia="ru-RU"/>
        </w:rPr>
        <w:t>20</w:t>
      </w:r>
      <w:r w:rsidRPr="00FC28DE">
        <w:rPr>
          <w:rFonts w:ascii="Times New Roman" w:hAnsi="Times New Roman"/>
          <w:sz w:val="28"/>
          <w:szCs w:val="28"/>
          <w:lang w:eastAsia="ru-RU"/>
        </w:rPr>
        <w:t xml:space="preserve"> ед.</w:t>
      </w:r>
    </w:p>
    <w:p w:rsidR="003A3134" w:rsidRPr="00FC28DE" w:rsidRDefault="003A3134" w:rsidP="00CD2E82">
      <w:pPr>
        <w:numPr>
          <w:ilvl w:val="0"/>
          <w:numId w:val="14"/>
        </w:numPr>
        <w:autoSpaceDE w:val="0"/>
        <w:autoSpaceDN w:val="0"/>
        <w:adjustRightInd w:val="0"/>
        <w:spacing w:after="0"/>
        <w:contextualSpacing/>
        <w:rPr>
          <w:rFonts w:ascii="Times New Roman" w:hAnsi="Times New Roman"/>
          <w:color w:val="000000"/>
          <w:sz w:val="28"/>
          <w:szCs w:val="28"/>
          <w:lang w:eastAsia="ru-RU"/>
        </w:rPr>
      </w:pPr>
      <w:r w:rsidRPr="00FC28DE">
        <w:rPr>
          <w:rFonts w:ascii="Times New Roman" w:hAnsi="Times New Roman"/>
          <w:color w:val="000000"/>
          <w:sz w:val="28"/>
          <w:szCs w:val="28"/>
          <w:lang w:eastAsia="ru-RU"/>
        </w:rPr>
        <w:t xml:space="preserve"> Протяженность  автобусных маршрутов регулярного сообщения </w:t>
      </w:r>
      <w:r w:rsidRPr="00FC28DE">
        <w:rPr>
          <w:rFonts w:ascii="Times New Roman" w:hAnsi="Times New Roman"/>
          <w:sz w:val="28"/>
          <w:szCs w:val="28"/>
          <w:lang w:eastAsia="ru-RU"/>
        </w:rPr>
        <w:t xml:space="preserve">-  </w:t>
      </w:r>
      <w:r w:rsidR="00CD2E82" w:rsidRPr="00FC28DE">
        <w:rPr>
          <w:rFonts w:ascii="Times New Roman" w:hAnsi="Times New Roman"/>
          <w:sz w:val="28"/>
          <w:szCs w:val="28"/>
          <w:lang w:eastAsia="ru-RU"/>
        </w:rPr>
        <w:t>1446,0 км.</w:t>
      </w:r>
    </w:p>
    <w:p w:rsidR="003A3134" w:rsidRPr="00FC28DE" w:rsidRDefault="003A3134" w:rsidP="003A3134">
      <w:pPr>
        <w:autoSpaceDE w:val="0"/>
        <w:autoSpaceDN w:val="0"/>
        <w:adjustRightInd w:val="0"/>
        <w:spacing w:after="0"/>
        <w:ind w:firstLine="709"/>
        <w:jc w:val="both"/>
        <w:rPr>
          <w:rFonts w:ascii="Times New Roman" w:hAnsi="Times New Roman"/>
          <w:bCs/>
          <w:sz w:val="28"/>
          <w:szCs w:val="28"/>
        </w:rPr>
      </w:pPr>
      <w:r w:rsidRPr="00FC28DE">
        <w:rPr>
          <w:rFonts w:ascii="Times New Roman" w:hAnsi="Times New Roman"/>
          <w:b/>
          <w:bCs/>
          <w:sz w:val="28"/>
          <w:szCs w:val="28"/>
        </w:rPr>
        <w:t>Подпрограмма реализуется с 20</w:t>
      </w:r>
      <w:r w:rsidR="00ED7750" w:rsidRPr="00FC28DE">
        <w:rPr>
          <w:rFonts w:ascii="Times New Roman" w:hAnsi="Times New Roman"/>
          <w:b/>
          <w:bCs/>
          <w:sz w:val="28"/>
          <w:szCs w:val="28"/>
        </w:rPr>
        <w:t>2</w:t>
      </w:r>
      <w:r w:rsidR="00316E94">
        <w:rPr>
          <w:rFonts w:ascii="Times New Roman" w:hAnsi="Times New Roman"/>
          <w:b/>
          <w:bCs/>
          <w:sz w:val="28"/>
          <w:szCs w:val="28"/>
        </w:rPr>
        <w:t>3</w:t>
      </w:r>
      <w:r w:rsidRPr="00FC28DE">
        <w:rPr>
          <w:rFonts w:ascii="Times New Roman" w:hAnsi="Times New Roman"/>
          <w:b/>
          <w:bCs/>
          <w:sz w:val="28"/>
          <w:szCs w:val="28"/>
        </w:rPr>
        <w:t xml:space="preserve"> по 202</w:t>
      </w:r>
      <w:r w:rsidR="00316E94">
        <w:rPr>
          <w:rFonts w:ascii="Times New Roman" w:hAnsi="Times New Roman"/>
          <w:b/>
          <w:bCs/>
          <w:sz w:val="28"/>
          <w:szCs w:val="28"/>
        </w:rPr>
        <w:t>5</w:t>
      </w:r>
      <w:r w:rsidRPr="00FC28DE">
        <w:rPr>
          <w:rFonts w:ascii="Times New Roman" w:hAnsi="Times New Roman"/>
          <w:b/>
          <w:bCs/>
          <w:sz w:val="28"/>
          <w:szCs w:val="28"/>
        </w:rPr>
        <w:t xml:space="preserve"> год</w:t>
      </w:r>
      <w:r w:rsidRPr="00FC28DE">
        <w:rPr>
          <w:rFonts w:ascii="Times New Roman" w:hAnsi="Times New Roman"/>
          <w:bCs/>
          <w:sz w:val="28"/>
          <w:szCs w:val="28"/>
        </w:rPr>
        <w:t>.</w:t>
      </w:r>
    </w:p>
    <w:p w:rsidR="003A3134" w:rsidRPr="00FC28DE" w:rsidRDefault="003A3134" w:rsidP="003A3134">
      <w:pPr>
        <w:widowControl w:val="0"/>
        <w:autoSpaceDE w:val="0"/>
        <w:autoSpaceDN w:val="0"/>
        <w:adjustRightInd w:val="0"/>
        <w:spacing w:after="0"/>
        <w:ind w:firstLine="709"/>
        <w:rPr>
          <w:rFonts w:ascii="Times New Roman" w:hAnsi="Times New Roman"/>
          <w:b/>
          <w:sz w:val="28"/>
          <w:szCs w:val="28"/>
          <w:lang w:eastAsia="ru-RU"/>
        </w:rPr>
      </w:pPr>
    </w:p>
    <w:p w:rsidR="003A3134" w:rsidRPr="00FC28DE" w:rsidRDefault="003A3134" w:rsidP="003A313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C28DE">
        <w:rPr>
          <w:rFonts w:ascii="Times New Roman" w:hAnsi="Times New Roman"/>
          <w:b/>
          <w:sz w:val="28"/>
          <w:szCs w:val="28"/>
          <w:lang w:eastAsia="ru-RU"/>
        </w:rPr>
        <w:t>3. Перечень и краткое описание основных мероприятий</w:t>
      </w:r>
    </w:p>
    <w:p w:rsidR="003A3134" w:rsidRPr="00FC28DE" w:rsidRDefault="003A3134" w:rsidP="003A313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3A3134" w:rsidRPr="00FC28DE" w:rsidRDefault="003A3134" w:rsidP="003A3134">
      <w:pPr>
        <w:widowControl w:val="0"/>
        <w:autoSpaceDE w:val="0"/>
        <w:autoSpaceDN w:val="0"/>
        <w:adjustRightInd w:val="0"/>
        <w:spacing w:after="0"/>
        <w:ind w:firstLine="709"/>
        <w:jc w:val="both"/>
        <w:rPr>
          <w:rFonts w:ascii="Times New Roman" w:hAnsi="Times New Roman"/>
          <w:color w:val="000000"/>
          <w:sz w:val="28"/>
          <w:szCs w:val="28"/>
          <w:lang w:eastAsia="ru-RU"/>
        </w:rPr>
      </w:pPr>
      <w:r w:rsidRPr="00FC28DE">
        <w:rPr>
          <w:rFonts w:ascii="Times New Roman" w:hAnsi="Times New Roman"/>
          <w:color w:val="000000"/>
          <w:sz w:val="28"/>
          <w:szCs w:val="28"/>
          <w:lang w:eastAsia="ru-RU"/>
        </w:rPr>
        <w:t>Совершенствование транспортного обслуживания населения на территории муниципального образования «Пыталовский район» позволит обеспечить:</w:t>
      </w:r>
    </w:p>
    <w:p w:rsidR="003A3134" w:rsidRPr="00FC28DE" w:rsidRDefault="003A3134" w:rsidP="003A3134">
      <w:pPr>
        <w:numPr>
          <w:ilvl w:val="0"/>
          <w:numId w:val="11"/>
        </w:numPr>
        <w:tabs>
          <w:tab w:val="left" w:pos="993"/>
        </w:tabs>
        <w:spacing w:after="0"/>
        <w:ind w:firstLine="709"/>
        <w:contextualSpacing/>
        <w:jc w:val="both"/>
        <w:rPr>
          <w:rFonts w:ascii="Times New Roman" w:hAnsi="Times New Roman"/>
          <w:sz w:val="28"/>
          <w:szCs w:val="28"/>
        </w:rPr>
      </w:pPr>
      <w:r w:rsidRPr="00FC28DE">
        <w:rPr>
          <w:rFonts w:ascii="Times New Roman" w:hAnsi="Times New Roman"/>
          <w:sz w:val="28"/>
          <w:szCs w:val="28"/>
        </w:rPr>
        <w:t>Оптимизацию маршрутной сети.</w:t>
      </w:r>
    </w:p>
    <w:p w:rsidR="003A3134" w:rsidRPr="00FC28DE" w:rsidRDefault="003A3134" w:rsidP="003A3134">
      <w:pPr>
        <w:numPr>
          <w:ilvl w:val="0"/>
          <w:numId w:val="11"/>
        </w:numPr>
        <w:tabs>
          <w:tab w:val="left" w:pos="993"/>
        </w:tabs>
        <w:spacing w:after="0"/>
        <w:ind w:firstLine="709"/>
        <w:contextualSpacing/>
        <w:jc w:val="both"/>
        <w:rPr>
          <w:rFonts w:ascii="Times New Roman" w:hAnsi="Times New Roman"/>
          <w:sz w:val="28"/>
          <w:szCs w:val="28"/>
        </w:rPr>
      </w:pPr>
      <w:r w:rsidRPr="00FC28DE">
        <w:rPr>
          <w:rFonts w:ascii="Times New Roman" w:hAnsi="Times New Roman"/>
          <w:sz w:val="28"/>
          <w:szCs w:val="28"/>
        </w:rPr>
        <w:t>Регулярность движения пассажирского транспорта.</w:t>
      </w:r>
    </w:p>
    <w:p w:rsidR="003A3134" w:rsidRPr="00FC28DE" w:rsidRDefault="003A3134" w:rsidP="003A3134">
      <w:pPr>
        <w:numPr>
          <w:ilvl w:val="0"/>
          <w:numId w:val="11"/>
        </w:numPr>
        <w:tabs>
          <w:tab w:val="left" w:pos="993"/>
        </w:tabs>
        <w:spacing w:after="0"/>
        <w:ind w:firstLine="709"/>
        <w:contextualSpacing/>
        <w:jc w:val="both"/>
        <w:rPr>
          <w:rFonts w:ascii="Times New Roman" w:hAnsi="Times New Roman"/>
          <w:sz w:val="28"/>
          <w:szCs w:val="28"/>
        </w:rPr>
      </w:pPr>
      <w:r w:rsidRPr="00FC28DE">
        <w:rPr>
          <w:rFonts w:ascii="Times New Roman" w:hAnsi="Times New Roman"/>
          <w:sz w:val="28"/>
          <w:szCs w:val="28"/>
        </w:rPr>
        <w:t>Повышение эффективности работы пассажирского автомобильного транспортного комплекса.</w:t>
      </w:r>
    </w:p>
    <w:p w:rsidR="003A3134" w:rsidRPr="00FC28DE" w:rsidRDefault="003A3134" w:rsidP="003A3134">
      <w:pPr>
        <w:numPr>
          <w:ilvl w:val="0"/>
          <w:numId w:val="11"/>
        </w:numPr>
        <w:tabs>
          <w:tab w:val="left" w:pos="993"/>
        </w:tabs>
        <w:spacing w:after="0"/>
        <w:ind w:firstLine="709"/>
        <w:contextualSpacing/>
        <w:jc w:val="both"/>
        <w:rPr>
          <w:rFonts w:ascii="Times New Roman" w:hAnsi="Times New Roman"/>
          <w:sz w:val="28"/>
          <w:szCs w:val="28"/>
        </w:rPr>
      </w:pPr>
      <w:r w:rsidRPr="00FC28DE">
        <w:rPr>
          <w:rFonts w:ascii="Times New Roman" w:hAnsi="Times New Roman"/>
          <w:sz w:val="28"/>
          <w:szCs w:val="28"/>
        </w:rPr>
        <w:t>Удовлетворение потребностей населения в пассажирских перевозках.</w:t>
      </w:r>
    </w:p>
    <w:p w:rsidR="003A3134" w:rsidRPr="00FC28DE" w:rsidRDefault="003A3134" w:rsidP="003A3134">
      <w:pPr>
        <w:widowControl w:val="0"/>
        <w:autoSpaceDE w:val="0"/>
        <w:autoSpaceDN w:val="0"/>
        <w:adjustRightInd w:val="0"/>
        <w:spacing w:after="0" w:line="240" w:lineRule="auto"/>
        <w:ind w:firstLine="709"/>
        <w:rPr>
          <w:rFonts w:ascii="Times New Roman" w:hAnsi="Times New Roman"/>
          <w:b/>
          <w:sz w:val="28"/>
          <w:szCs w:val="28"/>
          <w:lang w:eastAsia="ru-RU"/>
        </w:rPr>
      </w:pPr>
    </w:p>
    <w:p w:rsidR="003A3134" w:rsidRPr="00FC28DE" w:rsidRDefault="003A3134" w:rsidP="003A313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C28DE">
        <w:rPr>
          <w:rFonts w:ascii="Times New Roman" w:hAnsi="Times New Roman"/>
          <w:b/>
          <w:sz w:val="28"/>
          <w:szCs w:val="28"/>
          <w:lang w:eastAsia="ru-RU"/>
        </w:rPr>
        <w:lastRenderedPageBreak/>
        <w:t>4. Ресурсное обеспечение подпрограммы</w:t>
      </w:r>
    </w:p>
    <w:p w:rsidR="003A3134" w:rsidRPr="00FC28DE" w:rsidRDefault="003A3134" w:rsidP="003A3134">
      <w:pPr>
        <w:widowControl w:val="0"/>
        <w:autoSpaceDE w:val="0"/>
        <w:autoSpaceDN w:val="0"/>
        <w:adjustRightInd w:val="0"/>
        <w:spacing w:after="0" w:line="240" w:lineRule="auto"/>
        <w:ind w:firstLine="709"/>
        <w:rPr>
          <w:rFonts w:ascii="Times New Roman" w:hAnsi="Times New Roman"/>
          <w:b/>
          <w:sz w:val="28"/>
          <w:szCs w:val="28"/>
          <w:lang w:eastAsia="ru-RU"/>
        </w:rPr>
      </w:pPr>
    </w:p>
    <w:p w:rsidR="003A3134" w:rsidRPr="00FC28DE" w:rsidRDefault="003A3134" w:rsidP="003A3134">
      <w:pPr>
        <w:widowControl w:val="0"/>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w:t>
      </w:r>
    </w:p>
    <w:p w:rsidR="003A3134" w:rsidRPr="00FC28DE" w:rsidRDefault="003A3134" w:rsidP="003A3134">
      <w:pPr>
        <w:widowControl w:val="0"/>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Общий объем финансирования подпрограммы  составляет</w:t>
      </w:r>
    </w:p>
    <w:p w:rsidR="003A3134" w:rsidRPr="00FC28DE" w:rsidRDefault="003A3134" w:rsidP="003A3134">
      <w:pPr>
        <w:widowControl w:val="0"/>
        <w:autoSpaceDE w:val="0"/>
        <w:autoSpaceDN w:val="0"/>
        <w:adjustRightInd w:val="0"/>
        <w:spacing w:after="0"/>
        <w:ind w:firstLine="709"/>
        <w:rPr>
          <w:rFonts w:ascii="Times New Roman" w:hAnsi="Times New Roman"/>
          <w:sz w:val="28"/>
          <w:szCs w:val="28"/>
        </w:rPr>
      </w:pPr>
      <w:r w:rsidRPr="00FC28DE">
        <w:rPr>
          <w:rFonts w:ascii="Times New Roman" w:hAnsi="Times New Roman"/>
          <w:sz w:val="28"/>
          <w:szCs w:val="28"/>
        </w:rPr>
        <w:t>- в 20</w:t>
      </w:r>
      <w:r w:rsidR="00ED7750" w:rsidRPr="00FC28DE">
        <w:rPr>
          <w:rFonts w:ascii="Times New Roman" w:hAnsi="Times New Roman"/>
          <w:sz w:val="28"/>
          <w:szCs w:val="28"/>
        </w:rPr>
        <w:t>2</w:t>
      </w:r>
      <w:r w:rsidR="00316E94">
        <w:rPr>
          <w:rFonts w:ascii="Times New Roman" w:hAnsi="Times New Roman"/>
          <w:sz w:val="28"/>
          <w:szCs w:val="28"/>
        </w:rPr>
        <w:t>3</w:t>
      </w:r>
      <w:r w:rsidR="00ED7750" w:rsidRPr="00FC28DE">
        <w:rPr>
          <w:rFonts w:ascii="Times New Roman" w:hAnsi="Times New Roman"/>
          <w:sz w:val="28"/>
          <w:szCs w:val="28"/>
        </w:rPr>
        <w:t xml:space="preserve"> </w:t>
      </w:r>
      <w:r w:rsidRPr="00FC28DE">
        <w:rPr>
          <w:rFonts w:ascii="Times New Roman" w:hAnsi="Times New Roman"/>
          <w:sz w:val="28"/>
          <w:szCs w:val="28"/>
        </w:rPr>
        <w:t xml:space="preserve">г.  – </w:t>
      </w:r>
      <w:r w:rsidR="00316E94">
        <w:rPr>
          <w:rFonts w:ascii="Times New Roman" w:eastAsia="Times New Roman" w:hAnsi="Times New Roman"/>
          <w:b/>
          <w:bCs/>
          <w:sz w:val="28"/>
          <w:szCs w:val="28"/>
          <w:lang w:eastAsia="ru-RU"/>
        </w:rPr>
        <w:t>565</w:t>
      </w:r>
      <w:r w:rsidR="00357D67" w:rsidRPr="00357D67">
        <w:rPr>
          <w:rFonts w:ascii="Times New Roman" w:eastAsia="Times New Roman" w:hAnsi="Times New Roman"/>
          <w:b/>
          <w:bCs/>
          <w:sz w:val="28"/>
          <w:szCs w:val="28"/>
          <w:lang w:eastAsia="ru-RU"/>
        </w:rPr>
        <w:t>,</w:t>
      </w:r>
      <w:r w:rsidR="00316E94">
        <w:rPr>
          <w:rFonts w:ascii="Times New Roman" w:eastAsia="Times New Roman" w:hAnsi="Times New Roman"/>
          <w:b/>
          <w:bCs/>
          <w:sz w:val="28"/>
          <w:szCs w:val="28"/>
          <w:lang w:eastAsia="ru-RU"/>
        </w:rPr>
        <w:t>00</w:t>
      </w:r>
      <w:r w:rsidR="00357D67">
        <w:rPr>
          <w:rFonts w:ascii="Times New Roman" w:eastAsia="Times New Roman" w:hAnsi="Times New Roman"/>
          <w:b/>
          <w:bCs/>
          <w:sz w:val="28"/>
          <w:szCs w:val="28"/>
          <w:lang w:eastAsia="ru-RU"/>
        </w:rPr>
        <w:t xml:space="preserve"> </w:t>
      </w:r>
      <w:r w:rsidRPr="00FC28DE">
        <w:rPr>
          <w:rFonts w:ascii="Times New Roman" w:hAnsi="Times New Roman"/>
          <w:sz w:val="28"/>
          <w:szCs w:val="28"/>
          <w:lang w:eastAsia="ru-RU"/>
        </w:rPr>
        <w:t>тыс.</w:t>
      </w:r>
      <w:r w:rsidRPr="00FC28DE">
        <w:rPr>
          <w:rFonts w:ascii="Times New Roman" w:hAnsi="Times New Roman"/>
          <w:b/>
          <w:sz w:val="28"/>
          <w:szCs w:val="28"/>
          <w:lang w:eastAsia="ru-RU"/>
        </w:rPr>
        <w:t xml:space="preserve"> </w:t>
      </w:r>
      <w:r w:rsidRPr="00FC28DE">
        <w:rPr>
          <w:rFonts w:ascii="Times New Roman" w:hAnsi="Times New Roman"/>
          <w:sz w:val="28"/>
          <w:szCs w:val="28"/>
        </w:rPr>
        <w:t>рублей;</w:t>
      </w:r>
    </w:p>
    <w:p w:rsidR="003A3134" w:rsidRPr="00FC28DE" w:rsidRDefault="003A3134" w:rsidP="003A3134">
      <w:pPr>
        <w:widowControl w:val="0"/>
        <w:autoSpaceDE w:val="0"/>
        <w:autoSpaceDN w:val="0"/>
        <w:adjustRightInd w:val="0"/>
        <w:spacing w:after="0"/>
        <w:ind w:firstLine="709"/>
        <w:rPr>
          <w:rFonts w:ascii="Times New Roman" w:hAnsi="Times New Roman"/>
          <w:b/>
          <w:sz w:val="28"/>
          <w:szCs w:val="28"/>
          <w:lang w:eastAsia="ru-RU"/>
        </w:rPr>
      </w:pPr>
      <w:r w:rsidRPr="00FC28DE">
        <w:rPr>
          <w:rFonts w:ascii="Times New Roman" w:hAnsi="Times New Roman"/>
          <w:sz w:val="28"/>
          <w:szCs w:val="28"/>
        </w:rPr>
        <w:t>- в 202</w:t>
      </w:r>
      <w:r w:rsidR="00316E94">
        <w:rPr>
          <w:rFonts w:ascii="Times New Roman" w:hAnsi="Times New Roman"/>
          <w:sz w:val="28"/>
          <w:szCs w:val="28"/>
        </w:rPr>
        <w:t>4</w:t>
      </w:r>
      <w:r w:rsidRPr="00FC28DE">
        <w:rPr>
          <w:rFonts w:ascii="Times New Roman" w:hAnsi="Times New Roman"/>
          <w:sz w:val="28"/>
          <w:szCs w:val="28"/>
        </w:rPr>
        <w:t xml:space="preserve"> г. – </w:t>
      </w:r>
      <w:r w:rsidR="00316E94">
        <w:rPr>
          <w:rFonts w:ascii="Times New Roman" w:hAnsi="Times New Roman"/>
          <w:b/>
          <w:bCs/>
          <w:sz w:val="28"/>
          <w:szCs w:val="28"/>
        </w:rPr>
        <w:t>400</w:t>
      </w:r>
      <w:r w:rsidR="00374680" w:rsidRPr="00FC28DE">
        <w:rPr>
          <w:rFonts w:ascii="Times New Roman" w:hAnsi="Times New Roman"/>
          <w:b/>
          <w:bCs/>
          <w:sz w:val="28"/>
          <w:szCs w:val="28"/>
        </w:rPr>
        <w:t>,000</w:t>
      </w:r>
      <w:r w:rsidR="005421F5" w:rsidRPr="00FC28DE">
        <w:rPr>
          <w:rFonts w:ascii="Times New Roman" w:hAnsi="Times New Roman"/>
          <w:b/>
          <w:bCs/>
          <w:sz w:val="28"/>
          <w:szCs w:val="28"/>
        </w:rPr>
        <w:t xml:space="preserve"> </w:t>
      </w:r>
      <w:r w:rsidRPr="00FC28DE">
        <w:rPr>
          <w:rFonts w:ascii="Times New Roman" w:hAnsi="Times New Roman"/>
          <w:sz w:val="28"/>
          <w:szCs w:val="28"/>
          <w:lang w:eastAsia="ru-RU"/>
        </w:rPr>
        <w:t>тыс.</w:t>
      </w:r>
      <w:r w:rsidRPr="00FC28DE">
        <w:rPr>
          <w:rFonts w:ascii="Times New Roman" w:hAnsi="Times New Roman"/>
          <w:b/>
          <w:sz w:val="28"/>
          <w:szCs w:val="28"/>
          <w:lang w:eastAsia="ru-RU"/>
        </w:rPr>
        <w:t xml:space="preserve"> </w:t>
      </w:r>
      <w:r w:rsidRPr="00FC28DE">
        <w:rPr>
          <w:rFonts w:ascii="Times New Roman" w:hAnsi="Times New Roman"/>
          <w:sz w:val="28"/>
          <w:szCs w:val="28"/>
          <w:lang w:eastAsia="ru-RU"/>
        </w:rPr>
        <w:t>рублей;</w:t>
      </w:r>
    </w:p>
    <w:p w:rsidR="003A3134" w:rsidRPr="00FC28DE" w:rsidRDefault="003A3134" w:rsidP="003A3134">
      <w:pPr>
        <w:widowControl w:val="0"/>
        <w:autoSpaceDE w:val="0"/>
        <w:autoSpaceDN w:val="0"/>
        <w:adjustRightInd w:val="0"/>
        <w:spacing w:after="0"/>
        <w:ind w:firstLine="709"/>
        <w:rPr>
          <w:rFonts w:ascii="Times New Roman" w:hAnsi="Times New Roman"/>
          <w:sz w:val="28"/>
          <w:szCs w:val="28"/>
          <w:lang w:eastAsia="ru-RU"/>
        </w:rPr>
      </w:pPr>
      <w:r w:rsidRPr="00FC28DE">
        <w:rPr>
          <w:rFonts w:ascii="Times New Roman" w:hAnsi="Times New Roman"/>
          <w:b/>
          <w:sz w:val="28"/>
          <w:szCs w:val="28"/>
          <w:lang w:eastAsia="ru-RU"/>
        </w:rPr>
        <w:t xml:space="preserve">- </w:t>
      </w:r>
      <w:r w:rsidRPr="00FC28DE">
        <w:rPr>
          <w:rFonts w:ascii="Times New Roman" w:hAnsi="Times New Roman"/>
          <w:sz w:val="28"/>
          <w:szCs w:val="28"/>
          <w:lang w:eastAsia="ru-RU"/>
        </w:rPr>
        <w:t>в 202</w:t>
      </w:r>
      <w:r w:rsidR="00316E94">
        <w:rPr>
          <w:rFonts w:ascii="Times New Roman" w:hAnsi="Times New Roman"/>
          <w:sz w:val="28"/>
          <w:szCs w:val="28"/>
          <w:lang w:eastAsia="ru-RU"/>
        </w:rPr>
        <w:t>5</w:t>
      </w:r>
      <w:r w:rsidRPr="00FC28DE">
        <w:rPr>
          <w:rFonts w:ascii="Times New Roman" w:hAnsi="Times New Roman"/>
          <w:sz w:val="28"/>
          <w:szCs w:val="28"/>
          <w:lang w:eastAsia="ru-RU"/>
        </w:rPr>
        <w:t xml:space="preserve"> г.</w:t>
      </w:r>
      <w:r w:rsidRPr="00FC28DE">
        <w:rPr>
          <w:rFonts w:ascii="Times New Roman" w:hAnsi="Times New Roman"/>
          <w:b/>
          <w:sz w:val="28"/>
          <w:szCs w:val="28"/>
          <w:lang w:eastAsia="ru-RU"/>
        </w:rPr>
        <w:t xml:space="preserve"> </w:t>
      </w:r>
      <w:r w:rsidR="00374680" w:rsidRPr="00FC28DE">
        <w:rPr>
          <w:rFonts w:ascii="Times New Roman" w:hAnsi="Times New Roman"/>
          <w:b/>
          <w:sz w:val="28"/>
          <w:szCs w:val="28"/>
          <w:lang w:eastAsia="ru-RU"/>
        </w:rPr>
        <w:t>–</w:t>
      </w:r>
      <w:r w:rsidRPr="00FC28DE">
        <w:rPr>
          <w:rFonts w:ascii="Times New Roman" w:hAnsi="Times New Roman"/>
          <w:b/>
          <w:sz w:val="28"/>
          <w:szCs w:val="28"/>
          <w:lang w:eastAsia="ru-RU"/>
        </w:rPr>
        <w:t xml:space="preserve"> </w:t>
      </w:r>
      <w:r w:rsidR="00316E94">
        <w:rPr>
          <w:rFonts w:ascii="Times New Roman" w:hAnsi="Times New Roman"/>
          <w:b/>
          <w:bCs/>
          <w:sz w:val="28"/>
          <w:szCs w:val="28"/>
        </w:rPr>
        <w:t>369</w:t>
      </w:r>
      <w:r w:rsidR="00374680" w:rsidRPr="00FC28DE">
        <w:rPr>
          <w:rFonts w:ascii="Times New Roman" w:hAnsi="Times New Roman"/>
          <w:b/>
          <w:bCs/>
          <w:sz w:val="28"/>
          <w:szCs w:val="28"/>
        </w:rPr>
        <w:t>,</w:t>
      </w:r>
      <w:r w:rsidR="00316E94">
        <w:rPr>
          <w:rFonts w:ascii="Times New Roman" w:hAnsi="Times New Roman"/>
          <w:b/>
          <w:bCs/>
          <w:sz w:val="28"/>
          <w:szCs w:val="28"/>
        </w:rPr>
        <w:t>4</w:t>
      </w:r>
      <w:r w:rsidR="00374680" w:rsidRPr="00FC28DE">
        <w:rPr>
          <w:rFonts w:ascii="Times New Roman" w:hAnsi="Times New Roman"/>
          <w:b/>
          <w:bCs/>
          <w:sz w:val="28"/>
          <w:szCs w:val="28"/>
        </w:rPr>
        <w:t>00</w:t>
      </w:r>
      <w:r w:rsidR="005421F5" w:rsidRPr="00FC28DE">
        <w:rPr>
          <w:rFonts w:ascii="Times New Roman" w:hAnsi="Times New Roman"/>
          <w:b/>
          <w:bCs/>
          <w:sz w:val="28"/>
          <w:szCs w:val="28"/>
        </w:rPr>
        <w:t xml:space="preserve"> </w:t>
      </w:r>
      <w:r w:rsidRPr="00FC28DE">
        <w:rPr>
          <w:rFonts w:ascii="Times New Roman" w:hAnsi="Times New Roman"/>
          <w:sz w:val="28"/>
          <w:szCs w:val="28"/>
          <w:lang w:eastAsia="ru-RU"/>
        </w:rPr>
        <w:t>тыс.</w:t>
      </w:r>
      <w:r w:rsidRPr="00FC28DE">
        <w:rPr>
          <w:rFonts w:ascii="Times New Roman" w:hAnsi="Times New Roman"/>
          <w:b/>
          <w:sz w:val="28"/>
          <w:szCs w:val="28"/>
          <w:lang w:eastAsia="ru-RU"/>
        </w:rPr>
        <w:t xml:space="preserve"> </w:t>
      </w:r>
      <w:r w:rsidRPr="00FC28DE">
        <w:rPr>
          <w:rFonts w:ascii="Times New Roman" w:hAnsi="Times New Roman"/>
          <w:sz w:val="28"/>
          <w:szCs w:val="28"/>
          <w:lang w:eastAsia="ru-RU"/>
        </w:rPr>
        <w:t>рублей</w:t>
      </w:r>
    </w:p>
    <w:p w:rsidR="003A3134" w:rsidRPr="00FC28DE" w:rsidRDefault="003A3134" w:rsidP="00B71043">
      <w:pPr>
        <w:spacing w:after="0" w:line="240" w:lineRule="auto"/>
        <w:jc w:val="both"/>
        <w:rPr>
          <w:rFonts w:ascii="Times New Roman" w:eastAsia="Times New Roman" w:hAnsi="Times New Roman"/>
          <w:b/>
          <w:bCs/>
          <w:sz w:val="28"/>
          <w:szCs w:val="28"/>
          <w:lang w:eastAsia="ru-RU"/>
        </w:rPr>
      </w:pPr>
      <w:r w:rsidRPr="00FC28DE">
        <w:rPr>
          <w:rFonts w:ascii="Times New Roman" w:hAnsi="Times New Roman"/>
          <w:sz w:val="28"/>
          <w:szCs w:val="28"/>
        </w:rPr>
        <w:t xml:space="preserve">  В период  20</w:t>
      </w:r>
      <w:r w:rsidR="00ED7750" w:rsidRPr="00FC28DE">
        <w:rPr>
          <w:rFonts w:ascii="Times New Roman" w:hAnsi="Times New Roman"/>
          <w:sz w:val="28"/>
          <w:szCs w:val="28"/>
        </w:rPr>
        <w:t>2</w:t>
      </w:r>
      <w:r w:rsidR="00316E94">
        <w:rPr>
          <w:rFonts w:ascii="Times New Roman" w:hAnsi="Times New Roman"/>
          <w:sz w:val="28"/>
          <w:szCs w:val="28"/>
        </w:rPr>
        <w:t>3</w:t>
      </w:r>
      <w:r w:rsidRPr="00FC28DE">
        <w:rPr>
          <w:rFonts w:ascii="Times New Roman" w:hAnsi="Times New Roman"/>
          <w:sz w:val="28"/>
          <w:szCs w:val="28"/>
        </w:rPr>
        <w:t>-202</w:t>
      </w:r>
      <w:r w:rsidR="00316E94">
        <w:rPr>
          <w:rFonts w:ascii="Times New Roman" w:hAnsi="Times New Roman"/>
          <w:sz w:val="28"/>
          <w:szCs w:val="28"/>
        </w:rPr>
        <w:t>5</w:t>
      </w:r>
      <w:r w:rsidRPr="00FC28DE">
        <w:rPr>
          <w:rFonts w:ascii="Times New Roman" w:hAnsi="Times New Roman"/>
          <w:sz w:val="28"/>
          <w:szCs w:val="28"/>
        </w:rPr>
        <w:t>г.г. объем финансирования программы составит</w:t>
      </w:r>
      <w:r w:rsidRPr="00FC28DE">
        <w:rPr>
          <w:rFonts w:ascii="Times New Roman" w:hAnsi="Times New Roman"/>
          <w:b/>
          <w:sz w:val="28"/>
          <w:szCs w:val="28"/>
          <w:lang w:eastAsia="ru-RU"/>
        </w:rPr>
        <w:t xml:space="preserve"> </w:t>
      </w:r>
      <w:r w:rsidR="00316E94">
        <w:rPr>
          <w:rFonts w:ascii="Times New Roman" w:hAnsi="Times New Roman"/>
          <w:b/>
          <w:bCs/>
          <w:sz w:val="28"/>
          <w:szCs w:val="28"/>
        </w:rPr>
        <w:t>1184,4</w:t>
      </w:r>
      <w:r w:rsidR="00357D67">
        <w:rPr>
          <w:rFonts w:ascii="Times New Roman" w:hAnsi="Times New Roman"/>
          <w:b/>
          <w:bCs/>
          <w:sz w:val="28"/>
          <w:szCs w:val="28"/>
        </w:rPr>
        <w:t xml:space="preserve"> </w:t>
      </w:r>
      <w:r w:rsidRPr="00FC28DE">
        <w:rPr>
          <w:rFonts w:ascii="Times New Roman" w:hAnsi="Times New Roman"/>
          <w:b/>
          <w:sz w:val="28"/>
          <w:szCs w:val="28"/>
          <w:lang w:eastAsia="ru-RU"/>
        </w:rPr>
        <w:t>тыс. рублей.</w:t>
      </w:r>
    </w:p>
    <w:p w:rsidR="005421F5" w:rsidRPr="00FC28DE" w:rsidRDefault="003A3134" w:rsidP="003A3134">
      <w:pPr>
        <w:widowControl w:val="0"/>
        <w:autoSpaceDE w:val="0"/>
        <w:autoSpaceDN w:val="0"/>
        <w:adjustRightInd w:val="0"/>
        <w:spacing w:after="0"/>
        <w:ind w:firstLine="709"/>
        <w:rPr>
          <w:rFonts w:ascii="Times New Roman" w:hAnsi="Times New Roman"/>
          <w:bCs/>
          <w:color w:val="FF0000"/>
          <w:sz w:val="28"/>
          <w:szCs w:val="28"/>
        </w:rPr>
      </w:pPr>
      <w:r w:rsidRPr="00FC28DE">
        <w:rPr>
          <w:rFonts w:ascii="Times New Roman" w:hAnsi="Times New Roman"/>
          <w:bCs/>
          <w:color w:val="FF0000"/>
          <w:sz w:val="28"/>
          <w:szCs w:val="28"/>
        </w:rPr>
        <w:t xml:space="preserve"> </w:t>
      </w:r>
    </w:p>
    <w:p w:rsidR="003A3134" w:rsidRPr="00FC28DE" w:rsidRDefault="003A3134" w:rsidP="003A3134">
      <w:pPr>
        <w:widowControl w:val="0"/>
        <w:autoSpaceDE w:val="0"/>
        <w:autoSpaceDN w:val="0"/>
        <w:adjustRightInd w:val="0"/>
        <w:spacing w:after="0"/>
        <w:ind w:firstLine="709"/>
        <w:rPr>
          <w:rFonts w:ascii="Times New Roman" w:hAnsi="Times New Roman"/>
          <w:bCs/>
          <w:sz w:val="28"/>
          <w:szCs w:val="28"/>
        </w:rPr>
      </w:pPr>
    </w:p>
    <w:p w:rsidR="003A3134" w:rsidRPr="00FC28DE" w:rsidRDefault="003A3134" w:rsidP="003A3134">
      <w:pPr>
        <w:autoSpaceDE w:val="0"/>
        <w:autoSpaceDN w:val="0"/>
        <w:adjustRightInd w:val="0"/>
        <w:spacing w:after="0"/>
        <w:ind w:firstLine="709"/>
        <w:jc w:val="center"/>
        <w:rPr>
          <w:rFonts w:ascii="Times New Roman" w:hAnsi="Times New Roman"/>
          <w:b/>
          <w:sz w:val="28"/>
          <w:szCs w:val="28"/>
          <w:lang w:eastAsia="ru-RU"/>
        </w:rPr>
      </w:pPr>
      <w:r w:rsidRPr="00FC28DE">
        <w:rPr>
          <w:rFonts w:ascii="Times New Roman" w:hAnsi="Times New Roman"/>
          <w:b/>
          <w:sz w:val="28"/>
          <w:szCs w:val="28"/>
          <w:lang w:eastAsia="ru-RU"/>
        </w:rPr>
        <w:t>5. Ожидаемые результаты реализации подпрограммы</w:t>
      </w:r>
    </w:p>
    <w:p w:rsidR="003A3134" w:rsidRPr="00FC28DE" w:rsidRDefault="003A3134" w:rsidP="003A3134">
      <w:pPr>
        <w:autoSpaceDE w:val="0"/>
        <w:autoSpaceDN w:val="0"/>
        <w:adjustRightInd w:val="0"/>
        <w:spacing w:after="0"/>
        <w:ind w:firstLine="709"/>
        <w:jc w:val="both"/>
        <w:rPr>
          <w:rFonts w:ascii="Times New Roman" w:hAnsi="Times New Roman"/>
          <w:sz w:val="28"/>
          <w:szCs w:val="28"/>
          <w:lang w:eastAsia="ru-RU"/>
        </w:rPr>
      </w:pPr>
    </w:p>
    <w:p w:rsidR="003A3134" w:rsidRPr="00FC28DE" w:rsidRDefault="003A3134" w:rsidP="003A3134">
      <w:pPr>
        <w:autoSpaceDE w:val="0"/>
        <w:autoSpaceDN w:val="0"/>
        <w:adjustRightInd w:val="0"/>
        <w:spacing w:after="0"/>
        <w:ind w:firstLine="709"/>
        <w:jc w:val="both"/>
        <w:rPr>
          <w:rFonts w:ascii="Times New Roman" w:hAnsi="Times New Roman"/>
          <w:b/>
          <w:sz w:val="28"/>
          <w:szCs w:val="28"/>
          <w:lang w:eastAsia="ru-RU"/>
        </w:rPr>
      </w:pPr>
      <w:r w:rsidRPr="00FC28DE">
        <w:rPr>
          <w:rFonts w:ascii="Times New Roman" w:hAnsi="Times New Roman"/>
          <w:b/>
          <w:sz w:val="28"/>
          <w:szCs w:val="28"/>
          <w:lang w:eastAsia="ru-RU"/>
        </w:rPr>
        <w:t>Реализация подпрограммы позволит:</w:t>
      </w:r>
    </w:p>
    <w:p w:rsidR="003A3134" w:rsidRPr="00FC28DE" w:rsidRDefault="003A3134" w:rsidP="003A3134">
      <w:pPr>
        <w:autoSpaceDE w:val="0"/>
        <w:autoSpaceDN w:val="0"/>
        <w:adjustRightInd w:val="0"/>
        <w:spacing w:after="0"/>
        <w:ind w:firstLine="709"/>
        <w:jc w:val="both"/>
        <w:rPr>
          <w:rFonts w:ascii="Times New Roman" w:hAnsi="Times New Roman"/>
          <w:sz w:val="28"/>
          <w:szCs w:val="28"/>
          <w:lang w:eastAsia="ru-RU"/>
        </w:rPr>
      </w:pPr>
      <w:r w:rsidRPr="00FC28DE">
        <w:rPr>
          <w:rFonts w:ascii="Times New Roman" w:hAnsi="Times New Roman"/>
          <w:color w:val="000000"/>
          <w:sz w:val="28"/>
          <w:szCs w:val="28"/>
          <w:lang w:eastAsia="ru-RU"/>
        </w:rPr>
        <w:t xml:space="preserve">1.  Обеспечить перевозку обучающихся, перевезенных на внеклассные </w:t>
      </w:r>
      <w:r w:rsidRPr="00FC28DE">
        <w:rPr>
          <w:rFonts w:ascii="Times New Roman" w:hAnsi="Times New Roman"/>
          <w:sz w:val="28"/>
          <w:szCs w:val="28"/>
          <w:lang w:eastAsia="ru-RU"/>
        </w:rPr>
        <w:t>мероприятия –</w:t>
      </w:r>
      <w:r w:rsidR="00AB24D2" w:rsidRPr="00FC28DE">
        <w:rPr>
          <w:rFonts w:ascii="Times New Roman" w:hAnsi="Times New Roman"/>
          <w:sz w:val="28"/>
          <w:szCs w:val="28"/>
          <w:lang w:eastAsia="ru-RU"/>
        </w:rPr>
        <w:t xml:space="preserve"> 415 </w:t>
      </w:r>
      <w:r w:rsidRPr="00FC28DE">
        <w:rPr>
          <w:rFonts w:ascii="Times New Roman" w:hAnsi="Times New Roman"/>
          <w:sz w:val="28"/>
          <w:szCs w:val="28"/>
          <w:lang w:eastAsia="ru-RU"/>
        </w:rPr>
        <w:t xml:space="preserve">человек. </w:t>
      </w:r>
    </w:p>
    <w:p w:rsidR="003A3134" w:rsidRPr="00FC28DE" w:rsidRDefault="003A3134" w:rsidP="003A3134">
      <w:pPr>
        <w:autoSpaceDE w:val="0"/>
        <w:autoSpaceDN w:val="0"/>
        <w:adjustRightInd w:val="0"/>
        <w:spacing w:after="0"/>
        <w:ind w:firstLine="709"/>
        <w:rPr>
          <w:rFonts w:ascii="Times New Roman" w:hAnsi="Times New Roman"/>
          <w:sz w:val="28"/>
          <w:szCs w:val="28"/>
          <w:lang w:eastAsia="ru-RU"/>
        </w:rPr>
      </w:pPr>
      <w:r w:rsidRPr="00FC28DE">
        <w:rPr>
          <w:rFonts w:ascii="Times New Roman" w:hAnsi="Times New Roman"/>
          <w:sz w:val="28"/>
          <w:szCs w:val="28"/>
          <w:lang w:eastAsia="ru-RU"/>
        </w:rPr>
        <w:t xml:space="preserve">2.  Обеспечить и сохранить количество автобусных маршрутов регулярного сообщения- </w:t>
      </w:r>
      <w:r w:rsidR="00CD2E82" w:rsidRPr="00FC28DE">
        <w:rPr>
          <w:rFonts w:ascii="Times New Roman" w:hAnsi="Times New Roman"/>
          <w:sz w:val="28"/>
          <w:szCs w:val="28"/>
          <w:lang w:eastAsia="ru-RU"/>
        </w:rPr>
        <w:t>20</w:t>
      </w:r>
      <w:r w:rsidRPr="00FC28DE">
        <w:rPr>
          <w:rFonts w:ascii="Times New Roman" w:hAnsi="Times New Roman"/>
          <w:sz w:val="28"/>
          <w:szCs w:val="28"/>
          <w:lang w:eastAsia="ru-RU"/>
        </w:rPr>
        <w:t xml:space="preserve"> ед.</w:t>
      </w:r>
    </w:p>
    <w:p w:rsidR="003A3134" w:rsidRPr="00FC28DE" w:rsidRDefault="003A3134" w:rsidP="003A3134">
      <w:pPr>
        <w:autoSpaceDE w:val="0"/>
        <w:autoSpaceDN w:val="0"/>
        <w:adjustRightInd w:val="0"/>
        <w:spacing w:after="0" w:line="240" w:lineRule="auto"/>
        <w:ind w:firstLine="709"/>
        <w:rPr>
          <w:rFonts w:ascii="Times New Roman" w:hAnsi="Times New Roman"/>
          <w:sz w:val="28"/>
          <w:szCs w:val="28"/>
          <w:lang w:eastAsia="ru-RU"/>
        </w:rPr>
      </w:pPr>
      <w:r w:rsidRPr="00FC28DE">
        <w:rPr>
          <w:rFonts w:ascii="Times New Roman" w:hAnsi="Times New Roman"/>
          <w:sz w:val="28"/>
          <w:szCs w:val="28"/>
          <w:lang w:eastAsia="ru-RU"/>
        </w:rPr>
        <w:t xml:space="preserve">3. Обеспечить протяженность  автобусных маршрутов регулярного сообщения  - </w:t>
      </w:r>
      <w:r w:rsidR="00CD2E82" w:rsidRPr="00FC28DE">
        <w:rPr>
          <w:rFonts w:ascii="Times New Roman" w:hAnsi="Times New Roman"/>
          <w:sz w:val="28"/>
          <w:szCs w:val="28"/>
          <w:lang w:eastAsia="ru-RU"/>
        </w:rPr>
        <w:t>1446,0 км.</w:t>
      </w:r>
    </w:p>
    <w:p w:rsidR="003A3134" w:rsidRPr="00FC28DE" w:rsidRDefault="003A3134" w:rsidP="003A3134">
      <w:pPr>
        <w:tabs>
          <w:tab w:val="left" w:pos="1475"/>
        </w:tabs>
        <w:autoSpaceDE w:val="0"/>
        <w:autoSpaceDN w:val="0"/>
        <w:adjustRightInd w:val="0"/>
        <w:spacing w:after="0"/>
        <w:ind w:firstLine="709"/>
        <w:rPr>
          <w:rFonts w:ascii="Times New Roman" w:hAnsi="Times New Roman"/>
          <w:sz w:val="28"/>
          <w:szCs w:val="28"/>
          <w:lang w:eastAsia="ru-RU"/>
        </w:rPr>
      </w:pPr>
      <w:r w:rsidRPr="00FC28DE">
        <w:rPr>
          <w:rFonts w:ascii="Times New Roman" w:hAnsi="Times New Roman"/>
          <w:sz w:val="28"/>
          <w:szCs w:val="28"/>
          <w:lang w:eastAsia="ru-RU"/>
        </w:rPr>
        <w:tab/>
      </w:r>
    </w:p>
    <w:p w:rsidR="003A3134" w:rsidRPr="003A3134" w:rsidRDefault="003A3134" w:rsidP="003A3134">
      <w:pPr>
        <w:autoSpaceDE w:val="0"/>
        <w:autoSpaceDN w:val="0"/>
        <w:adjustRightInd w:val="0"/>
        <w:spacing w:after="0"/>
        <w:ind w:firstLine="709"/>
        <w:jc w:val="both"/>
        <w:rPr>
          <w:rFonts w:ascii="Times New Roman" w:hAnsi="Times New Roman"/>
          <w:sz w:val="28"/>
          <w:szCs w:val="28"/>
        </w:rPr>
        <w:sectPr w:rsidR="003A3134" w:rsidRPr="003A3134" w:rsidSect="00870B8A">
          <w:headerReference w:type="default" r:id="rId17"/>
          <w:pgSz w:w="11906" w:h="16838"/>
          <w:pgMar w:top="709" w:right="566" w:bottom="426" w:left="1276" w:header="708" w:footer="708" w:gutter="0"/>
          <w:cols w:space="708"/>
          <w:titlePg/>
          <w:docGrid w:linePitch="360"/>
        </w:sectPr>
      </w:pP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w:hAnsi="Times New Roman"/>
          <w:color w:val="000000"/>
          <w:sz w:val="24"/>
          <w:szCs w:val="24"/>
          <w:lang w:eastAsia="ru-RU"/>
        </w:rPr>
        <w:lastRenderedPageBreak/>
        <w:t>Приложение 1</w:t>
      </w:r>
    </w:p>
    <w:p w:rsidR="003A3134" w:rsidRPr="003A3134" w:rsidRDefault="003A3134" w:rsidP="003A3134">
      <w:pPr>
        <w:widowControl w:val="0"/>
        <w:autoSpaceDE w:val="0"/>
        <w:autoSpaceDN w:val="0"/>
        <w:adjustRightInd w:val="0"/>
        <w:spacing w:after="0" w:line="240" w:lineRule="auto"/>
        <w:jc w:val="right"/>
        <w:rPr>
          <w:rFonts w:ascii="Times New Roman" w:hAnsi="Times New Roman"/>
          <w:sz w:val="24"/>
          <w:szCs w:val="24"/>
        </w:rPr>
      </w:pPr>
      <w:r w:rsidRPr="003A3134">
        <w:rPr>
          <w:rFonts w:ascii="Times New Roman" w:hAnsi="Times New Roman"/>
          <w:sz w:val="24"/>
          <w:szCs w:val="24"/>
        </w:rPr>
        <w:t xml:space="preserve">к муниципальной программе Администрации Пыталовского района </w:t>
      </w:r>
    </w:p>
    <w:p w:rsidR="003A3134" w:rsidRPr="003A3134" w:rsidRDefault="003A3134" w:rsidP="003A3134">
      <w:pPr>
        <w:widowControl w:val="0"/>
        <w:autoSpaceDE w:val="0"/>
        <w:autoSpaceDN w:val="0"/>
        <w:adjustRightInd w:val="0"/>
        <w:spacing w:after="0" w:line="240" w:lineRule="auto"/>
        <w:jc w:val="right"/>
        <w:rPr>
          <w:rFonts w:ascii="Times New Roman CYR" w:hAnsi="Times New Roman CYR" w:cs="Times New Roman CYR"/>
          <w:sz w:val="24"/>
          <w:szCs w:val="24"/>
        </w:rPr>
      </w:pPr>
      <w:r w:rsidRPr="003A3134">
        <w:rPr>
          <w:rFonts w:ascii="Times New Roman CYR" w:hAnsi="Times New Roman CYR" w:cs="Times New Roman CYR"/>
          <w:sz w:val="24"/>
          <w:szCs w:val="24"/>
        </w:rPr>
        <w:t xml:space="preserve">«Развитие транспортного обслуживания населения на территории </w:t>
      </w: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CYR" w:hAnsi="Times New Roman CYR" w:cs="Times New Roman CYR"/>
          <w:sz w:val="24"/>
          <w:szCs w:val="24"/>
        </w:rPr>
        <w:t>муниципального образования на 20</w:t>
      </w:r>
      <w:r w:rsidR="00ED7750">
        <w:rPr>
          <w:rFonts w:ascii="Times New Roman CYR" w:hAnsi="Times New Roman CYR" w:cs="Times New Roman CYR"/>
          <w:sz w:val="24"/>
          <w:szCs w:val="24"/>
        </w:rPr>
        <w:t>2</w:t>
      </w:r>
      <w:r w:rsidR="00316E94">
        <w:rPr>
          <w:rFonts w:ascii="Times New Roman CYR" w:hAnsi="Times New Roman CYR" w:cs="Times New Roman CYR"/>
          <w:sz w:val="24"/>
          <w:szCs w:val="24"/>
        </w:rPr>
        <w:t>3</w:t>
      </w:r>
      <w:r w:rsidRPr="003A3134">
        <w:rPr>
          <w:rFonts w:ascii="Times New Roman CYR" w:hAnsi="Times New Roman CYR" w:cs="Times New Roman CYR"/>
          <w:sz w:val="24"/>
          <w:szCs w:val="24"/>
        </w:rPr>
        <w:t xml:space="preserve"> – 202</w:t>
      </w:r>
      <w:r w:rsidR="00316E94">
        <w:rPr>
          <w:rFonts w:ascii="Times New Roman CYR" w:hAnsi="Times New Roman CYR" w:cs="Times New Roman CYR"/>
          <w:sz w:val="24"/>
          <w:szCs w:val="24"/>
        </w:rPr>
        <w:t>5</w:t>
      </w:r>
      <w:r w:rsidRPr="003A3134">
        <w:rPr>
          <w:rFonts w:ascii="Times New Roman CYR" w:hAnsi="Times New Roman CYR" w:cs="Times New Roman CYR"/>
          <w:sz w:val="24"/>
          <w:szCs w:val="24"/>
        </w:rPr>
        <w:t xml:space="preserve"> годы»</w:t>
      </w:r>
    </w:p>
    <w:p w:rsidR="003A3134" w:rsidRPr="003A3134" w:rsidRDefault="003A3134" w:rsidP="003A3134">
      <w:pPr>
        <w:spacing w:after="0" w:line="240" w:lineRule="auto"/>
        <w:jc w:val="center"/>
        <w:rPr>
          <w:rFonts w:ascii="Times New Roman" w:hAnsi="Times New Roman"/>
          <w:b/>
          <w:sz w:val="24"/>
          <w:szCs w:val="24"/>
        </w:rPr>
      </w:pP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3A3134">
        <w:rPr>
          <w:rFonts w:ascii="Times New Roman" w:hAnsi="Times New Roman"/>
          <w:b/>
          <w:sz w:val="24"/>
          <w:szCs w:val="24"/>
          <w:lang w:eastAsia="ru-RU"/>
        </w:rPr>
        <w:t>Сведения</w:t>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3A3134">
        <w:rPr>
          <w:rFonts w:ascii="Times New Roman" w:hAnsi="Times New Roman"/>
          <w:b/>
          <w:sz w:val="24"/>
          <w:szCs w:val="24"/>
          <w:lang w:eastAsia="ru-RU"/>
        </w:rPr>
        <w:t xml:space="preserve">о целевых показателях и их значениях муниципальной программы </w:t>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3A3134" w:rsidRPr="003A3134" w:rsidRDefault="003A3134" w:rsidP="003A3134">
      <w:pPr>
        <w:widowControl w:val="0"/>
        <w:autoSpaceDE w:val="0"/>
        <w:autoSpaceDN w:val="0"/>
        <w:adjustRightInd w:val="0"/>
        <w:spacing w:after="0" w:line="240" w:lineRule="auto"/>
        <w:ind w:firstLine="284"/>
        <w:rPr>
          <w:rFonts w:ascii="Times New Roman" w:hAnsi="Times New Roman"/>
          <w:sz w:val="24"/>
          <w:szCs w:val="24"/>
          <w:u w:val="single"/>
          <w:lang w:eastAsia="ru-RU"/>
        </w:rPr>
      </w:pPr>
      <w:r w:rsidRPr="003A3134">
        <w:rPr>
          <w:rFonts w:ascii="Times New Roman" w:hAnsi="Times New Roman"/>
          <w:sz w:val="24"/>
          <w:szCs w:val="24"/>
          <w:u w:val="single"/>
          <w:lang w:eastAsia="ru-RU"/>
        </w:rPr>
        <w:t>Развитие транспортного обслуживания населения на территории муниципального образования "Пыталовский район" на 20</w:t>
      </w:r>
      <w:r w:rsidR="00ED7750">
        <w:rPr>
          <w:rFonts w:ascii="Times New Roman" w:hAnsi="Times New Roman"/>
          <w:sz w:val="24"/>
          <w:szCs w:val="24"/>
          <w:u w:val="single"/>
          <w:lang w:eastAsia="ru-RU"/>
        </w:rPr>
        <w:t>2</w:t>
      </w:r>
      <w:r w:rsidR="00316E94">
        <w:rPr>
          <w:rFonts w:ascii="Times New Roman" w:hAnsi="Times New Roman"/>
          <w:sz w:val="24"/>
          <w:szCs w:val="24"/>
          <w:u w:val="single"/>
          <w:lang w:eastAsia="ru-RU"/>
        </w:rPr>
        <w:t>3</w:t>
      </w:r>
      <w:r w:rsidRPr="003A3134">
        <w:rPr>
          <w:rFonts w:ascii="Times New Roman" w:hAnsi="Times New Roman"/>
          <w:sz w:val="24"/>
          <w:szCs w:val="24"/>
          <w:u w:val="single"/>
          <w:lang w:eastAsia="ru-RU"/>
        </w:rPr>
        <w:t>-202</w:t>
      </w:r>
      <w:r w:rsidR="00316E94">
        <w:rPr>
          <w:rFonts w:ascii="Times New Roman" w:hAnsi="Times New Roman"/>
          <w:sz w:val="24"/>
          <w:szCs w:val="24"/>
          <w:u w:val="single"/>
          <w:lang w:eastAsia="ru-RU"/>
        </w:rPr>
        <w:t>5</w:t>
      </w:r>
      <w:r w:rsidRPr="003A3134">
        <w:rPr>
          <w:rFonts w:ascii="Times New Roman" w:hAnsi="Times New Roman"/>
          <w:sz w:val="24"/>
          <w:szCs w:val="24"/>
          <w:u w:val="single"/>
          <w:lang w:eastAsia="ru-RU"/>
        </w:rPr>
        <w:t>годы</w:t>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sz w:val="18"/>
          <w:szCs w:val="18"/>
          <w:lang w:eastAsia="ru-RU"/>
        </w:rPr>
      </w:pPr>
      <w:r w:rsidRPr="003A3134">
        <w:rPr>
          <w:rFonts w:ascii="Times New Roman" w:hAnsi="Times New Roman"/>
          <w:sz w:val="24"/>
          <w:szCs w:val="24"/>
          <w:lang w:eastAsia="ru-RU"/>
        </w:rPr>
        <w:t xml:space="preserve"> (</w:t>
      </w:r>
      <w:r w:rsidRPr="003A3134">
        <w:rPr>
          <w:rFonts w:ascii="Times New Roman" w:hAnsi="Times New Roman"/>
          <w:sz w:val="18"/>
          <w:szCs w:val="18"/>
          <w:lang w:eastAsia="ru-RU"/>
        </w:rPr>
        <w:t>наименование муниципальной программы)</w:t>
      </w:r>
    </w:p>
    <w:p w:rsidR="003A3134" w:rsidRPr="003A3134" w:rsidRDefault="003A3134" w:rsidP="003A3134">
      <w:pPr>
        <w:widowControl w:val="0"/>
        <w:autoSpaceDE w:val="0"/>
        <w:autoSpaceDN w:val="0"/>
        <w:adjustRightInd w:val="0"/>
        <w:spacing w:after="0" w:line="240" w:lineRule="auto"/>
        <w:rPr>
          <w:rFonts w:ascii="Times New Roman" w:hAnsi="Times New Roman"/>
          <w:sz w:val="24"/>
          <w:szCs w:val="24"/>
          <w:lang w:eastAsia="ru-RU"/>
        </w:rPr>
      </w:pPr>
    </w:p>
    <w:tbl>
      <w:tblPr>
        <w:tblW w:w="14957" w:type="dxa"/>
        <w:tblInd w:w="90" w:type="dxa"/>
        <w:tblLook w:val="0000" w:firstRow="0" w:lastRow="0" w:firstColumn="0" w:lastColumn="0" w:noHBand="0" w:noVBand="0"/>
      </w:tblPr>
      <w:tblGrid>
        <w:gridCol w:w="526"/>
        <w:gridCol w:w="8564"/>
        <w:gridCol w:w="1984"/>
        <w:gridCol w:w="1135"/>
        <w:gridCol w:w="159"/>
        <w:gridCol w:w="1294"/>
        <w:gridCol w:w="1295"/>
      </w:tblGrid>
      <w:tr w:rsidR="003A3134" w:rsidRPr="003A3134" w:rsidTr="007B18D6">
        <w:trPr>
          <w:trHeight w:val="418"/>
          <w:tblHeader/>
        </w:trPr>
        <w:tc>
          <w:tcPr>
            <w:tcW w:w="526" w:type="dxa"/>
            <w:vMerge w:val="restart"/>
            <w:tcBorders>
              <w:top w:val="single" w:sz="4" w:space="0" w:color="000000"/>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 xml:space="preserve">№ </w:t>
            </w:r>
            <w:proofErr w:type="gramStart"/>
            <w:r w:rsidRPr="003A3134">
              <w:rPr>
                <w:rFonts w:ascii="Times New Roman" w:hAnsi="Times New Roman"/>
                <w:b/>
                <w:color w:val="000000"/>
                <w:sz w:val="20"/>
                <w:szCs w:val="20"/>
                <w:lang w:eastAsia="ru-RU"/>
              </w:rPr>
              <w:t>п</w:t>
            </w:r>
            <w:proofErr w:type="gramEnd"/>
            <w:r w:rsidRPr="003A3134">
              <w:rPr>
                <w:rFonts w:ascii="Times New Roman" w:hAnsi="Times New Roman"/>
                <w:b/>
                <w:color w:val="000000"/>
                <w:sz w:val="20"/>
                <w:szCs w:val="20"/>
                <w:lang w:eastAsia="ru-RU"/>
              </w:rPr>
              <w:t>/п</w:t>
            </w:r>
          </w:p>
        </w:tc>
        <w:tc>
          <w:tcPr>
            <w:tcW w:w="8564" w:type="dxa"/>
            <w:vMerge w:val="restart"/>
            <w:tcBorders>
              <w:top w:val="single" w:sz="4" w:space="0" w:color="000000"/>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Наименование целевого показателя</w:t>
            </w:r>
          </w:p>
        </w:tc>
        <w:tc>
          <w:tcPr>
            <w:tcW w:w="1984" w:type="dxa"/>
            <w:vMerge w:val="restart"/>
            <w:tcBorders>
              <w:top w:val="single" w:sz="4" w:space="0" w:color="000000"/>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Единица измерения</w:t>
            </w:r>
          </w:p>
        </w:tc>
        <w:tc>
          <w:tcPr>
            <w:tcW w:w="3883" w:type="dxa"/>
            <w:gridSpan w:val="4"/>
            <w:tcBorders>
              <w:top w:val="single" w:sz="4" w:space="0" w:color="000000"/>
              <w:left w:val="nil"/>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Значения целевых показателей</w:t>
            </w:r>
          </w:p>
        </w:tc>
      </w:tr>
      <w:tr w:rsidR="003A3134" w:rsidRPr="003A3134" w:rsidTr="007B18D6">
        <w:trPr>
          <w:trHeight w:val="413"/>
          <w:tblHeader/>
        </w:trPr>
        <w:tc>
          <w:tcPr>
            <w:tcW w:w="526" w:type="dxa"/>
            <w:vMerge/>
            <w:tcBorders>
              <w:top w:val="single" w:sz="4" w:space="0" w:color="000000"/>
              <w:left w:val="single" w:sz="4" w:space="0" w:color="000000"/>
              <w:bottom w:val="single" w:sz="4" w:space="0" w:color="000000"/>
              <w:right w:val="single" w:sz="4" w:space="0" w:color="000000"/>
            </w:tcBorders>
            <w:vAlign w:val="center"/>
          </w:tcPr>
          <w:p w:rsidR="003A3134" w:rsidRPr="003A3134" w:rsidRDefault="003A3134" w:rsidP="003A3134">
            <w:pPr>
              <w:spacing w:after="0" w:line="240" w:lineRule="auto"/>
              <w:rPr>
                <w:rFonts w:ascii="Times New Roman" w:hAnsi="Times New Roman"/>
                <w:b/>
                <w:color w:val="000000"/>
                <w:sz w:val="20"/>
                <w:szCs w:val="20"/>
                <w:lang w:eastAsia="ru-RU"/>
              </w:rPr>
            </w:pPr>
          </w:p>
        </w:tc>
        <w:tc>
          <w:tcPr>
            <w:tcW w:w="8564" w:type="dxa"/>
            <w:vMerge/>
            <w:tcBorders>
              <w:top w:val="single" w:sz="4" w:space="0" w:color="000000"/>
              <w:left w:val="single" w:sz="4" w:space="0" w:color="000000"/>
              <w:bottom w:val="single" w:sz="4" w:space="0" w:color="000000"/>
              <w:right w:val="single" w:sz="4" w:space="0" w:color="000000"/>
            </w:tcBorders>
            <w:vAlign w:val="center"/>
          </w:tcPr>
          <w:p w:rsidR="003A3134" w:rsidRPr="003A3134" w:rsidRDefault="003A3134" w:rsidP="003A3134">
            <w:pPr>
              <w:spacing w:after="0" w:line="240" w:lineRule="auto"/>
              <w:rPr>
                <w:rFonts w:ascii="Times New Roman" w:hAnsi="Times New Roman"/>
                <w:b/>
                <w:color w:val="000000"/>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3A3134" w:rsidRPr="003A3134" w:rsidRDefault="003A3134" w:rsidP="003A3134">
            <w:pPr>
              <w:spacing w:after="0" w:line="240" w:lineRule="auto"/>
              <w:rPr>
                <w:rFonts w:ascii="Times New Roman" w:hAnsi="Times New Roman"/>
                <w:b/>
                <w:color w:val="000000"/>
                <w:sz w:val="20"/>
                <w:szCs w:val="20"/>
                <w:lang w:eastAsia="ru-RU"/>
              </w:rPr>
            </w:pPr>
          </w:p>
        </w:tc>
        <w:tc>
          <w:tcPr>
            <w:tcW w:w="1294" w:type="dxa"/>
            <w:gridSpan w:val="2"/>
            <w:tcBorders>
              <w:top w:val="nil"/>
              <w:left w:val="nil"/>
              <w:bottom w:val="single" w:sz="4" w:space="0" w:color="000000"/>
              <w:right w:val="single" w:sz="4" w:space="0" w:color="000000"/>
            </w:tcBorders>
          </w:tcPr>
          <w:p w:rsidR="003A3134" w:rsidRPr="003A3134" w:rsidRDefault="003A3134" w:rsidP="00ED7750">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20</w:t>
            </w:r>
            <w:r w:rsidR="00316E94">
              <w:rPr>
                <w:rFonts w:ascii="Times New Roman" w:hAnsi="Times New Roman"/>
                <w:b/>
                <w:color w:val="000000"/>
                <w:sz w:val="20"/>
                <w:szCs w:val="20"/>
                <w:lang w:eastAsia="ru-RU"/>
              </w:rPr>
              <w:t>23</w:t>
            </w:r>
          </w:p>
        </w:tc>
        <w:tc>
          <w:tcPr>
            <w:tcW w:w="1294" w:type="dxa"/>
            <w:tcBorders>
              <w:top w:val="nil"/>
              <w:left w:val="nil"/>
              <w:bottom w:val="single" w:sz="4" w:space="0" w:color="000000"/>
              <w:right w:val="single" w:sz="4" w:space="0" w:color="000000"/>
            </w:tcBorders>
          </w:tcPr>
          <w:p w:rsidR="003A3134" w:rsidRPr="003A3134" w:rsidRDefault="003A3134" w:rsidP="00316E9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202</w:t>
            </w:r>
            <w:r w:rsidR="00316E94">
              <w:rPr>
                <w:rFonts w:ascii="Times New Roman" w:hAnsi="Times New Roman"/>
                <w:b/>
                <w:color w:val="000000"/>
                <w:sz w:val="20"/>
                <w:szCs w:val="20"/>
                <w:lang w:eastAsia="ru-RU"/>
              </w:rPr>
              <w:t>4</w:t>
            </w:r>
          </w:p>
        </w:tc>
        <w:tc>
          <w:tcPr>
            <w:tcW w:w="1295" w:type="dxa"/>
            <w:tcBorders>
              <w:top w:val="nil"/>
              <w:left w:val="nil"/>
              <w:bottom w:val="single" w:sz="4" w:space="0" w:color="000000"/>
              <w:right w:val="single" w:sz="4" w:space="0" w:color="000000"/>
            </w:tcBorders>
          </w:tcPr>
          <w:p w:rsidR="003A3134" w:rsidRPr="003A3134" w:rsidRDefault="003A3134" w:rsidP="00316E9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202</w:t>
            </w:r>
            <w:r w:rsidR="00316E94">
              <w:rPr>
                <w:rFonts w:ascii="Times New Roman" w:hAnsi="Times New Roman"/>
                <w:b/>
                <w:color w:val="000000"/>
                <w:sz w:val="20"/>
                <w:szCs w:val="20"/>
                <w:lang w:eastAsia="ru-RU"/>
              </w:rPr>
              <w:t>5</w:t>
            </w:r>
          </w:p>
        </w:tc>
      </w:tr>
      <w:tr w:rsidR="003A3134" w:rsidRPr="003A3134" w:rsidTr="007B18D6">
        <w:trPr>
          <w:trHeight w:val="373"/>
          <w:tblHeader/>
        </w:trPr>
        <w:tc>
          <w:tcPr>
            <w:tcW w:w="526"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1</w:t>
            </w:r>
          </w:p>
        </w:tc>
        <w:tc>
          <w:tcPr>
            <w:tcW w:w="8564" w:type="dxa"/>
            <w:tcBorders>
              <w:top w:val="nil"/>
              <w:left w:val="nil"/>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2</w:t>
            </w:r>
          </w:p>
        </w:tc>
        <w:tc>
          <w:tcPr>
            <w:tcW w:w="1984" w:type="dxa"/>
            <w:tcBorders>
              <w:top w:val="nil"/>
              <w:left w:val="nil"/>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3</w:t>
            </w:r>
          </w:p>
        </w:tc>
        <w:tc>
          <w:tcPr>
            <w:tcW w:w="3883" w:type="dxa"/>
            <w:gridSpan w:val="4"/>
            <w:tcBorders>
              <w:top w:val="single" w:sz="4" w:space="0" w:color="000000"/>
              <w:left w:val="nil"/>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4</w:t>
            </w:r>
          </w:p>
        </w:tc>
      </w:tr>
      <w:tr w:rsidR="003A3134" w:rsidRPr="003A3134" w:rsidTr="007B18D6">
        <w:trPr>
          <w:trHeight w:val="690"/>
        </w:trPr>
        <w:tc>
          <w:tcPr>
            <w:tcW w:w="14957" w:type="dxa"/>
            <w:gridSpan w:val="7"/>
            <w:tcBorders>
              <w:top w:val="single" w:sz="4" w:space="0" w:color="000000"/>
              <w:left w:val="single" w:sz="4" w:space="0" w:color="000000"/>
              <w:bottom w:val="single" w:sz="4" w:space="0" w:color="000000"/>
              <w:right w:val="single" w:sz="4" w:space="0" w:color="000000"/>
            </w:tcBorders>
          </w:tcPr>
          <w:p w:rsidR="003A3134" w:rsidRPr="003A3134" w:rsidRDefault="003A3134" w:rsidP="00316E94">
            <w:pPr>
              <w:widowControl w:val="0"/>
              <w:autoSpaceDE w:val="0"/>
              <w:autoSpaceDN w:val="0"/>
              <w:adjustRightInd w:val="0"/>
              <w:ind w:firstLine="720"/>
              <w:jc w:val="center"/>
              <w:rPr>
                <w:rFonts w:ascii="Times New Roman" w:hAnsi="Times New Roman"/>
                <w:sz w:val="24"/>
                <w:szCs w:val="24"/>
                <w:u w:val="single"/>
              </w:rPr>
            </w:pPr>
            <w:r w:rsidRPr="003A3134">
              <w:rPr>
                <w:rFonts w:ascii="Times New Roman" w:hAnsi="Times New Roman"/>
                <w:sz w:val="24"/>
                <w:szCs w:val="24"/>
              </w:rPr>
              <w:t>Муниципальная программа "</w:t>
            </w:r>
            <w:r w:rsidRPr="003A3134">
              <w:rPr>
                <w:rFonts w:ascii="Times New Roman" w:hAnsi="Times New Roman"/>
                <w:sz w:val="24"/>
                <w:szCs w:val="24"/>
                <w:u w:val="single"/>
              </w:rPr>
              <w:t>Развитие транспортного обслуживания населения на территории муниципального образования "Пыталовский район" на 20</w:t>
            </w:r>
            <w:r w:rsidR="00ED7750">
              <w:rPr>
                <w:rFonts w:ascii="Times New Roman" w:hAnsi="Times New Roman"/>
                <w:sz w:val="24"/>
                <w:szCs w:val="24"/>
                <w:u w:val="single"/>
              </w:rPr>
              <w:t>2</w:t>
            </w:r>
            <w:r w:rsidR="00316E94">
              <w:rPr>
                <w:rFonts w:ascii="Times New Roman" w:hAnsi="Times New Roman"/>
                <w:sz w:val="24"/>
                <w:szCs w:val="24"/>
                <w:u w:val="single"/>
              </w:rPr>
              <w:t>3</w:t>
            </w:r>
            <w:r w:rsidRPr="003A3134">
              <w:rPr>
                <w:rFonts w:ascii="Times New Roman" w:hAnsi="Times New Roman"/>
                <w:sz w:val="24"/>
                <w:szCs w:val="24"/>
                <w:u w:val="single"/>
              </w:rPr>
              <w:t>-20</w:t>
            </w:r>
            <w:r w:rsidR="00ED7750">
              <w:rPr>
                <w:rFonts w:ascii="Times New Roman" w:hAnsi="Times New Roman"/>
                <w:sz w:val="24"/>
                <w:szCs w:val="24"/>
                <w:u w:val="single"/>
              </w:rPr>
              <w:t>2</w:t>
            </w:r>
            <w:r w:rsidR="00316E94">
              <w:rPr>
                <w:rFonts w:ascii="Times New Roman" w:hAnsi="Times New Roman"/>
                <w:sz w:val="24"/>
                <w:szCs w:val="24"/>
                <w:u w:val="single"/>
              </w:rPr>
              <w:t>5</w:t>
            </w:r>
            <w:r w:rsidRPr="003A3134">
              <w:rPr>
                <w:rFonts w:ascii="Times New Roman" w:hAnsi="Times New Roman"/>
                <w:sz w:val="24"/>
                <w:szCs w:val="24"/>
                <w:u w:val="single"/>
              </w:rPr>
              <w:t xml:space="preserve"> годы"</w:t>
            </w:r>
          </w:p>
        </w:tc>
      </w:tr>
      <w:tr w:rsidR="003A3134" w:rsidRPr="003A3134" w:rsidTr="00316E94">
        <w:trPr>
          <w:trHeight w:val="561"/>
        </w:trPr>
        <w:tc>
          <w:tcPr>
            <w:tcW w:w="526"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w:t>
            </w:r>
          </w:p>
        </w:tc>
        <w:tc>
          <w:tcPr>
            <w:tcW w:w="8564" w:type="dxa"/>
            <w:tcBorders>
              <w:top w:val="nil"/>
              <w:left w:val="nil"/>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984" w:type="dxa"/>
            <w:tcBorders>
              <w:top w:val="nil"/>
              <w:left w:val="nil"/>
              <w:bottom w:val="single" w:sz="4" w:space="0" w:color="000000"/>
              <w:right w:val="single" w:sz="4" w:space="0" w:color="000000"/>
            </w:tcBorders>
            <w:vAlign w:val="center"/>
          </w:tcPr>
          <w:p w:rsidR="003A3134" w:rsidRPr="003A3134" w:rsidRDefault="003A3134"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w:t>
            </w:r>
          </w:p>
        </w:tc>
        <w:tc>
          <w:tcPr>
            <w:tcW w:w="1135" w:type="dxa"/>
            <w:tcBorders>
              <w:top w:val="nil"/>
              <w:left w:val="nil"/>
              <w:bottom w:val="single" w:sz="4" w:space="0" w:color="000000"/>
              <w:right w:val="single" w:sz="4" w:space="0" w:color="000000"/>
            </w:tcBorders>
            <w:vAlign w:val="center"/>
          </w:tcPr>
          <w:p w:rsidR="003A3134" w:rsidRPr="003A3134" w:rsidRDefault="003A3134"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5</w:t>
            </w:r>
          </w:p>
        </w:tc>
        <w:tc>
          <w:tcPr>
            <w:tcW w:w="1453" w:type="dxa"/>
            <w:gridSpan w:val="2"/>
            <w:tcBorders>
              <w:top w:val="nil"/>
              <w:left w:val="nil"/>
              <w:bottom w:val="single" w:sz="4" w:space="0" w:color="000000"/>
              <w:right w:val="single" w:sz="4" w:space="0" w:color="000000"/>
            </w:tcBorders>
            <w:vAlign w:val="center"/>
          </w:tcPr>
          <w:p w:rsidR="003A3134" w:rsidRPr="003A3134" w:rsidRDefault="003A3134"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5</w:t>
            </w:r>
          </w:p>
        </w:tc>
        <w:tc>
          <w:tcPr>
            <w:tcW w:w="1295" w:type="dxa"/>
            <w:tcBorders>
              <w:top w:val="nil"/>
              <w:left w:val="nil"/>
              <w:bottom w:val="single" w:sz="4" w:space="0" w:color="000000"/>
              <w:right w:val="single" w:sz="4" w:space="0" w:color="000000"/>
            </w:tcBorders>
            <w:vAlign w:val="center"/>
          </w:tcPr>
          <w:p w:rsidR="003A3134" w:rsidRPr="003A3134" w:rsidRDefault="003A3134"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5</w:t>
            </w:r>
          </w:p>
        </w:tc>
      </w:tr>
      <w:tr w:rsidR="003A3134" w:rsidRPr="003A3134" w:rsidTr="00316E94">
        <w:trPr>
          <w:trHeight w:val="716"/>
        </w:trPr>
        <w:tc>
          <w:tcPr>
            <w:tcW w:w="526"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w:t>
            </w:r>
          </w:p>
        </w:tc>
        <w:tc>
          <w:tcPr>
            <w:tcW w:w="8564" w:type="dxa"/>
            <w:tcBorders>
              <w:top w:val="nil"/>
              <w:left w:val="nil"/>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w:t>
            </w:r>
          </w:p>
        </w:tc>
        <w:tc>
          <w:tcPr>
            <w:tcW w:w="1984" w:type="dxa"/>
            <w:tcBorders>
              <w:top w:val="nil"/>
              <w:left w:val="nil"/>
              <w:bottom w:val="single" w:sz="4" w:space="0" w:color="000000"/>
              <w:right w:val="single" w:sz="4" w:space="0" w:color="000000"/>
            </w:tcBorders>
            <w:vAlign w:val="center"/>
          </w:tcPr>
          <w:p w:rsidR="003A3134" w:rsidRPr="003A3134" w:rsidRDefault="003A3134"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w:t>
            </w:r>
          </w:p>
        </w:tc>
        <w:tc>
          <w:tcPr>
            <w:tcW w:w="1135" w:type="dxa"/>
            <w:tcBorders>
              <w:top w:val="nil"/>
              <w:left w:val="nil"/>
              <w:bottom w:val="single" w:sz="4" w:space="0" w:color="000000"/>
              <w:right w:val="single" w:sz="4" w:space="0" w:color="000000"/>
            </w:tcBorders>
            <w:vAlign w:val="center"/>
          </w:tcPr>
          <w:p w:rsidR="003A3134" w:rsidRPr="003A3134" w:rsidRDefault="003A3134"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4,5</w:t>
            </w:r>
          </w:p>
        </w:tc>
        <w:tc>
          <w:tcPr>
            <w:tcW w:w="1453" w:type="dxa"/>
            <w:gridSpan w:val="2"/>
            <w:tcBorders>
              <w:top w:val="nil"/>
              <w:left w:val="nil"/>
              <w:bottom w:val="single" w:sz="4" w:space="0" w:color="000000"/>
              <w:right w:val="single" w:sz="4" w:space="0" w:color="000000"/>
            </w:tcBorders>
            <w:vAlign w:val="center"/>
          </w:tcPr>
          <w:p w:rsidR="003A3134" w:rsidRPr="003A3134" w:rsidRDefault="003A3134"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5,5</w:t>
            </w:r>
          </w:p>
        </w:tc>
        <w:tc>
          <w:tcPr>
            <w:tcW w:w="1295" w:type="dxa"/>
            <w:tcBorders>
              <w:top w:val="nil"/>
              <w:left w:val="nil"/>
              <w:bottom w:val="single" w:sz="4" w:space="0" w:color="000000"/>
              <w:right w:val="single" w:sz="4" w:space="0" w:color="000000"/>
            </w:tcBorders>
            <w:vAlign w:val="center"/>
          </w:tcPr>
          <w:p w:rsidR="003A3134" w:rsidRPr="003A3134" w:rsidRDefault="003A3134"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6,5</w:t>
            </w:r>
          </w:p>
        </w:tc>
      </w:tr>
      <w:tr w:rsidR="00B304A7" w:rsidRPr="003A3134" w:rsidTr="00316E94">
        <w:trPr>
          <w:trHeight w:val="311"/>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3</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 xml:space="preserve">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w:t>
            </w:r>
          </w:p>
        </w:tc>
        <w:tc>
          <w:tcPr>
            <w:tcW w:w="1984" w:type="dxa"/>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м</w:t>
            </w:r>
            <w:proofErr w:type="gramStart"/>
            <w:r w:rsidRPr="003A3134">
              <w:rPr>
                <w:rFonts w:ascii="Times New Roman" w:hAnsi="Times New Roman"/>
                <w:color w:val="000000"/>
                <w:sz w:val="20"/>
                <w:szCs w:val="20"/>
                <w:lang w:eastAsia="ru-RU"/>
              </w:rPr>
              <w:t>2</w:t>
            </w:r>
            <w:proofErr w:type="gramEnd"/>
            <w:r w:rsidRPr="003A3134">
              <w:rPr>
                <w:rFonts w:ascii="Times New Roman" w:hAnsi="Times New Roman"/>
                <w:color w:val="000000"/>
                <w:sz w:val="20"/>
                <w:szCs w:val="20"/>
                <w:lang w:eastAsia="ru-RU"/>
              </w:rPr>
              <w:t>.</w:t>
            </w:r>
          </w:p>
        </w:tc>
        <w:tc>
          <w:tcPr>
            <w:tcW w:w="1135" w:type="dxa"/>
            <w:tcBorders>
              <w:top w:val="nil"/>
              <w:left w:val="nil"/>
              <w:bottom w:val="single" w:sz="4" w:space="0" w:color="000000"/>
              <w:right w:val="single" w:sz="4" w:space="0" w:color="000000"/>
            </w:tcBorders>
            <w:vAlign w:val="center"/>
          </w:tcPr>
          <w:p w:rsidR="00B304A7" w:rsidRPr="003A3134" w:rsidRDefault="00316E94" w:rsidP="00395EB5">
            <w:pPr>
              <w:spacing w:after="0" w:line="240" w:lineRule="auto"/>
              <w:jc w:val="center"/>
              <w:rPr>
                <w:rFonts w:ascii="Times New Roman" w:hAnsi="Times New Roman"/>
                <w:color w:val="000000"/>
                <w:sz w:val="20"/>
                <w:szCs w:val="20"/>
                <w:lang w:eastAsia="ru-RU"/>
              </w:rPr>
            </w:pPr>
            <w:r>
              <w:rPr>
                <w:rFonts w:ascii="Times New Roman" w:hAnsi="Times New Roman"/>
                <w:sz w:val="20"/>
                <w:szCs w:val="20"/>
                <w:lang w:eastAsia="ru-RU"/>
              </w:rPr>
              <w:t>0</w:t>
            </w:r>
          </w:p>
        </w:tc>
        <w:tc>
          <w:tcPr>
            <w:tcW w:w="1453" w:type="dxa"/>
            <w:gridSpan w:val="2"/>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1295" w:type="dxa"/>
            <w:tcBorders>
              <w:top w:val="nil"/>
              <w:left w:val="nil"/>
              <w:bottom w:val="single" w:sz="4" w:space="0" w:color="000000"/>
              <w:right w:val="single" w:sz="4" w:space="0" w:color="000000"/>
            </w:tcBorders>
            <w:vAlign w:val="center"/>
          </w:tcPr>
          <w:p w:rsidR="00B304A7" w:rsidRPr="003A3134" w:rsidRDefault="00AB24D2" w:rsidP="00395EB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r>
      <w:tr w:rsidR="00B304A7" w:rsidRPr="003A3134" w:rsidTr="00316E94">
        <w:trPr>
          <w:trHeight w:val="401"/>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4</w:t>
            </w:r>
          </w:p>
        </w:tc>
        <w:tc>
          <w:tcPr>
            <w:tcW w:w="8564" w:type="dxa"/>
            <w:tcBorders>
              <w:top w:val="nil"/>
              <w:left w:val="nil"/>
              <w:bottom w:val="single" w:sz="4" w:space="0" w:color="000000"/>
              <w:right w:val="single" w:sz="4" w:space="0" w:color="000000"/>
            </w:tcBorders>
          </w:tcPr>
          <w:p w:rsidR="00B304A7" w:rsidRPr="003A3134" w:rsidRDefault="00B304A7" w:rsidP="003A3134">
            <w:pPr>
              <w:autoSpaceDE w:val="0"/>
              <w:autoSpaceDN w:val="0"/>
              <w:spacing w:after="0"/>
              <w:jc w:val="both"/>
              <w:rPr>
                <w:rFonts w:ascii="Times New Roman" w:eastAsia="Times New Roman" w:hAnsi="Times New Roman" w:cs="Courier New"/>
                <w:color w:val="000000"/>
                <w:sz w:val="20"/>
                <w:szCs w:val="20"/>
                <w:lang w:eastAsia="ru-RU"/>
              </w:rPr>
            </w:pPr>
            <w:r w:rsidRPr="003A3134">
              <w:rPr>
                <w:rFonts w:ascii="Times New Roman" w:eastAsia="Times New Roman" w:hAnsi="Times New Roman"/>
                <w:sz w:val="20"/>
                <w:szCs w:val="20"/>
                <w:lang w:eastAsia="ru-RU"/>
              </w:rPr>
              <w:t xml:space="preserve"> Увеличение количества отремонтированных дворовых территорий многоквартирных домов города Пыталово </w:t>
            </w:r>
          </w:p>
        </w:tc>
        <w:tc>
          <w:tcPr>
            <w:tcW w:w="1984" w:type="dxa"/>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ед.</w:t>
            </w:r>
          </w:p>
        </w:tc>
        <w:tc>
          <w:tcPr>
            <w:tcW w:w="1135" w:type="dxa"/>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0</w:t>
            </w:r>
          </w:p>
        </w:tc>
        <w:tc>
          <w:tcPr>
            <w:tcW w:w="1453" w:type="dxa"/>
            <w:gridSpan w:val="2"/>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0</w:t>
            </w:r>
          </w:p>
        </w:tc>
        <w:tc>
          <w:tcPr>
            <w:tcW w:w="1295" w:type="dxa"/>
            <w:tcBorders>
              <w:top w:val="nil"/>
              <w:left w:val="nil"/>
              <w:bottom w:val="single" w:sz="4" w:space="0" w:color="000000"/>
              <w:right w:val="single" w:sz="4" w:space="0" w:color="000000"/>
            </w:tcBorders>
            <w:shd w:val="clear" w:color="auto" w:fill="auto"/>
            <w:vAlign w:val="center"/>
          </w:tcPr>
          <w:p w:rsidR="00B304A7" w:rsidRPr="003A3134" w:rsidRDefault="00AB24D2" w:rsidP="00395EB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r>
      <w:tr w:rsidR="00B304A7" w:rsidRPr="003A3134" w:rsidTr="00316E94">
        <w:trPr>
          <w:trHeight w:val="293"/>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5</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sz w:val="20"/>
                <w:szCs w:val="20"/>
              </w:rPr>
            </w:pPr>
            <w:r w:rsidRPr="003A3134">
              <w:rPr>
                <w:rFonts w:ascii="Times New Roman" w:hAnsi="Times New Roman"/>
                <w:sz w:val="20"/>
                <w:szCs w:val="20"/>
              </w:rPr>
              <w:t xml:space="preserve"> Увеличение количества отремонтированных проездов к дворовым территориям многоквартирных домов города Пыталово </w:t>
            </w:r>
          </w:p>
        </w:tc>
        <w:tc>
          <w:tcPr>
            <w:tcW w:w="1984" w:type="dxa"/>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ед.</w:t>
            </w:r>
          </w:p>
        </w:tc>
        <w:tc>
          <w:tcPr>
            <w:tcW w:w="1135" w:type="dxa"/>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0</w:t>
            </w:r>
          </w:p>
        </w:tc>
        <w:tc>
          <w:tcPr>
            <w:tcW w:w="1453" w:type="dxa"/>
            <w:gridSpan w:val="2"/>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0</w:t>
            </w:r>
          </w:p>
        </w:tc>
        <w:tc>
          <w:tcPr>
            <w:tcW w:w="1295" w:type="dxa"/>
            <w:tcBorders>
              <w:top w:val="nil"/>
              <w:left w:val="nil"/>
              <w:bottom w:val="single" w:sz="4" w:space="0" w:color="000000"/>
              <w:right w:val="single" w:sz="4" w:space="0" w:color="000000"/>
            </w:tcBorders>
            <w:shd w:val="clear" w:color="auto" w:fill="auto"/>
            <w:vAlign w:val="center"/>
          </w:tcPr>
          <w:p w:rsidR="00B304A7" w:rsidRPr="003A3134" w:rsidRDefault="00AB24D2" w:rsidP="00395EB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r>
      <w:tr w:rsidR="00395EB5" w:rsidRPr="00395EB5" w:rsidTr="00316E94">
        <w:trPr>
          <w:trHeight w:val="293"/>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6</w:t>
            </w:r>
          </w:p>
        </w:tc>
        <w:tc>
          <w:tcPr>
            <w:tcW w:w="8564" w:type="dxa"/>
            <w:tcBorders>
              <w:top w:val="nil"/>
              <w:left w:val="nil"/>
              <w:bottom w:val="single" w:sz="4" w:space="0" w:color="000000"/>
              <w:right w:val="single" w:sz="4" w:space="0" w:color="000000"/>
            </w:tcBorders>
          </w:tcPr>
          <w:p w:rsidR="00B304A7" w:rsidRPr="003A3134" w:rsidRDefault="00B304A7" w:rsidP="003A3134">
            <w:pPr>
              <w:autoSpaceDE w:val="0"/>
              <w:autoSpaceDN w:val="0"/>
              <w:spacing w:after="0"/>
              <w:jc w:val="both"/>
              <w:rPr>
                <w:rFonts w:ascii="Times New Roman" w:eastAsia="Times New Roman" w:hAnsi="Times New Roman"/>
                <w:sz w:val="20"/>
                <w:szCs w:val="20"/>
                <w:lang w:eastAsia="ru-RU"/>
              </w:rPr>
            </w:pPr>
            <w:r w:rsidRPr="003A3134">
              <w:rPr>
                <w:rFonts w:ascii="Times New Roman" w:eastAsia="Times New Roman" w:hAnsi="Times New Roman" w:cs="Courier New"/>
                <w:color w:val="000000"/>
                <w:sz w:val="20"/>
                <w:szCs w:val="20"/>
                <w:lang w:eastAsia="ru-RU"/>
              </w:rPr>
              <w:t>Содержание и ремонт дорог местного значения в границах муниципального района (за исключением дорог в границах населенных пунктов поселений)</w:t>
            </w:r>
          </w:p>
        </w:tc>
        <w:tc>
          <w:tcPr>
            <w:tcW w:w="1984" w:type="dxa"/>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км</w:t>
            </w:r>
          </w:p>
        </w:tc>
        <w:tc>
          <w:tcPr>
            <w:tcW w:w="1135" w:type="dxa"/>
            <w:tcBorders>
              <w:top w:val="nil"/>
              <w:left w:val="nil"/>
              <w:bottom w:val="single" w:sz="4" w:space="0" w:color="000000"/>
              <w:right w:val="single" w:sz="4" w:space="0" w:color="000000"/>
            </w:tcBorders>
            <w:vAlign w:val="center"/>
          </w:tcPr>
          <w:p w:rsidR="00B304A7" w:rsidRPr="00395EB5" w:rsidRDefault="007812CF" w:rsidP="00316E9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r w:rsidR="00316E94">
              <w:rPr>
                <w:rFonts w:ascii="Times New Roman" w:hAnsi="Times New Roman"/>
                <w:sz w:val="20"/>
                <w:szCs w:val="20"/>
                <w:lang w:eastAsia="ru-RU"/>
              </w:rPr>
              <w:t>4</w:t>
            </w:r>
            <w:r>
              <w:rPr>
                <w:rFonts w:ascii="Times New Roman" w:hAnsi="Times New Roman"/>
                <w:sz w:val="20"/>
                <w:szCs w:val="20"/>
                <w:lang w:eastAsia="ru-RU"/>
              </w:rPr>
              <w:t>,</w:t>
            </w:r>
            <w:r w:rsidR="00316E94">
              <w:rPr>
                <w:rFonts w:ascii="Times New Roman" w:hAnsi="Times New Roman"/>
                <w:sz w:val="20"/>
                <w:szCs w:val="20"/>
                <w:lang w:eastAsia="ru-RU"/>
              </w:rPr>
              <w:t>0</w:t>
            </w:r>
          </w:p>
        </w:tc>
        <w:tc>
          <w:tcPr>
            <w:tcW w:w="1453" w:type="dxa"/>
            <w:gridSpan w:val="2"/>
            <w:tcBorders>
              <w:top w:val="nil"/>
              <w:left w:val="nil"/>
              <w:bottom w:val="single" w:sz="4" w:space="0" w:color="000000"/>
              <w:right w:val="single" w:sz="4" w:space="0" w:color="000000"/>
            </w:tcBorders>
            <w:vAlign w:val="center"/>
          </w:tcPr>
          <w:p w:rsidR="00B304A7" w:rsidRPr="00395EB5" w:rsidRDefault="007812CF" w:rsidP="00316E9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r w:rsidR="00316E94">
              <w:rPr>
                <w:rFonts w:ascii="Times New Roman" w:hAnsi="Times New Roman"/>
                <w:sz w:val="20"/>
                <w:szCs w:val="20"/>
                <w:lang w:eastAsia="ru-RU"/>
              </w:rPr>
              <w:t>4</w:t>
            </w:r>
            <w:r>
              <w:rPr>
                <w:rFonts w:ascii="Times New Roman" w:hAnsi="Times New Roman"/>
                <w:sz w:val="20"/>
                <w:szCs w:val="20"/>
                <w:lang w:eastAsia="ru-RU"/>
              </w:rPr>
              <w:t>,</w:t>
            </w:r>
            <w:r w:rsidR="00316E94">
              <w:rPr>
                <w:rFonts w:ascii="Times New Roman" w:hAnsi="Times New Roman"/>
                <w:sz w:val="20"/>
                <w:szCs w:val="20"/>
                <w:lang w:eastAsia="ru-RU"/>
              </w:rPr>
              <w:t>0</w:t>
            </w:r>
          </w:p>
        </w:tc>
        <w:tc>
          <w:tcPr>
            <w:tcW w:w="1295" w:type="dxa"/>
            <w:tcBorders>
              <w:top w:val="nil"/>
              <w:left w:val="nil"/>
              <w:bottom w:val="single" w:sz="4" w:space="0" w:color="000000"/>
              <w:right w:val="single" w:sz="4" w:space="0" w:color="000000"/>
            </w:tcBorders>
            <w:vAlign w:val="center"/>
          </w:tcPr>
          <w:p w:rsidR="00B304A7" w:rsidRPr="00395EB5" w:rsidRDefault="007812CF" w:rsidP="00316E9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r w:rsidR="00316E94">
              <w:rPr>
                <w:rFonts w:ascii="Times New Roman" w:hAnsi="Times New Roman"/>
                <w:sz w:val="20"/>
                <w:szCs w:val="20"/>
                <w:lang w:eastAsia="ru-RU"/>
              </w:rPr>
              <w:t>4</w:t>
            </w:r>
            <w:r>
              <w:rPr>
                <w:rFonts w:ascii="Times New Roman" w:hAnsi="Times New Roman"/>
                <w:sz w:val="20"/>
                <w:szCs w:val="20"/>
                <w:lang w:eastAsia="ru-RU"/>
              </w:rPr>
              <w:t>,</w:t>
            </w:r>
            <w:r w:rsidR="00316E94">
              <w:rPr>
                <w:rFonts w:ascii="Times New Roman" w:hAnsi="Times New Roman"/>
                <w:sz w:val="20"/>
                <w:szCs w:val="20"/>
                <w:lang w:eastAsia="ru-RU"/>
              </w:rPr>
              <w:t>0</w:t>
            </w:r>
          </w:p>
        </w:tc>
      </w:tr>
      <w:tr w:rsidR="00B304A7" w:rsidRPr="003A3134" w:rsidTr="00316E94">
        <w:trPr>
          <w:trHeight w:val="293"/>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7</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sz w:val="20"/>
                <w:szCs w:val="20"/>
              </w:rPr>
            </w:pPr>
            <w:r w:rsidRPr="003A3134">
              <w:rPr>
                <w:rFonts w:ascii="Times New Roman" w:eastAsia="Times New Roman" w:hAnsi="Times New Roman"/>
                <w:color w:val="000000"/>
                <w:sz w:val="20"/>
                <w:szCs w:val="20"/>
                <w:lang w:eastAsia="ru-RU"/>
              </w:rPr>
              <w:t>Содержание и ремонт дорог местного значения в границах населенных пунктов поселений</w:t>
            </w:r>
          </w:p>
        </w:tc>
        <w:tc>
          <w:tcPr>
            <w:tcW w:w="1984" w:type="dxa"/>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км</w:t>
            </w:r>
          </w:p>
        </w:tc>
        <w:tc>
          <w:tcPr>
            <w:tcW w:w="1135" w:type="dxa"/>
            <w:tcBorders>
              <w:top w:val="nil"/>
              <w:left w:val="nil"/>
              <w:bottom w:val="single" w:sz="4" w:space="0" w:color="000000"/>
              <w:right w:val="single" w:sz="4" w:space="0" w:color="000000"/>
            </w:tcBorders>
            <w:vAlign w:val="center"/>
          </w:tcPr>
          <w:p w:rsidR="00B304A7" w:rsidRPr="00395EB5" w:rsidRDefault="00395EB5" w:rsidP="00395EB5">
            <w:pPr>
              <w:spacing w:after="0" w:line="240" w:lineRule="auto"/>
              <w:jc w:val="center"/>
              <w:rPr>
                <w:rFonts w:ascii="Times New Roman" w:hAnsi="Times New Roman"/>
                <w:sz w:val="20"/>
                <w:szCs w:val="20"/>
                <w:lang w:eastAsia="ru-RU"/>
              </w:rPr>
            </w:pPr>
            <w:r w:rsidRPr="00395EB5">
              <w:rPr>
                <w:rFonts w:ascii="Times New Roman" w:hAnsi="Times New Roman"/>
                <w:sz w:val="20"/>
                <w:szCs w:val="20"/>
                <w:lang w:eastAsia="ru-RU"/>
              </w:rPr>
              <w:t>0,000</w:t>
            </w:r>
          </w:p>
        </w:tc>
        <w:tc>
          <w:tcPr>
            <w:tcW w:w="1453" w:type="dxa"/>
            <w:gridSpan w:val="2"/>
            <w:tcBorders>
              <w:top w:val="nil"/>
              <w:left w:val="nil"/>
              <w:bottom w:val="single" w:sz="4" w:space="0" w:color="000000"/>
              <w:right w:val="single" w:sz="4" w:space="0" w:color="000000"/>
            </w:tcBorders>
            <w:vAlign w:val="center"/>
          </w:tcPr>
          <w:p w:rsidR="00B304A7" w:rsidRPr="00395EB5" w:rsidRDefault="00395EB5" w:rsidP="00395EB5">
            <w:pPr>
              <w:spacing w:after="0" w:line="240" w:lineRule="auto"/>
              <w:jc w:val="center"/>
              <w:rPr>
                <w:rFonts w:ascii="Times New Roman" w:hAnsi="Times New Roman"/>
                <w:sz w:val="20"/>
                <w:szCs w:val="20"/>
                <w:lang w:eastAsia="ru-RU"/>
              </w:rPr>
            </w:pPr>
            <w:r w:rsidRPr="00395EB5">
              <w:rPr>
                <w:rFonts w:ascii="Times New Roman" w:hAnsi="Times New Roman"/>
                <w:sz w:val="20"/>
                <w:szCs w:val="20"/>
                <w:lang w:eastAsia="ru-RU"/>
              </w:rPr>
              <w:t>0,000</w:t>
            </w:r>
          </w:p>
        </w:tc>
        <w:tc>
          <w:tcPr>
            <w:tcW w:w="1295" w:type="dxa"/>
            <w:tcBorders>
              <w:top w:val="nil"/>
              <w:left w:val="nil"/>
              <w:bottom w:val="single" w:sz="4" w:space="0" w:color="000000"/>
              <w:right w:val="single" w:sz="4" w:space="0" w:color="000000"/>
            </w:tcBorders>
            <w:vAlign w:val="center"/>
          </w:tcPr>
          <w:p w:rsidR="00B304A7" w:rsidRPr="00395EB5" w:rsidRDefault="00395EB5" w:rsidP="00395EB5">
            <w:pPr>
              <w:spacing w:after="0" w:line="240" w:lineRule="auto"/>
              <w:jc w:val="center"/>
              <w:rPr>
                <w:rFonts w:ascii="Times New Roman" w:hAnsi="Times New Roman"/>
                <w:sz w:val="20"/>
                <w:szCs w:val="20"/>
                <w:lang w:eastAsia="ru-RU"/>
              </w:rPr>
            </w:pPr>
            <w:r w:rsidRPr="00395EB5">
              <w:rPr>
                <w:rFonts w:ascii="Times New Roman" w:hAnsi="Times New Roman"/>
                <w:sz w:val="20"/>
                <w:szCs w:val="20"/>
                <w:lang w:eastAsia="ru-RU"/>
              </w:rPr>
              <w:t>0,000</w:t>
            </w:r>
          </w:p>
        </w:tc>
      </w:tr>
      <w:tr w:rsidR="00B304A7" w:rsidRPr="003A3134" w:rsidTr="00316E94">
        <w:trPr>
          <w:trHeight w:val="392"/>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lastRenderedPageBreak/>
              <w:t>8</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 xml:space="preserve">Число </w:t>
            </w:r>
            <w:proofErr w:type="gramStart"/>
            <w:r w:rsidRPr="003A3134">
              <w:rPr>
                <w:rFonts w:ascii="Times New Roman" w:hAnsi="Times New Roman"/>
                <w:color w:val="000000"/>
                <w:sz w:val="20"/>
                <w:szCs w:val="20"/>
                <w:lang w:eastAsia="ru-RU"/>
              </w:rPr>
              <w:t>обучающихся</w:t>
            </w:r>
            <w:proofErr w:type="gramEnd"/>
            <w:r w:rsidRPr="003A3134">
              <w:rPr>
                <w:rFonts w:ascii="Times New Roman" w:hAnsi="Times New Roman"/>
                <w:color w:val="000000"/>
                <w:sz w:val="20"/>
                <w:szCs w:val="20"/>
                <w:lang w:eastAsia="ru-RU"/>
              </w:rPr>
              <w:t>, перевезенных на внеклассные мероприятия</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чел.</w:t>
            </w:r>
          </w:p>
        </w:tc>
        <w:tc>
          <w:tcPr>
            <w:tcW w:w="1135" w:type="dxa"/>
            <w:tcBorders>
              <w:top w:val="nil"/>
              <w:left w:val="nil"/>
              <w:bottom w:val="single" w:sz="4" w:space="0" w:color="000000"/>
              <w:right w:val="single" w:sz="4" w:space="0" w:color="000000"/>
            </w:tcBorders>
            <w:vAlign w:val="center"/>
          </w:tcPr>
          <w:p w:rsidR="00B304A7" w:rsidRPr="003A3134" w:rsidRDefault="00AB24D2" w:rsidP="00054F77">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415</w:t>
            </w:r>
          </w:p>
        </w:tc>
        <w:tc>
          <w:tcPr>
            <w:tcW w:w="1453" w:type="dxa"/>
            <w:gridSpan w:val="2"/>
            <w:tcBorders>
              <w:top w:val="nil"/>
              <w:left w:val="nil"/>
              <w:bottom w:val="single" w:sz="4" w:space="0" w:color="000000"/>
              <w:right w:val="single" w:sz="4" w:space="0" w:color="000000"/>
            </w:tcBorders>
            <w:vAlign w:val="center"/>
          </w:tcPr>
          <w:p w:rsidR="00B304A7" w:rsidRPr="003A3134" w:rsidRDefault="00AB24D2" w:rsidP="00054F77">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415</w:t>
            </w:r>
          </w:p>
        </w:tc>
        <w:tc>
          <w:tcPr>
            <w:tcW w:w="1295" w:type="dxa"/>
            <w:tcBorders>
              <w:top w:val="nil"/>
              <w:left w:val="nil"/>
              <w:bottom w:val="single" w:sz="4" w:space="0" w:color="000000"/>
              <w:right w:val="single" w:sz="4" w:space="0" w:color="000000"/>
            </w:tcBorders>
            <w:vAlign w:val="center"/>
          </w:tcPr>
          <w:p w:rsidR="00B304A7" w:rsidRPr="003A3134" w:rsidRDefault="00AB24D2" w:rsidP="00054F77">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415</w:t>
            </w:r>
          </w:p>
        </w:tc>
      </w:tr>
      <w:tr w:rsidR="00B304A7" w:rsidRPr="003A3134" w:rsidTr="00316E94">
        <w:trPr>
          <w:trHeight w:val="392"/>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9</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Количество автобусных маршрутов регулярного сообщения</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ед.</w:t>
            </w:r>
          </w:p>
        </w:tc>
        <w:tc>
          <w:tcPr>
            <w:tcW w:w="1135"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2</w:t>
            </w:r>
            <w:r w:rsidR="00AB24D2">
              <w:rPr>
                <w:rFonts w:ascii="Times New Roman" w:hAnsi="Times New Roman"/>
                <w:color w:val="000000"/>
                <w:sz w:val="20"/>
                <w:szCs w:val="20"/>
                <w:lang w:eastAsia="ru-RU"/>
              </w:rPr>
              <w:t>0</w:t>
            </w:r>
          </w:p>
        </w:tc>
        <w:tc>
          <w:tcPr>
            <w:tcW w:w="1453" w:type="dxa"/>
            <w:gridSpan w:val="2"/>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2</w:t>
            </w:r>
            <w:r w:rsidR="00AB24D2">
              <w:rPr>
                <w:rFonts w:ascii="Times New Roman" w:hAnsi="Times New Roman"/>
                <w:color w:val="000000"/>
                <w:sz w:val="20"/>
                <w:szCs w:val="20"/>
                <w:lang w:eastAsia="ru-RU"/>
              </w:rPr>
              <w:t>0</w:t>
            </w:r>
          </w:p>
        </w:tc>
        <w:tc>
          <w:tcPr>
            <w:tcW w:w="1295"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2</w:t>
            </w:r>
            <w:r w:rsidR="00AB24D2">
              <w:rPr>
                <w:rFonts w:ascii="Times New Roman" w:hAnsi="Times New Roman"/>
                <w:color w:val="000000"/>
                <w:sz w:val="20"/>
                <w:szCs w:val="20"/>
                <w:lang w:eastAsia="ru-RU"/>
              </w:rPr>
              <w:t>0</w:t>
            </w:r>
          </w:p>
        </w:tc>
      </w:tr>
      <w:tr w:rsidR="00B304A7" w:rsidRPr="003A3134" w:rsidTr="00316E94">
        <w:trPr>
          <w:trHeight w:val="289"/>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10</w:t>
            </w:r>
          </w:p>
        </w:tc>
        <w:tc>
          <w:tcPr>
            <w:tcW w:w="8564" w:type="dxa"/>
            <w:tcBorders>
              <w:top w:val="nil"/>
              <w:left w:val="nil"/>
              <w:bottom w:val="single" w:sz="4" w:space="0" w:color="000000"/>
              <w:right w:val="single" w:sz="4" w:space="0" w:color="000000"/>
            </w:tcBorders>
          </w:tcPr>
          <w:p w:rsidR="00B304A7" w:rsidRPr="003A3134" w:rsidRDefault="00B304A7" w:rsidP="003A3134">
            <w:pPr>
              <w:autoSpaceDE w:val="0"/>
              <w:autoSpaceDN w:val="0"/>
              <w:adjustRightInd w:val="0"/>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 xml:space="preserve">Протяженность  автобусных маршрутов регулярного сообщения </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proofErr w:type="gramStart"/>
            <w:r w:rsidRPr="003A3134">
              <w:rPr>
                <w:rFonts w:ascii="Times New Roman" w:hAnsi="Times New Roman"/>
                <w:color w:val="000000"/>
                <w:sz w:val="20"/>
                <w:szCs w:val="20"/>
                <w:lang w:eastAsia="ru-RU"/>
              </w:rPr>
              <w:t>км</w:t>
            </w:r>
            <w:proofErr w:type="gramEnd"/>
            <w:r w:rsidRPr="003A3134">
              <w:rPr>
                <w:rFonts w:ascii="Times New Roman" w:hAnsi="Times New Roman"/>
                <w:color w:val="000000"/>
                <w:sz w:val="20"/>
                <w:szCs w:val="20"/>
                <w:lang w:eastAsia="ru-RU"/>
              </w:rPr>
              <w:t>.</w:t>
            </w:r>
          </w:p>
        </w:tc>
        <w:tc>
          <w:tcPr>
            <w:tcW w:w="1135" w:type="dxa"/>
            <w:tcBorders>
              <w:top w:val="nil"/>
              <w:left w:val="nil"/>
              <w:bottom w:val="single" w:sz="4" w:space="0" w:color="000000"/>
              <w:right w:val="single" w:sz="4" w:space="0" w:color="000000"/>
            </w:tcBorders>
            <w:vAlign w:val="center"/>
          </w:tcPr>
          <w:p w:rsidR="00B304A7" w:rsidRPr="003A3134" w:rsidRDefault="00AB24D2" w:rsidP="00054F77">
            <w:pPr>
              <w:jc w:val="center"/>
              <w:rPr>
                <w:sz w:val="20"/>
                <w:szCs w:val="20"/>
              </w:rPr>
            </w:pPr>
            <w:r w:rsidRPr="00AB24D2">
              <w:rPr>
                <w:rFonts w:ascii="Times New Roman" w:hAnsi="Times New Roman"/>
                <w:color w:val="000000"/>
                <w:sz w:val="20"/>
                <w:szCs w:val="20"/>
                <w:lang w:eastAsia="ru-RU"/>
              </w:rPr>
              <w:t>1446,0</w:t>
            </w:r>
          </w:p>
        </w:tc>
        <w:tc>
          <w:tcPr>
            <w:tcW w:w="1453" w:type="dxa"/>
            <w:gridSpan w:val="2"/>
            <w:tcBorders>
              <w:top w:val="nil"/>
              <w:left w:val="nil"/>
              <w:bottom w:val="single" w:sz="4" w:space="0" w:color="000000"/>
              <w:right w:val="single" w:sz="4" w:space="0" w:color="000000"/>
            </w:tcBorders>
            <w:vAlign w:val="center"/>
          </w:tcPr>
          <w:p w:rsidR="00B304A7" w:rsidRPr="003A3134" w:rsidRDefault="00AB24D2" w:rsidP="00054F77">
            <w:pPr>
              <w:jc w:val="center"/>
              <w:rPr>
                <w:sz w:val="20"/>
                <w:szCs w:val="20"/>
              </w:rPr>
            </w:pPr>
            <w:r w:rsidRPr="00AB24D2">
              <w:rPr>
                <w:rFonts w:ascii="Times New Roman" w:hAnsi="Times New Roman"/>
                <w:color w:val="000000"/>
                <w:sz w:val="20"/>
                <w:szCs w:val="20"/>
                <w:lang w:eastAsia="ru-RU"/>
              </w:rPr>
              <w:t>1446,0</w:t>
            </w:r>
          </w:p>
        </w:tc>
        <w:tc>
          <w:tcPr>
            <w:tcW w:w="1295" w:type="dxa"/>
            <w:tcBorders>
              <w:top w:val="nil"/>
              <w:left w:val="nil"/>
              <w:bottom w:val="single" w:sz="4" w:space="0" w:color="000000"/>
              <w:right w:val="single" w:sz="4" w:space="0" w:color="000000"/>
            </w:tcBorders>
            <w:vAlign w:val="center"/>
          </w:tcPr>
          <w:p w:rsidR="00B304A7" w:rsidRPr="003A3134" w:rsidRDefault="00AB24D2" w:rsidP="00054F77">
            <w:pPr>
              <w:jc w:val="center"/>
              <w:rPr>
                <w:sz w:val="20"/>
                <w:szCs w:val="20"/>
              </w:rPr>
            </w:pPr>
            <w:r w:rsidRPr="00AB24D2">
              <w:rPr>
                <w:rFonts w:ascii="Times New Roman" w:hAnsi="Times New Roman"/>
                <w:color w:val="000000"/>
                <w:sz w:val="20"/>
                <w:szCs w:val="20"/>
                <w:lang w:eastAsia="ru-RU"/>
              </w:rPr>
              <w:t>1446,0</w:t>
            </w:r>
          </w:p>
        </w:tc>
      </w:tr>
      <w:tr w:rsidR="00B304A7" w:rsidRPr="003A3134" w:rsidTr="007B18D6">
        <w:trPr>
          <w:trHeight w:val="536"/>
        </w:trPr>
        <w:tc>
          <w:tcPr>
            <w:tcW w:w="14957" w:type="dxa"/>
            <w:gridSpan w:val="7"/>
            <w:tcBorders>
              <w:top w:val="single" w:sz="4" w:space="0" w:color="000000"/>
              <w:left w:val="single" w:sz="4" w:space="0" w:color="000000"/>
              <w:bottom w:val="single" w:sz="4" w:space="0" w:color="000000"/>
              <w:right w:val="single" w:sz="4" w:space="0" w:color="000000"/>
            </w:tcBorders>
            <w:vAlign w:val="center"/>
          </w:tcPr>
          <w:p w:rsidR="00B304A7" w:rsidRPr="003A3134" w:rsidRDefault="00B304A7"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Подпрограмма 2  «Повышение безопасности дорожного движения»</w:t>
            </w:r>
          </w:p>
        </w:tc>
      </w:tr>
      <w:tr w:rsidR="00B304A7" w:rsidRPr="003A3134" w:rsidTr="00054F77">
        <w:trPr>
          <w:trHeight w:val="445"/>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1.1</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w:t>
            </w:r>
          </w:p>
        </w:tc>
        <w:tc>
          <w:tcPr>
            <w:tcW w:w="1294" w:type="dxa"/>
            <w:gridSpan w:val="2"/>
            <w:tcBorders>
              <w:top w:val="nil"/>
              <w:left w:val="nil"/>
              <w:bottom w:val="single" w:sz="4" w:space="0" w:color="000000"/>
              <w:right w:val="single" w:sz="4" w:space="0" w:color="000000"/>
            </w:tcBorders>
            <w:vAlign w:val="center"/>
          </w:tcPr>
          <w:p w:rsidR="00B304A7" w:rsidRPr="00527E2F" w:rsidRDefault="00B304A7" w:rsidP="00054F77">
            <w:pPr>
              <w:spacing w:after="0" w:line="240" w:lineRule="auto"/>
              <w:jc w:val="center"/>
              <w:rPr>
                <w:rFonts w:ascii="Times New Roman" w:hAnsi="Times New Roman"/>
                <w:sz w:val="20"/>
                <w:szCs w:val="20"/>
                <w:lang w:eastAsia="ru-RU"/>
              </w:rPr>
            </w:pPr>
            <w:r w:rsidRPr="00527E2F">
              <w:rPr>
                <w:rFonts w:ascii="Times New Roman" w:hAnsi="Times New Roman"/>
                <w:sz w:val="20"/>
                <w:szCs w:val="20"/>
                <w:lang w:eastAsia="ru-RU"/>
              </w:rPr>
              <w:t>5</w:t>
            </w:r>
          </w:p>
        </w:tc>
        <w:tc>
          <w:tcPr>
            <w:tcW w:w="1294" w:type="dxa"/>
            <w:tcBorders>
              <w:top w:val="nil"/>
              <w:left w:val="nil"/>
              <w:bottom w:val="single" w:sz="4" w:space="0" w:color="000000"/>
              <w:right w:val="single" w:sz="4" w:space="0" w:color="000000"/>
            </w:tcBorders>
            <w:vAlign w:val="center"/>
          </w:tcPr>
          <w:p w:rsidR="00B304A7" w:rsidRPr="00527E2F" w:rsidRDefault="00B304A7" w:rsidP="00054F77">
            <w:pPr>
              <w:spacing w:after="0" w:line="240" w:lineRule="auto"/>
              <w:jc w:val="center"/>
              <w:rPr>
                <w:rFonts w:ascii="Times New Roman" w:hAnsi="Times New Roman"/>
                <w:sz w:val="20"/>
                <w:szCs w:val="20"/>
                <w:lang w:eastAsia="ru-RU"/>
              </w:rPr>
            </w:pPr>
            <w:r w:rsidRPr="00527E2F">
              <w:rPr>
                <w:rFonts w:ascii="Times New Roman" w:hAnsi="Times New Roman"/>
                <w:sz w:val="20"/>
                <w:szCs w:val="20"/>
                <w:lang w:eastAsia="ru-RU"/>
              </w:rPr>
              <w:t>5</w:t>
            </w:r>
          </w:p>
        </w:tc>
        <w:tc>
          <w:tcPr>
            <w:tcW w:w="1295" w:type="dxa"/>
            <w:tcBorders>
              <w:top w:val="nil"/>
              <w:left w:val="nil"/>
              <w:bottom w:val="single" w:sz="4" w:space="0" w:color="000000"/>
              <w:right w:val="single" w:sz="4" w:space="0" w:color="000000"/>
            </w:tcBorders>
            <w:vAlign w:val="center"/>
          </w:tcPr>
          <w:p w:rsidR="00B304A7" w:rsidRPr="00527E2F" w:rsidRDefault="00B304A7" w:rsidP="00054F77">
            <w:pPr>
              <w:spacing w:after="0" w:line="240" w:lineRule="auto"/>
              <w:jc w:val="center"/>
              <w:rPr>
                <w:rFonts w:ascii="Times New Roman" w:hAnsi="Times New Roman"/>
                <w:sz w:val="20"/>
                <w:szCs w:val="20"/>
                <w:lang w:eastAsia="ru-RU"/>
              </w:rPr>
            </w:pPr>
            <w:r w:rsidRPr="00527E2F">
              <w:rPr>
                <w:rFonts w:ascii="Times New Roman" w:hAnsi="Times New Roman"/>
                <w:sz w:val="20"/>
                <w:szCs w:val="20"/>
                <w:lang w:eastAsia="ru-RU"/>
              </w:rPr>
              <w:t>5</w:t>
            </w:r>
          </w:p>
        </w:tc>
      </w:tr>
      <w:tr w:rsidR="00B304A7" w:rsidRPr="003A3134" w:rsidTr="00054F77">
        <w:trPr>
          <w:trHeight w:val="547"/>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1.2</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w:t>
            </w:r>
          </w:p>
        </w:tc>
        <w:tc>
          <w:tcPr>
            <w:tcW w:w="1294" w:type="dxa"/>
            <w:gridSpan w:val="2"/>
            <w:tcBorders>
              <w:top w:val="nil"/>
              <w:left w:val="nil"/>
              <w:bottom w:val="single" w:sz="4" w:space="0" w:color="000000"/>
              <w:right w:val="single" w:sz="4" w:space="0" w:color="000000"/>
            </w:tcBorders>
            <w:vAlign w:val="center"/>
          </w:tcPr>
          <w:p w:rsidR="00B304A7" w:rsidRPr="00395EB5" w:rsidRDefault="00B304A7" w:rsidP="00054F77">
            <w:pPr>
              <w:spacing w:after="0" w:line="240" w:lineRule="auto"/>
              <w:jc w:val="center"/>
              <w:rPr>
                <w:rFonts w:ascii="Times New Roman" w:hAnsi="Times New Roman"/>
                <w:sz w:val="20"/>
                <w:szCs w:val="20"/>
                <w:lang w:eastAsia="ru-RU"/>
              </w:rPr>
            </w:pPr>
            <w:r w:rsidRPr="00395EB5">
              <w:rPr>
                <w:rFonts w:ascii="Times New Roman" w:hAnsi="Times New Roman"/>
                <w:sz w:val="20"/>
                <w:szCs w:val="20"/>
                <w:lang w:eastAsia="ru-RU"/>
              </w:rPr>
              <w:t>4,5</w:t>
            </w:r>
          </w:p>
        </w:tc>
        <w:tc>
          <w:tcPr>
            <w:tcW w:w="1294" w:type="dxa"/>
            <w:tcBorders>
              <w:top w:val="nil"/>
              <w:left w:val="nil"/>
              <w:bottom w:val="single" w:sz="4" w:space="0" w:color="000000"/>
              <w:right w:val="single" w:sz="4" w:space="0" w:color="000000"/>
            </w:tcBorders>
            <w:vAlign w:val="center"/>
          </w:tcPr>
          <w:p w:rsidR="00B304A7" w:rsidRPr="00395EB5" w:rsidRDefault="00B304A7" w:rsidP="00054F77">
            <w:pPr>
              <w:spacing w:after="0" w:line="240" w:lineRule="auto"/>
              <w:jc w:val="center"/>
              <w:rPr>
                <w:rFonts w:ascii="Times New Roman" w:hAnsi="Times New Roman"/>
                <w:sz w:val="20"/>
                <w:szCs w:val="20"/>
                <w:lang w:eastAsia="ru-RU"/>
              </w:rPr>
            </w:pPr>
            <w:r w:rsidRPr="00395EB5">
              <w:rPr>
                <w:rFonts w:ascii="Times New Roman" w:hAnsi="Times New Roman"/>
                <w:sz w:val="20"/>
                <w:szCs w:val="20"/>
                <w:lang w:eastAsia="ru-RU"/>
              </w:rPr>
              <w:t>5,5</w:t>
            </w:r>
          </w:p>
        </w:tc>
        <w:tc>
          <w:tcPr>
            <w:tcW w:w="1295" w:type="dxa"/>
            <w:tcBorders>
              <w:top w:val="nil"/>
              <w:left w:val="nil"/>
              <w:bottom w:val="single" w:sz="4" w:space="0" w:color="000000"/>
              <w:right w:val="single" w:sz="4" w:space="0" w:color="000000"/>
            </w:tcBorders>
            <w:vAlign w:val="center"/>
          </w:tcPr>
          <w:p w:rsidR="00B304A7" w:rsidRPr="00395EB5" w:rsidRDefault="00B304A7" w:rsidP="00054F77">
            <w:pPr>
              <w:spacing w:after="0" w:line="240" w:lineRule="auto"/>
              <w:jc w:val="center"/>
              <w:rPr>
                <w:rFonts w:ascii="Times New Roman" w:hAnsi="Times New Roman"/>
                <w:sz w:val="20"/>
                <w:szCs w:val="20"/>
                <w:lang w:eastAsia="ru-RU"/>
              </w:rPr>
            </w:pPr>
            <w:r w:rsidRPr="00395EB5">
              <w:rPr>
                <w:rFonts w:ascii="Times New Roman" w:hAnsi="Times New Roman"/>
                <w:sz w:val="20"/>
                <w:szCs w:val="20"/>
                <w:lang w:eastAsia="ru-RU"/>
              </w:rPr>
              <w:t>6,5</w:t>
            </w:r>
          </w:p>
        </w:tc>
      </w:tr>
      <w:tr w:rsidR="00B304A7" w:rsidRPr="003A3134" w:rsidTr="00054F77">
        <w:trPr>
          <w:trHeight w:val="378"/>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1.3</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 xml:space="preserve">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м</w:t>
            </w:r>
            <w:proofErr w:type="gramStart"/>
            <w:r w:rsidRPr="003A3134">
              <w:rPr>
                <w:rFonts w:ascii="Times New Roman" w:hAnsi="Times New Roman"/>
                <w:color w:val="000000"/>
                <w:sz w:val="20"/>
                <w:szCs w:val="20"/>
                <w:lang w:eastAsia="ru-RU"/>
              </w:rPr>
              <w:t>2</w:t>
            </w:r>
            <w:proofErr w:type="gramEnd"/>
            <w:r w:rsidRPr="003A3134">
              <w:rPr>
                <w:rFonts w:ascii="Times New Roman" w:hAnsi="Times New Roman"/>
                <w:color w:val="000000"/>
                <w:sz w:val="20"/>
                <w:szCs w:val="20"/>
                <w:lang w:eastAsia="ru-RU"/>
              </w:rPr>
              <w:t>.</w:t>
            </w:r>
          </w:p>
        </w:tc>
        <w:tc>
          <w:tcPr>
            <w:tcW w:w="1294" w:type="dxa"/>
            <w:gridSpan w:val="2"/>
            <w:tcBorders>
              <w:top w:val="nil"/>
              <w:left w:val="nil"/>
              <w:bottom w:val="single" w:sz="4" w:space="0" w:color="000000"/>
              <w:right w:val="single" w:sz="4" w:space="0" w:color="000000"/>
            </w:tcBorders>
            <w:vAlign w:val="center"/>
          </w:tcPr>
          <w:p w:rsidR="00B304A7" w:rsidRPr="00AB24D2" w:rsidRDefault="00316E94" w:rsidP="00054F77">
            <w:pPr>
              <w:spacing w:after="0" w:line="240" w:lineRule="auto"/>
              <w:jc w:val="center"/>
              <w:rPr>
                <w:rFonts w:ascii="Times New Roman" w:hAnsi="Times New Roman"/>
                <w:color w:val="FF0000"/>
                <w:sz w:val="20"/>
                <w:szCs w:val="20"/>
                <w:lang w:eastAsia="ru-RU"/>
              </w:rPr>
            </w:pPr>
            <w:r>
              <w:rPr>
                <w:rFonts w:ascii="Times New Roman" w:hAnsi="Times New Roman"/>
                <w:sz w:val="20"/>
                <w:szCs w:val="20"/>
                <w:lang w:eastAsia="ru-RU"/>
              </w:rPr>
              <w:t>0</w:t>
            </w:r>
          </w:p>
        </w:tc>
        <w:tc>
          <w:tcPr>
            <w:tcW w:w="1294" w:type="dxa"/>
            <w:tcBorders>
              <w:top w:val="nil"/>
              <w:left w:val="nil"/>
              <w:bottom w:val="single" w:sz="4" w:space="0" w:color="000000"/>
              <w:right w:val="single" w:sz="4" w:space="0" w:color="000000"/>
            </w:tcBorders>
            <w:vAlign w:val="center"/>
          </w:tcPr>
          <w:p w:rsidR="00B304A7" w:rsidRPr="00054F77" w:rsidRDefault="00B304A7"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w:t>
            </w:r>
          </w:p>
        </w:tc>
        <w:tc>
          <w:tcPr>
            <w:tcW w:w="1295" w:type="dxa"/>
            <w:tcBorders>
              <w:top w:val="nil"/>
              <w:left w:val="nil"/>
              <w:bottom w:val="single" w:sz="4" w:space="0" w:color="000000"/>
              <w:right w:val="single" w:sz="4" w:space="0" w:color="000000"/>
            </w:tcBorders>
            <w:vAlign w:val="center"/>
          </w:tcPr>
          <w:p w:rsidR="00B304A7" w:rsidRPr="00054F77" w:rsidRDefault="00527E2F"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w:t>
            </w:r>
          </w:p>
        </w:tc>
      </w:tr>
      <w:tr w:rsidR="00B304A7" w:rsidRPr="003A3134" w:rsidTr="00054F77">
        <w:trPr>
          <w:trHeight w:val="246"/>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1.4</w:t>
            </w:r>
          </w:p>
        </w:tc>
        <w:tc>
          <w:tcPr>
            <w:tcW w:w="8564" w:type="dxa"/>
            <w:tcBorders>
              <w:top w:val="nil"/>
              <w:left w:val="nil"/>
              <w:bottom w:val="single" w:sz="4" w:space="0" w:color="000000"/>
              <w:right w:val="single" w:sz="4" w:space="0" w:color="000000"/>
            </w:tcBorders>
          </w:tcPr>
          <w:p w:rsidR="00B304A7" w:rsidRPr="003A3134" w:rsidRDefault="00B304A7" w:rsidP="003A3134">
            <w:pPr>
              <w:autoSpaceDE w:val="0"/>
              <w:autoSpaceDN w:val="0"/>
              <w:spacing w:after="0"/>
              <w:jc w:val="both"/>
              <w:rPr>
                <w:rFonts w:ascii="Times New Roman" w:eastAsia="Times New Roman" w:hAnsi="Times New Roman" w:cs="Courier New"/>
                <w:color w:val="000000"/>
                <w:sz w:val="20"/>
                <w:szCs w:val="20"/>
                <w:lang w:eastAsia="ru-RU"/>
              </w:rPr>
            </w:pPr>
            <w:r w:rsidRPr="003A3134">
              <w:rPr>
                <w:rFonts w:ascii="Times New Roman" w:eastAsia="Times New Roman" w:hAnsi="Times New Roman"/>
                <w:sz w:val="20"/>
                <w:szCs w:val="20"/>
                <w:lang w:eastAsia="ru-RU"/>
              </w:rPr>
              <w:t xml:space="preserve"> Увеличение количества отремонтированных дворовых территорий многоквартирных домов города Пыталово </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ед.</w:t>
            </w:r>
          </w:p>
        </w:tc>
        <w:tc>
          <w:tcPr>
            <w:tcW w:w="1294" w:type="dxa"/>
            <w:gridSpan w:val="2"/>
            <w:tcBorders>
              <w:top w:val="nil"/>
              <w:left w:val="nil"/>
              <w:bottom w:val="single" w:sz="4" w:space="0" w:color="000000"/>
              <w:right w:val="single" w:sz="4" w:space="0" w:color="000000"/>
            </w:tcBorders>
            <w:vAlign w:val="center"/>
          </w:tcPr>
          <w:p w:rsidR="00B304A7" w:rsidRPr="00054F77" w:rsidRDefault="00B304A7"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w:t>
            </w:r>
          </w:p>
        </w:tc>
        <w:tc>
          <w:tcPr>
            <w:tcW w:w="1294" w:type="dxa"/>
            <w:tcBorders>
              <w:top w:val="nil"/>
              <w:left w:val="nil"/>
              <w:bottom w:val="single" w:sz="4" w:space="0" w:color="000000"/>
              <w:right w:val="single" w:sz="4" w:space="0" w:color="000000"/>
            </w:tcBorders>
            <w:vAlign w:val="center"/>
          </w:tcPr>
          <w:p w:rsidR="00B304A7" w:rsidRPr="00054F77" w:rsidRDefault="00B304A7"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w:t>
            </w:r>
          </w:p>
        </w:tc>
        <w:tc>
          <w:tcPr>
            <w:tcW w:w="1295" w:type="dxa"/>
            <w:tcBorders>
              <w:top w:val="nil"/>
              <w:left w:val="nil"/>
              <w:bottom w:val="single" w:sz="4" w:space="0" w:color="000000"/>
              <w:right w:val="single" w:sz="4" w:space="0" w:color="000000"/>
            </w:tcBorders>
            <w:shd w:val="clear" w:color="auto" w:fill="auto"/>
            <w:vAlign w:val="center"/>
          </w:tcPr>
          <w:p w:rsidR="00B304A7" w:rsidRPr="00054F77" w:rsidRDefault="00527E2F"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w:t>
            </w:r>
          </w:p>
        </w:tc>
      </w:tr>
      <w:tr w:rsidR="00B304A7" w:rsidRPr="003A3134" w:rsidTr="00054F77">
        <w:trPr>
          <w:trHeight w:val="246"/>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1.5.</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sz w:val="20"/>
                <w:szCs w:val="20"/>
              </w:rPr>
            </w:pPr>
            <w:r w:rsidRPr="003A3134">
              <w:rPr>
                <w:rFonts w:ascii="Times New Roman" w:hAnsi="Times New Roman"/>
                <w:sz w:val="20"/>
                <w:szCs w:val="20"/>
              </w:rPr>
              <w:t xml:space="preserve"> Увеличение количества отремонтированных проездов к дворовым территориям многоквартирных домов города Пыталово </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ед.</w:t>
            </w:r>
          </w:p>
        </w:tc>
        <w:tc>
          <w:tcPr>
            <w:tcW w:w="1294" w:type="dxa"/>
            <w:gridSpan w:val="2"/>
            <w:tcBorders>
              <w:top w:val="nil"/>
              <w:left w:val="nil"/>
              <w:bottom w:val="single" w:sz="4" w:space="0" w:color="000000"/>
              <w:right w:val="single" w:sz="4" w:space="0" w:color="000000"/>
            </w:tcBorders>
            <w:vAlign w:val="center"/>
          </w:tcPr>
          <w:p w:rsidR="00B304A7" w:rsidRPr="00054F77" w:rsidRDefault="00B304A7"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w:t>
            </w:r>
          </w:p>
        </w:tc>
        <w:tc>
          <w:tcPr>
            <w:tcW w:w="1294" w:type="dxa"/>
            <w:tcBorders>
              <w:top w:val="nil"/>
              <w:left w:val="nil"/>
              <w:bottom w:val="single" w:sz="4" w:space="0" w:color="000000"/>
              <w:right w:val="single" w:sz="4" w:space="0" w:color="000000"/>
            </w:tcBorders>
            <w:vAlign w:val="center"/>
          </w:tcPr>
          <w:p w:rsidR="00B304A7" w:rsidRPr="00054F77" w:rsidRDefault="00B304A7"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w:t>
            </w:r>
          </w:p>
        </w:tc>
        <w:tc>
          <w:tcPr>
            <w:tcW w:w="1295" w:type="dxa"/>
            <w:tcBorders>
              <w:top w:val="nil"/>
              <w:left w:val="nil"/>
              <w:bottom w:val="single" w:sz="4" w:space="0" w:color="000000"/>
              <w:right w:val="single" w:sz="4" w:space="0" w:color="000000"/>
            </w:tcBorders>
            <w:shd w:val="clear" w:color="auto" w:fill="auto"/>
            <w:vAlign w:val="center"/>
          </w:tcPr>
          <w:p w:rsidR="00B304A7" w:rsidRPr="00054F77" w:rsidRDefault="00527E2F"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w:t>
            </w:r>
          </w:p>
        </w:tc>
      </w:tr>
      <w:tr w:rsidR="00B304A7" w:rsidRPr="003A3134" w:rsidTr="00054F77">
        <w:trPr>
          <w:trHeight w:val="246"/>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1.6.</w:t>
            </w:r>
          </w:p>
        </w:tc>
        <w:tc>
          <w:tcPr>
            <w:tcW w:w="8564" w:type="dxa"/>
            <w:tcBorders>
              <w:top w:val="nil"/>
              <w:left w:val="nil"/>
              <w:bottom w:val="single" w:sz="4" w:space="0" w:color="000000"/>
              <w:right w:val="single" w:sz="4" w:space="0" w:color="000000"/>
            </w:tcBorders>
          </w:tcPr>
          <w:p w:rsidR="00B304A7" w:rsidRPr="003A3134" w:rsidRDefault="00B304A7" w:rsidP="003A3134">
            <w:pPr>
              <w:autoSpaceDE w:val="0"/>
              <w:autoSpaceDN w:val="0"/>
              <w:spacing w:after="0"/>
              <w:jc w:val="both"/>
              <w:rPr>
                <w:rFonts w:ascii="Times New Roman" w:eastAsia="Times New Roman" w:hAnsi="Times New Roman"/>
                <w:sz w:val="20"/>
                <w:szCs w:val="20"/>
                <w:lang w:eastAsia="ru-RU"/>
              </w:rPr>
            </w:pPr>
            <w:r w:rsidRPr="003A3134">
              <w:rPr>
                <w:rFonts w:ascii="Times New Roman" w:eastAsia="Times New Roman" w:hAnsi="Times New Roman" w:cs="Courier New"/>
                <w:color w:val="000000"/>
                <w:sz w:val="20"/>
                <w:szCs w:val="20"/>
                <w:lang w:eastAsia="ru-RU"/>
              </w:rPr>
              <w:t>Содержание и ремонт дорог местного значения в границах муниципального района (за исключением дорог в границах населенных пунктов поселений)</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км</w:t>
            </w:r>
          </w:p>
        </w:tc>
        <w:tc>
          <w:tcPr>
            <w:tcW w:w="1294" w:type="dxa"/>
            <w:gridSpan w:val="2"/>
            <w:tcBorders>
              <w:top w:val="nil"/>
              <w:left w:val="nil"/>
              <w:bottom w:val="single" w:sz="4" w:space="0" w:color="000000"/>
              <w:right w:val="single" w:sz="4" w:space="0" w:color="000000"/>
            </w:tcBorders>
            <w:vAlign w:val="center"/>
          </w:tcPr>
          <w:p w:rsidR="00B304A7" w:rsidRPr="00395EB5" w:rsidRDefault="007812CF" w:rsidP="00316E9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r w:rsidR="00316E94">
              <w:rPr>
                <w:rFonts w:ascii="Times New Roman" w:hAnsi="Times New Roman"/>
                <w:sz w:val="20"/>
                <w:szCs w:val="20"/>
                <w:lang w:eastAsia="ru-RU"/>
              </w:rPr>
              <w:t>4</w:t>
            </w:r>
            <w:r>
              <w:rPr>
                <w:rFonts w:ascii="Times New Roman" w:hAnsi="Times New Roman"/>
                <w:sz w:val="20"/>
                <w:szCs w:val="20"/>
                <w:lang w:eastAsia="ru-RU"/>
              </w:rPr>
              <w:t>,</w:t>
            </w:r>
            <w:r w:rsidR="00316E94">
              <w:rPr>
                <w:rFonts w:ascii="Times New Roman" w:hAnsi="Times New Roman"/>
                <w:sz w:val="20"/>
                <w:szCs w:val="20"/>
                <w:lang w:eastAsia="ru-RU"/>
              </w:rPr>
              <w:t>0</w:t>
            </w:r>
          </w:p>
        </w:tc>
        <w:tc>
          <w:tcPr>
            <w:tcW w:w="1294" w:type="dxa"/>
            <w:tcBorders>
              <w:top w:val="nil"/>
              <w:left w:val="nil"/>
              <w:bottom w:val="single" w:sz="4" w:space="0" w:color="000000"/>
              <w:right w:val="single" w:sz="4" w:space="0" w:color="000000"/>
            </w:tcBorders>
            <w:vAlign w:val="center"/>
          </w:tcPr>
          <w:p w:rsidR="00B304A7" w:rsidRPr="00395EB5" w:rsidRDefault="007812CF" w:rsidP="00316E9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r w:rsidR="00316E94">
              <w:rPr>
                <w:rFonts w:ascii="Times New Roman" w:hAnsi="Times New Roman"/>
                <w:sz w:val="20"/>
                <w:szCs w:val="20"/>
                <w:lang w:eastAsia="ru-RU"/>
              </w:rPr>
              <w:t>4</w:t>
            </w:r>
            <w:r>
              <w:rPr>
                <w:rFonts w:ascii="Times New Roman" w:hAnsi="Times New Roman"/>
                <w:sz w:val="20"/>
                <w:szCs w:val="20"/>
                <w:lang w:eastAsia="ru-RU"/>
              </w:rPr>
              <w:t>,</w:t>
            </w:r>
            <w:r w:rsidR="00316E94">
              <w:rPr>
                <w:rFonts w:ascii="Times New Roman" w:hAnsi="Times New Roman"/>
                <w:sz w:val="20"/>
                <w:szCs w:val="20"/>
                <w:lang w:eastAsia="ru-RU"/>
              </w:rPr>
              <w:t>0</w:t>
            </w:r>
          </w:p>
        </w:tc>
        <w:tc>
          <w:tcPr>
            <w:tcW w:w="1295" w:type="dxa"/>
            <w:tcBorders>
              <w:top w:val="nil"/>
              <w:left w:val="nil"/>
              <w:bottom w:val="single" w:sz="4" w:space="0" w:color="000000"/>
              <w:right w:val="single" w:sz="4" w:space="0" w:color="000000"/>
            </w:tcBorders>
            <w:vAlign w:val="center"/>
          </w:tcPr>
          <w:p w:rsidR="00B304A7" w:rsidRPr="00395EB5" w:rsidRDefault="007812CF" w:rsidP="00316E9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r w:rsidR="00316E94">
              <w:rPr>
                <w:rFonts w:ascii="Times New Roman" w:hAnsi="Times New Roman"/>
                <w:sz w:val="20"/>
                <w:szCs w:val="20"/>
                <w:lang w:eastAsia="ru-RU"/>
              </w:rPr>
              <w:t>4</w:t>
            </w:r>
            <w:r>
              <w:rPr>
                <w:rFonts w:ascii="Times New Roman" w:hAnsi="Times New Roman"/>
                <w:sz w:val="20"/>
                <w:szCs w:val="20"/>
                <w:lang w:eastAsia="ru-RU"/>
              </w:rPr>
              <w:t>,</w:t>
            </w:r>
            <w:r w:rsidR="00316E94">
              <w:rPr>
                <w:rFonts w:ascii="Times New Roman" w:hAnsi="Times New Roman"/>
                <w:sz w:val="20"/>
                <w:szCs w:val="20"/>
                <w:lang w:eastAsia="ru-RU"/>
              </w:rPr>
              <w:t>0</w:t>
            </w:r>
          </w:p>
        </w:tc>
      </w:tr>
      <w:tr w:rsidR="00B304A7" w:rsidRPr="003A3134" w:rsidTr="00054F77">
        <w:trPr>
          <w:trHeight w:val="246"/>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1.7.</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sz w:val="20"/>
                <w:szCs w:val="20"/>
              </w:rPr>
            </w:pPr>
            <w:r w:rsidRPr="003A3134">
              <w:rPr>
                <w:rFonts w:ascii="Times New Roman" w:eastAsia="Times New Roman" w:hAnsi="Times New Roman"/>
                <w:color w:val="000000"/>
                <w:sz w:val="20"/>
                <w:szCs w:val="20"/>
                <w:lang w:eastAsia="ru-RU"/>
              </w:rPr>
              <w:t>Содержание и ремонт дорог местного значения в границах населенных пунктов поселений</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км</w:t>
            </w:r>
          </w:p>
        </w:tc>
        <w:tc>
          <w:tcPr>
            <w:tcW w:w="1294" w:type="dxa"/>
            <w:gridSpan w:val="2"/>
            <w:tcBorders>
              <w:top w:val="nil"/>
              <w:left w:val="nil"/>
              <w:bottom w:val="single" w:sz="4" w:space="0" w:color="000000"/>
              <w:right w:val="single" w:sz="4" w:space="0" w:color="000000"/>
            </w:tcBorders>
            <w:vAlign w:val="center"/>
          </w:tcPr>
          <w:p w:rsidR="00B304A7" w:rsidRPr="00054F77" w:rsidRDefault="00527E2F"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0,000</w:t>
            </w:r>
          </w:p>
        </w:tc>
        <w:tc>
          <w:tcPr>
            <w:tcW w:w="1294" w:type="dxa"/>
            <w:tcBorders>
              <w:top w:val="nil"/>
              <w:left w:val="nil"/>
              <w:bottom w:val="single" w:sz="4" w:space="0" w:color="000000"/>
              <w:right w:val="single" w:sz="4" w:space="0" w:color="000000"/>
            </w:tcBorders>
            <w:vAlign w:val="center"/>
          </w:tcPr>
          <w:p w:rsidR="00B304A7" w:rsidRPr="00054F77" w:rsidRDefault="00527E2F"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0,000</w:t>
            </w:r>
          </w:p>
        </w:tc>
        <w:tc>
          <w:tcPr>
            <w:tcW w:w="1295" w:type="dxa"/>
            <w:tcBorders>
              <w:top w:val="nil"/>
              <w:left w:val="nil"/>
              <w:bottom w:val="single" w:sz="4" w:space="0" w:color="000000"/>
              <w:right w:val="single" w:sz="4" w:space="0" w:color="000000"/>
            </w:tcBorders>
            <w:vAlign w:val="center"/>
          </w:tcPr>
          <w:p w:rsidR="00B304A7" w:rsidRPr="00054F77" w:rsidRDefault="00527E2F"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0,000</w:t>
            </w:r>
          </w:p>
        </w:tc>
      </w:tr>
      <w:tr w:rsidR="00B304A7" w:rsidRPr="003A3134" w:rsidTr="007B18D6">
        <w:trPr>
          <w:trHeight w:val="738"/>
        </w:trPr>
        <w:tc>
          <w:tcPr>
            <w:tcW w:w="14957" w:type="dxa"/>
            <w:gridSpan w:val="7"/>
            <w:tcBorders>
              <w:top w:val="single" w:sz="4" w:space="0" w:color="000000"/>
              <w:left w:val="single" w:sz="4" w:space="0" w:color="000000"/>
              <w:bottom w:val="single" w:sz="4" w:space="0" w:color="000000"/>
              <w:right w:val="single" w:sz="4" w:space="0" w:color="000000"/>
            </w:tcBorders>
            <w:vAlign w:val="center"/>
          </w:tcPr>
          <w:p w:rsidR="00B304A7" w:rsidRPr="003A3134" w:rsidRDefault="00B304A7"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Подпрограмма 3 «Совершенствование транспортного обслуживания населения на территории муниципального образования»</w:t>
            </w:r>
          </w:p>
        </w:tc>
      </w:tr>
      <w:tr w:rsidR="00B304A7" w:rsidRPr="003A3134" w:rsidTr="00054F77">
        <w:trPr>
          <w:trHeight w:val="413"/>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2.1</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 xml:space="preserve">Число </w:t>
            </w:r>
            <w:proofErr w:type="gramStart"/>
            <w:r w:rsidRPr="003A3134">
              <w:rPr>
                <w:rFonts w:ascii="Times New Roman" w:hAnsi="Times New Roman"/>
                <w:color w:val="000000"/>
                <w:sz w:val="20"/>
                <w:szCs w:val="20"/>
                <w:lang w:eastAsia="ru-RU"/>
              </w:rPr>
              <w:t>обучающихся</w:t>
            </w:r>
            <w:proofErr w:type="gramEnd"/>
            <w:r w:rsidRPr="003A3134">
              <w:rPr>
                <w:rFonts w:ascii="Times New Roman" w:hAnsi="Times New Roman"/>
                <w:color w:val="000000"/>
                <w:sz w:val="20"/>
                <w:szCs w:val="20"/>
                <w:lang w:eastAsia="ru-RU"/>
              </w:rPr>
              <w:t>, перевезенных на внеклассные мероприятия</w:t>
            </w:r>
          </w:p>
        </w:tc>
        <w:tc>
          <w:tcPr>
            <w:tcW w:w="1984" w:type="dxa"/>
            <w:tcBorders>
              <w:top w:val="nil"/>
              <w:left w:val="nil"/>
              <w:bottom w:val="single" w:sz="4" w:space="0" w:color="000000"/>
              <w:right w:val="single" w:sz="4" w:space="0" w:color="000000"/>
            </w:tcBorders>
          </w:tcPr>
          <w:p w:rsidR="00B304A7" w:rsidRPr="003A3134" w:rsidRDefault="00B304A7" w:rsidP="003A3134">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чел.</w:t>
            </w:r>
          </w:p>
        </w:tc>
        <w:tc>
          <w:tcPr>
            <w:tcW w:w="1294" w:type="dxa"/>
            <w:gridSpan w:val="2"/>
            <w:tcBorders>
              <w:top w:val="nil"/>
              <w:left w:val="nil"/>
              <w:bottom w:val="single" w:sz="4" w:space="0" w:color="000000"/>
              <w:right w:val="single" w:sz="4" w:space="0" w:color="000000"/>
            </w:tcBorders>
            <w:vAlign w:val="center"/>
          </w:tcPr>
          <w:p w:rsidR="00B304A7" w:rsidRPr="00AB24D2" w:rsidRDefault="00AB24D2" w:rsidP="00054F77">
            <w:pPr>
              <w:spacing w:after="0" w:line="240" w:lineRule="auto"/>
              <w:jc w:val="center"/>
              <w:rPr>
                <w:rFonts w:ascii="Times New Roman" w:hAnsi="Times New Roman"/>
                <w:sz w:val="20"/>
                <w:szCs w:val="20"/>
                <w:lang w:eastAsia="ru-RU"/>
              </w:rPr>
            </w:pPr>
            <w:r w:rsidRPr="00AB24D2">
              <w:rPr>
                <w:rFonts w:ascii="Times New Roman" w:hAnsi="Times New Roman"/>
                <w:sz w:val="20"/>
                <w:szCs w:val="20"/>
                <w:lang w:eastAsia="ru-RU"/>
              </w:rPr>
              <w:t>415</w:t>
            </w:r>
          </w:p>
        </w:tc>
        <w:tc>
          <w:tcPr>
            <w:tcW w:w="1294" w:type="dxa"/>
            <w:tcBorders>
              <w:top w:val="nil"/>
              <w:left w:val="nil"/>
              <w:bottom w:val="single" w:sz="4" w:space="0" w:color="000000"/>
              <w:right w:val="single" w:sz="4" w:space="0" w:color="000000"/>
            </w:tcBorders>
            <w:vAlign w:val="center"/>
          </w:tcPr>
          <w:p w:rsidR="00B304A7" w:rsidRPr="00AB24D2" w:rsidRDefault="00AB24D2" w:rsidP="00054F77">
            <w:pPr>
              <w:spacing w:after="0" w:line="240" w:lineRule="auto"/>
              <w:jc w:val="center"/>
              <w:rPr>
                <w:rFonts w:ascii="Times New Roman" w:hAnsi="Times New Roman"/>
                <w:sz w:val="20"/>
                <w:szCs w:val="20"/>
                <w:lang w:eastAsia="ru-RU"/>
              </w:rPr>
            </w:pPr>
            <w:r w:rsidRPr="00AB24D2">
              <w:rPr>
                <w:rFonts w:ascii="Times New Roman" w:hAnsi="Times New Roman"/>
                <w:sz w:val="20"/>
                <w:szCs w:val="20"/>
                <w:lang w:eastAsia="ru-RU"/>
              </w:rPr>
              <w:t>415</w:t>
            </w:r>
          </w:p>
        </w:tc>
        <w:tc>
          <w:tcPr>
            <w:tcW w:w="1295" w:type="dxa"/>
            <w:tcBorders>
              <w:top w:val="nil"/>
              <w:left w:val="nil"/>
              <w:bottom w:val="single" w:sz="4" w:space="0" w:color="000000"/>
              <w:right w:val="single" w:sz="4" w:space="0" w:color="000000"/>
            </w:tcBorders>
            <w:vAlign w:val="center"/>
          </w:tcPr>
          <w:p w:rsidR="00B304A7" w:rsidRPr="00AB24D2" w:rsidRDefault="00AB24D2" w:rsidP="00054F77">
            <w:pPr>
              <w:spacing w:after="0" w:line="240" w:lineRule="auto"/>
              <w:jc w:val="center"/>
              <w:rPr>
                <w:rFonts w:ascii="Times New Roman" w:hAnsi="Times New Roman"/>
                <w:sz w:val="20"/>
                <w:szCs w:val="20"/>
                <w:lang w:eastAsia="ru-RU"/>
              </w:rPr>
            </w:pPr>
            <w:r w:rsidRPr="00AB24D2">
              <w:rPr>
                <w:rFonts w:ascii="Times New Roman" w:hAnsi="Times New Roman"/>
                <w:sz w:val="20"/>
                <w:szCs w:val="20"/>
                <w:lang w:eastAsia="ru-RU"/>
              </w:rPr>
              <w:t>415</w:t>
            </w:r>
          </w:p>
        </w:tc>
      </w:tr>
      <w:tr w:rsidR="00B304A7" w:rsidRPr="003A3134" w:rsidTr="00054F77">
        <w:trPr>
          <w:trHeight w:val="370"/>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2.2</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Количество автобусных маршрутов регулярного сообщения</w:t>
            </w:r>
          </w:p>
        </w:tc>
        <w:tc>
          <w:tcPr>
            <w:tcW w:w="1984" w:type="dxa"/>
            <w:tcBorders>
              <w:top w:val="nil"/>
              <w:left w:val="nil"/>
              <w:bottom w:val="single" w:sz="4" w:space="0" w:color="000000"/>
              <w:right w:val="single" w:sz="4" w:space="0" w:color="000000"/>
            </w:tcBorders>
          </w:tcPr>
          <w:p w:rsidR="00B304A7" w:rsidRPr="003A3134" w:rsidRDefault="00B304A7" w:rsidP="003A3134">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ед.</w:t>
            </w:r>
          </w:p>
        </w:tc>
        <w:tc>
          <w:tcPr>
            <w:tcW w:w="1294" w:type="dxa"/>
            <w:gridSpan w:val="2"/>
            <w:tcBorders>
              <w:top w:val="nil"/>
              <w:left w:val="nil"/>
              <w:bottom w:val="single" w:sz="4" w:space="0" w:color="000000"/>
              <w:right w:val="single" w:sz="4" w:space="0" w:color="000000"/>
            </w:tcBorders>
            <w:vAlign w:val="center"/>
          </w:tcPr>
          <w:p w:rsidR="00B304A7" w:rsidRPr="00AB24D2" w:rsidRDefault="00AB24D2" w:rsidP="00054F77">
            <w:pPr>
              <w:spacing w:after="0" w:line="240" w:lineRule="auto"/>
              <w:jc w:val="center"/>
              <w:rPr>
                <w:rFonts w:ascii="Times New Roman" w:hAnsi="Times New Roman"/>
                <w:sz w:val="20"/>
                <w:szCs w:val="20"/>
                <w:lang w:eastAsia="ru-RU"/>
              </w:rPr>
            </w:pPr>
            <w:r w:rsidRPr="00AB24D2">
              <w:rPr>
                <w:rFonts w:ascii="Times New Roman" w:hAnsi="Times New Roman"/>
                <w:sz w:val="20"/>
                <w:szCs w:val="20"/>
                <w:lang w:eastAsia="ru-RU"/>
              </w:rPr>
              <w:t>20</w:t>
            </w:r>
          </w:p>
        </w:tc>
        <w:tc>
          <w:tcPr>
            <w:tcW w:w="1294" w:type="dxa"/>
            <w:tcBorders>
              <w:top w:val="nil"/>
              <w:left w:val="nil"/>
              <w:bottom w:val="single" w:sz="4" w:space="0" w:color="000000"/>
              <w:right w:val="single" w:sz="4" w:space="0" w:color="000000"/>
            </w:tcBorders>
            <w:vAlign w:val="center"/>
          </w:tcPr>
          <w:p w:rsidR="00B304A7" w:rsidRPr="00AB24D2" w:rsidRDefault="00AB24D2" w:rsidP="00054F77">
            <w:pPr>
              <w:spacing w:after="0" w:line="240" w:lineRule="auto"/>
              <w:jc w:val="center"/>
              <w:rPr>
                <w:rFonts w:ascii="Times New Roman" w:hAnsi="Times New Roman"/>
                <w:sz w:val="20"/>
                <w:szCs w:val="20"/>
                <w:lang w:eastAsia="ru-RU"/>
              </w:rPr>
            </w:pPr>
            <w:r w:rsidRPr="00AB24D2">
              <w:rPr>
                <w:rFonts w:ascii="Times New Roman" w:hAnsi="Times New Roman"/>
                <w:sz w:val="20"/>
                <w:szCs w:val="20"/>
                <w:lang w:eastAsia="ru-RU"/>
              </w:rPr>
              <w:t>20</w:t>
            </w:r>
          </w:p>
        </w:tc>
        <w:tc>
          <w:tcPr>
            <w:tcW w:w="1295" w:type="dxa"/>
            <w:tcBorders>
              <w:top w:val="nil"/>
              <w:left w:val="nil"/>
              <w:bottom w:val="single" w:sz="4" w:space="0" w:color="000000"/>
              <w:right w:val="single" w:sz="4" w:space="0" w:color="000000"/>
            </w:tcBorders>
            <w:vAlign w:val="center"/>
          </w:tcPr>
          <w:p w:rsidR="00B304A7" w:rsidRPr="00AB24D2" w:rsidRDefault="00AB24D2" w:rsidP="00054F77">
            <w:pPr>
              <w:spacing w:after="0" w:line="240" w:lineRule="auto"/>
              <w:jc w:val="center"/>
              <w:rPr>
                <w:rFonts w:ascii="Times New Roman" w:hAnsi="Times New Roman"/>
                <w:sz w:val="20"/>
                <w:szCs w:val="20"/>
                <w:lang w:eastAsia="ru-RU"/>
              </w:rPr>
            </w:pPr>
            <w:r w:rsidRPr="00AB24D2">
              <w:rPr>
                <w:rFonts w:ascii="Times New Roman" w:hAnsi="Times New Roman"/>
                <w:sz w:val="20"/>
                <w:szCs w:val="20"/>
                <w:lang w:eastAsia="ru-RU"/>
              </w:rPr>
              <w:t>20</w:t>
            </w:r>
          </w:p>
        </w:tc>
      </w:tr>
      <w:tr w:rsidR="00B304A7" w:rsidRPr="003A3134" w:rsidTr="00054F77">
        <w:trPr>
          <w:trHeight w:val="347"/>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3.3</w:t>
            </w:r>
          </w:p>
        </w:tc>
        <w:tc>
          <w:tcPr>
            <w:tcW w:w="8564" w:type="dxa"/>
            <w:tcBorders>
              <w:top w:val="nil"/>
              <w:left w:val="nil"/>
              <w:bottom w:val="single" w:sz="4" w:space="0" w:color="000000"/>
              <w:right w:val="single" w:sz="4" w:space="0" w:color="000000"/>
            </w:tcBorders>
          </w:tcPr>
          <w:p w:rsidR="00B304A7" w:rsidRPr="003A3134" w:rsidRDefault="00B304A7" w:rsidP="003A3134">
            <w:pPr>
              <w:autoSpaceDE w:val="0"/>
              <w:autoSpaceDN w:val="0"/>
              <w:adjustRightInd w:val="0"/>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 xml:space="preserve">Протяженность  автобусных маршрутов регулярного сообщения </w:t>
            </w:r>
          </w:p>
          <w:p w:rsidR="00B304A7" w:rsidRPr="003A3134" w:rsidRDefault="00B304A7" w:rsidP="003A3134">
            <w:pPr>
              <w:spacing w:after="0" w:line="240" w:lineRule="auto"/>
              <w:rPr>
                <w:rFonts w:ascii="Times New Roman" w:hAnsi="Times New Roman"/>
                <w:color w:val="000000"/>
                <w:sz w:val="20"/>
                <w:szCs w:val="20"/>
                <w:lang w:eastAsia="ru-RU"/>
              </w:rPr>
            </w:pPr>
          </w:p>
        </w:tc>
        <w:tc>
          <w:tcPr>
            <w:tcW w:w="1984" w:type="dxa"/>
            <w:tcBorders>
              <w:top w:val="nil"/>
              <w:left w:val="nil"/>
              <w:bottom w:val="single" w:sz="4" w:space="0" w:color="000000"/>
              <w:right w:val="single" w:sz="4" w:space="0" w:color="000000"/>
            </w:tcBorders>
          </w:tcPr>
          <w:p w:rsidR="00B304A7" w:rsidRPr="003A3134" w:rsidRDefault="00B304A7" w:rsidP="003A3134">
            <w:pPr>
              <w:spacing w:after="0" w:line="240" w:lineRule="auto"/>
              <w:jc w:val="center"/>
              <w:rPr>
                <w:rFonts w:ascii="Times New Roman" w:hAnsi="Times New Roman"/>
                <w:color w:val="000000"/>
                <w:sz w:val="20"/>
                <w:szCs w:val="20"/>
                <w:lang w:eastAsia="ru-RU"/>
              </w:rPr>
            </w:pPr>
            <w:proofErr w:type="gramStart"/>
            <w:r w:rsidRPr="003A3134">
              <w:rPr>
                <w:rFonts w:ascii="Times New Roman" w:hAnsi="Times New Roman"/>
                <w:color w:val="000000"/>
                <w:sz w:val="20"/>
                <w:szCs w:val="20"/>
                <w:lang w:eastAsia="ru-RU"/>
              </w:rPr>
              <w:t>км</w:t>
            </w:r>
            <w:proofErr w:type="gramEnd"/>
            <w:r w:rsidRPr="003A3134">
              <w:rPr>
                <w:rFonts w:ascii="Times New Roman" w:hAnsi="Times New Roman"/>
                <w:color w:val="000000"/>
                <w:sz w:val="20"/>
                <w:szCs w:val="20"/>
                <w:lang w:eastAsia="ru-RU"/>
              </w:rPr>
              <w:t>.</w:t>
            </w:r>
          </w:p>
        </w:tc>
        <w:tc>
          <w:tcPr>
            <w:tcW w:w="1294" w:type="dxa"/>
            <w:gridSpan w:val="2"/>
            <w:tcBorders>
              <w:top w:val="nil"/>
              <w:left w:val="nil"/>
              <w:bottom w:val="single" w:sz="4" w:space="0" w:color="000000"/>
              <w:right w:val="single" w:sz="4" w:space="0" w:color="000000"/>
            </w:tcBorders>
            <w:vAlign w:val="center"/>
          </w:tcPr>
          <w:p w:rsidR="00B304A7" w:rsidRPr="00AB24D2" w:rsidRDefault="00AB24D2" w:rsidP="00054F77">
            <w:pPr>
              <w:jc w:val="center"/>
              <w:rPr>
                <w:sz w:val="20"/>
                <w:szCs w:val="20"/>
              </w:rPr>
            </w:pPr>
            <w:r w:rsidRPr="00AB24D2">
              <w:rPr>
                <w:rFonts w:ascii="Times New Roman" w:hAnsi="Times New Roman"/>
                <w:sz w:val="20"/>
                <w:szCs w:val="20"/>
                <w:lang w:eastAsia="ru-RU"/>
              </w:rPr>
              <w:t>1446,0</w:t>
            </w:r>
          </w:p>
        </w:tc>
        <w:tc>
          <w:tcPr>
            <w:tcW w:w="1294" w:type="dxa"/>
            <w:tcBorders>
              <w:top w:val="nil"/>
              <w:left w:val="nil"/>
              <w:bottom w:val="single" w:sz="4" w:space="0" w:color="000000"/>
              <w:right w:val="single" w:sz="4" w:space="0" w:color="000000"/>
            </w:tcBorders>
            <w:vAlign w:val="center"/>
          </w:tcPr>
          <w:p w:rsidR="00B304A7" w:rsidRPr="00AB24D2" w:rsidRDefault="00AB24D2" w:rsidP="00054F77">
            <w:pPr>
              <w:jc w:val="center"/>
              <w:rPr>
                <w:sz w:val="20"/>
                <w:szCs w:val="20"/>
              </w:rPr>
            </w:pPr>
            <w:r w:rsidRPr="00AB24D2">
              <w:rPr>
                <w:rFonts w:ascii="Times New Roman" w:hAnsi="Times New Roman"/>
                <w:sz w:val="20"/>
                <w:szCs w:val="20"/>
                <w:lang w:eastAsia="ru-RU"/>
              </w:rPr>
              <w:t>1446,0</w:t>
            </w:r>
          </w:p>
        </w:tc>
        <w:tc>
          <w:tcPr>
            <w:tcW w:w="1295" w:type="dxa"/>
            <w:tcBorders>
              <w:top w:val="nil"/>
              <w:left w:val="nil"/>
              <w:bottom w:val="single" w:sz="4" w:space="0" w:color="000000"/>
              <w:right w:val="single" w:sz="4" w:space="0" w:color="000000"/>
            </w:tcBorders>
            <w:vAlign w:val="center"/>
          </w:tcPr>
          <w:p w:rsidR="00B304A7" w:rsidRPr="00AB24D2" w:rsidRDefault="00AB24D2" w:rsidP="00054F77">
            <w:pPr>
              <w:jc w:val="center"/>
              <w:rPr>
                <w:sz w:val="20"/>
                <w:szCs w:val="20"/>
              </w:rPr>
            </w:pPr>
            <w:r w:rsidRPr="00AB24D2">
              <w:rPr>
                <w:rFonts w:ascii="Times New Roman" w:hAnsi="Times New Roman"/>
                <w:sz w:val="20"/>
                <w:szCs w:val="20"/>
                <w:lang w:eastAsia="ru-RU"/>
              </w:rPr>
              <w:t>1446,0</w:t>
            </w:r>
          </w:p>
        </w:tc>
      </w:tr>
    </w:tbl>
    <w:p w:rsidR="003A3134" w:rsidRPr="003A3134" w:rsidRDefault="003A3134" w:rsidP="003A3134">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3A3134" w:rsidRPr="003A3134" w:rsidRDefault="003A3134" w:rsidP="003A3134">
      <w:pPr>
        <w:rPr>
          <w:rFonts w:ascii="Times New Roman" w:hAnsi="Times New Roman"/>
          <w:sz w:val="24"/>
          <w:szCs w:val="24"/>
          <w:lang w:eastAsia="ru-RU"/>
        </w:rPr>
      </w:pP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w:hAnsi="Times New Roman"/>
          <w:color w:val="000000"/>
          <w:sz w:val="24"/>
          <w:szCs w:val="24"/>
          <w:lang w:eastAsia="ru-RU"/>
        </w:rPr>
        <w:lastRenderedPageBreak/>
        <w:t>Приложение 2</w:t>
      </w:r>
    </w:p>
    <w:p w:rsidR="003A3134" w:rsidRPr="003A3134" w:rsidRDefault="003A3134" w:rsidP="003A3134">
      <w:pPr>
        <w:widowControl w:val="0"/>
        <w:autoSpaceDE w:val="0"/>
        <w:autoSpaceDN w:val="0"/>
        <w:adjustRightInd w:val="0"/>
        <w:spacing w:after="0" w:line="240" w:lineRule="auto"/>
        <w:jc w:val="right"/>
        <w:rPr>
          <w:rFonts w:ascii="Times New Roman" w:hAnsi="Times New Roman"/>
          <w:sz w:val="24"/>
          <w:szCs w:val="24"/>
        </w:rPr>
      </w:pPr>
      <w:r w:rsidRPr="003A3134">
        <w:rPr>
          <w:rFonts w:ascii="Times New Roman" w:hAnsi="Times New Roman"/>
          <w:sz w:val="24"/>
          <w:szCs w:val="24"/>
        </w:rPr>
        <w:t xml:space="preserve">к муниципальной программе Администрации Пыталовского района </w:t>
      </w:r>
    </w:p>
    <w:p w:rsidR="003A3134" w:rsidRPr="003A3134" w:rsidRDefault="003A3134" w:rsidP="003A3134">
      <w:pPr>
        <w:widowControl w:val="0"/>
        <w:autoSpaceDE w:val="0"/>
        <w:autoSpaceDN w:val="0"/>
        <w:adjustRightInd w:val="0"/>
        <w:spacing w:after="0" w:line="240" w:lineRule="auto"/>
        <w:jc w:val="right"/>
        <w:rPr>
          <w:rFonts w:ascii="Times New Roman CYR" w:hAnsi="Times New Roman CYR" w:cs="Times New Roman CYR"/>
          <w:sz w:val="24"/>
          <w:szCs w:val="24"/>
        </w:rPr>
      </w:pPr>
      <w:r w:rsidRPr="003A3134">
        <w:rPr>
          <w:rFonts w:ascii="Times New Roman CYR" w:hAnsi="Times New Roman CYR" w:cs="Times New Roman CYR"/>
          <w:sz w:val="24"/>
          <w:szCs w:val="24"/>
        </w:rPr>
        <w:t xml:space="preserve">«Развитие транспортного обслуживания населения на территории </w:t>
      </w: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CYR" w:hAnsi="Times New Roman CYR" w:cs="Times New Roman CYR"/>
          <w:sz w:val="24"/>
          <w:szCs w:val="24"/>
        </w:rPr>
        <w:t>муниципального образования на 20</w:t>
      </w:r>
      <w:r w:rsidR="00ED7750">
        <w:rPr>
          <w:rFonts w:ascii="Times New Roman CYR" w:hAnsi="Times New Roman CYR" w:cs="Times New Roman CYR"/>
          <w:sz w:val="24"/>
          <w:szCs w:val="24"/>
        </w:rPr>
        <w:t>2</w:t>
      </w:r>
      <w:r w:rsidR="00316E94">
        <w:rPr>
          <w:rFonts w:ascii="Times New Roman CYR" w:hAnsi="Times New Roman CYR" w:cs="Times New Roman CYR"/>
          <w:sz w:val="24"/>
          <w:szCs w:val="24"/>
        </w:rPr>
        <w:t>3</w:t>
      </w:r>
      <w:r w:rsidRPr="003A3134">
        <w:rPr>
          <w:rFonts w:ascii="Times New Roman CYR" w:hAnsi="Times New Roman CYR" w:cs="Times New Roman CYR"/>
          <w:sz w:val="24"/>
          <w:szCs w:val="24"/>
        </w:rPr>
        <w:t>– 202</w:t>
      </w:r>
      <w:r w:rsidR="00316E94">
        <w:rPr>
          <w:rFonts w:ascii="Times New Roman CYR" w:hAnsi="Times New Roman CYR" w:cs="Times New Roman CYR"/>
          <w:sz w:val="24"/>
          <w:szCs w:val="24"/>
        </w:rPr>
        <w:t>5</w:t>
      </w:r>
      <w:r w:rsidRPr="003A3134">
        <w:rPr>
          <w:rFonts w:ascii="Times New Roman CYR" w:hAnsi="Times New Roman CYR" w:cs="Times New Roman CYR"/>
          <w:sz w:val="24"/>
          <w:szCs w:val="24"/>
        </w:rPr>
        <w:t xml:space="preserve"> годы»</w:t>
      </w:r>
    </w:p>
    <w:p w:rsidR="003A3134" w:rsidRPr="003A3134" w:rsidRDefault="003A3134" w:rsidP="003A3134">
      <w:pPr>
        <w:spacing w:after="0"/>
        <w:rPr>
          <w:rFonts w:ascii="Times New Roman" w:hAnsi="Times New Roman"/>
          <w:b/>
          <w:bCs/>
          <w:color w:val="000000"/>
          <w:sz w:val="24"/>
          <w:szCs w:val="24"/>
          <w:lang w:eastAsia="ru-RU"/>
        </w:rPr>
      </w:pPr>
    </w:p>
    <w:p w:rsidR="003A3134" w:rsidRPr="003A3134" w:rsidRDefault="003A3134" w:rsidP="003A3134">
      <w:pPr>
        <w:spacing w:after="100" w:afterAutospacing="1" w:line="240" w:lineRule="auto"/>
        <w:ind w:left="709" w:right="680"/>
        <w:jc w:val="center"/>
        <w:rPr>
          <w:rFonts w:ascii="Times New Roman" w:hAnsi="Times New Roman"/>
          <w:b/>
          <w:bCs/>
          <w:color w:val="000000"/>
          <w:sz w:val="24"/>
          <w:szCs w:val="24"/>
          <w:lang w:eastAsia="ru-RU"/>
        </w:rPr>
      </w:pPr>
      <w:r w:rsidRPr="003A3134">
        <w:rPr>
          <w:rFonts w:ascii="Times New Roman" w:hAnsi="Times New Roman"/>
          <w:b/>
          <w:bCs/>
          <w:color w:val="000000"/>
          <w:sz w:val="24"/>
          <w:szCs w:val="24"/>
          <w:lang w:eastAsia="ru-RU"/>
        </w:rPr>
        <w:t>ПЕРЕЧЕНЬ ОСНОВНЫХ МЕРОПРИЯТИЯЙ ПРОГРАММ МУНИЦИПАЛЬНОЙ ПРОГРАММЫ</w:t>
      </w:r>
    </w:p>
    <w:p w:rsidR="003A3134" w:rsidRPr="003A3134" w:rsidRDefault="003A3134" w:rsidP="003A3134">
      <w:pPr>
        <w:widowControl w:val="0"/>
        <w:autoSpaceDE w:val="0"/>
        <w:autoSpaceDN w:val="0"/>
        <w:adjustRightInd w:val="0"/>
        <w:spacing w:after="0" w:line="240" w:lineRule="auto"/>
        <w:rPr>
          <w:rFonts w:ascii="Times New Roman" w:hAnsi="Times New Roman"/>
          <w:sz w:val="24"/>
          <w:szCs w:val="24"/>
          <w:u w:val="single"/>
          <w:lang w:eastAsia="ru-RU"/>
        </w:rPr>
      </w:pPr>
      <w:r w:rsidRPr="003A3134">
        <w:rPr>
          <w:rFonts w:ascii="Times New Roman" w:hAnsi="Times New Roman"/>
          <w:sz w:val="24"/>
          <w:szCs w:val="24"/>
          <w:u w:val="single"/>
          <w:lang w:eastAsia="ru-RU"/>
        </w:rPr>
        <w:t>__Развитие транспортного обслуживания населения на территории муниципального образования "Пыталовский район" на 20</w:t>
      </w:r>
      <w:r w:rsidR="00ED7750">
        <w:rPr>
          <w:rFonts w:ascii="Times New Roman" w:hAnsi="Times New Roman"/>
          <w:sz w:val="24"/>
          <w:szCs w:val="24"/>
          <w:u w:val="single"/>
          <w:lang w:eastAsia="ru-RU"/>
        </w:rPr>
        <w:t>2</w:t>
      </w:r>
      <w:r w:rsidR="00316E94">
        <w:rPr>
          <w:rFonts w:ascii="Times New Roman" w:hAnsi="Times New Roman"/>
          <w:sz w:val="24"/>
          <w:szCs w:val="24"/>
          <w:u w:val="single"/>
          <w:lang w:eastAsia="ru-RU"/>
        </w:rPr>
        <w:t>3</w:t>
      </w:r>
      <w:r w:rsidRPr="003A3134">
        <w:rPr>
          <w:rFonts w:ascii="Times New Roman" w:hAnsi="Times New Roman"/>
          <w:sz w:val="24"/>
          <w:szCs w:val="24"/>
          <w:u w:val="single"/>
          <w:lang w:eastAsia="ru-RU"/>
        </w:rPr>
        <w:t>-202</w:t>
      </w:r>
      <w:r w:rsidR="00316E94">
        <w:rPr>
          <w:rFonts w:ascii="Times New Roman" w:hAnsi="Times New Roman"/>
          <w:sz w:val="24"/>
          <w:szCs w:val="24"/>
          <w:u w:val="single"/>
          <w:lang w:eastAsia="ru-RU"/>
        </w:rPr>
        <w:t>5</w:t>
      </w:r>
      <w:r w:rsidRPr="003A3134">
        <w:rPr>
          <w:rFonts w:ascii="Times New Roman" w:hAnsi="Times New Roman"/>
          <w:sz w:val="24"/>
          <w:szCs w:val="24"/>
          <w:u w:val="single"/>
          <w:lang w:eastAsia="ru-RU"/>
        </w:rPr>
        <w:t>годы</w:t>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3A3134">
        <w:rPr>
          <w:rFonts w:ascii="Times New Roman" w:hAnsi="Times New Roman"/>
          <w:sz w:val="24"/>
          <w:szCs w:val="24"/>
          <w:lang w:eastAsia="ru-RU"/>
        </w:rPr>
        <w:t>(наименование муниципальной программы)</w:t>
      </w:r>
    </w:p>
    <w:tbl>
      <w:tblPr>
        <w:tblpPr w:leftFromText="180" w:rightFromText="180" w:vertAnchor="text" w:horzAnchor="margin" w:tblpY="417"/>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9"/>
        <w:gridCol w:w="2955"/>
        <w:gridCol w:w="163"/>
        <w:gridCol w:w="2041"/>
        <w:gridCol w:w="7230"/>
        <w:gridCol w:w="2126"/>
      </w:tblGrid>
      <w:tr w:rsidR="003A3134" w:rsidRPr="003A3134" w:rsidTr="007B18D6">
        <w:trPr>
          <w:trHeight w:val="1673"/>
        </w:trPr>
        <w:tc>
          <w:tcPr>
            <w:tcW w:w="619" w:type="dxa"/>
            <w:vAlign w:val="center"/>
          </w:tcPr>
          <w:p w:rsidR="003A3134" w:rsidRPr="003A3134" w:rsidRDefault="003A3134" w:rsidP="003A3134">
            <w:pPr>
              <w:spacing w:after="0" w:line="240" w:lineRule="auto"/>
              <w:jc w:val="center"/>
              <w:rPr>
                <w:rFonts w:ascii="Times New Roman" w:hAnsi="Times New Roman"/>
                <w:b/>
                <w:bCs/>
                <w:color w:val="000000"/>
                <w:sz w:val="24"/>
                <w:szCs w:val="24"/>
                <w:lang w:eastAsia="ru-RU"/>
              </w:rPr>
            </w:pPr>
            <w:r w:rsidRPr="003A3134">
              <w:rPr>
                <w:rFonts w:ascii="Times New Roman" w:hAnsi="Times New Roman"/>
                <w:b/>
                <w:bCs/>
                <w:color w:val="000000"/>
                <w:sz w:val="24"/>
                <w:szCs w:val="24"/>
                <w:lang w:eastAsia="ru-RU"/>
              </w:rPr>
              <w:t>№</w:t>
            </w:r>
            <w:r w:rsidRPr="003A3134">
              <w:rPr>
                <w:rFonts w:ascii="Times New Roman" w:hAnsi="Times New Roman"/>
                <w:b/>
                <w:bCs/>
                <w:color w:val="000000"/>
                <w:sz w:val="24"/>
                <w:szCs w:val="24"/>
                <w:lang w:eastAsia="ru-RU"/>
              </w:rPr>
              <w:br/>
            </w:r>
            <w:proofErr w:type="gramStart"/>
            <w:r w:rsidRPr="003A3134">
              <w:rPr>
                <w:rFonts w:ascii="Times New Roman" w:hAnsi="Times New Roman"/>
                <w:b/>
                <w:bCs/>
                <w:color w:val="000000"/>
                <w:sz w:val="24"/>
                <w:szCs w:val="24"/>
                <w:lang w:eastAsia="ru-RU"/>
              </w:rPr>
              <w:t>п</w:t>
            </w:r>
            <w:proofErr w:type="gramEnd"/>
            <w:r w:rsidRPr="003A3134">
              <w:rPr>
                <w:rFonts w:ascii="Times New Roman" w:hAnsi="Times New Roman"/>
                <w:b/>
                <w:bCs/>
                <w:color w:val="000000"/>
                <w:sz w:val="24"/>
                <w:szCs w:val="24"/>
                <w:lang w:eastAsia="ru-RU"/>
              </w:rPr>
              <w:t>/п</w:t>
            </w:r>
          </w:p>
        </w:tc>
        <w:tc>
          <w:tcPr>
            <w:tcW w:w="3118" w:type="dxa"/>
            <w:gridSpan w:val="2"/>
            <w:vAlign w:val="center"/>
          </w:tcPr>
          <w:p w:rsidR="003A3134" w:rsidRPr="003A3134" w:rsidRDefault="003A3134" w:rsidP="003A3134">
            <w:pPr>
              <w:spacing w:after="0" w:line="240" w:lineRule="auto"/>
              <w:jc w:val="center"/>
              <w:rPr>
                <w:rFonts w:ascii="Times New Roman" w:hAnsi="Times New Roman"/>
                <w:b/>
                <w:bCs/>
                <w:color w:val="000000"/>
                <w:sz w:val="24"/>
                <w:szCs w:val="24"/>
                <w:lang w:eastAsia="ru-RU"/>
              </w:rPr>
            </w:pPr>
            <w:r w:rsidRPr="003A3134">
              <w:rPr>
                <w:rFonts w:ascii="Times New Roman" w:hAnsi="Times New Roman"/>
                <w:b/>
                <w:bCs/>
                <w:color w:val="000000"/>
                <w:sz w:val="24"/>
                <w:szCs w:val="24"/>
                <w:lang w:eastAsia="ru-RU"/>
              </w:rPr>
              <w:t>Наименование подпрограммы муниципальной программы, основного мероприятия</w:t>
            </w:r>
          </w:p>
        </w:tc>
        <w:tc>
          <w:tcPr>
            <w:tcW w:w="2041" w:type="dxa"/>
            <w:vAlign w:val="center"/>
          </w:tcPr>
          <w:p w:rsidR="003A3134" w:rsidRPr="003A3134" w:rsidRDefault="003A3134" w:rsidP="003A3134">
            <w:pPr>
              <w:spacing w:after="0" w:line="240" w:lineRule="auto"/>
              <w:jc w:val="center"/>
              <w:rPr>
                <w:rFonts w:ascii="Times New Roman" w:hAnsi="Times New Roman"/>
                <w:b/>
                <w:bCs/>
                <w:color w:val="000000"/>
                <w:sz w:val="24"/>
                <w:szCs w:val="24"/>
                <w:lang w:eastAsia="ru-RU"/>
              </w:rPr>
            </w:pPr>
            <w:r w:rsidRPr="003A3134">
              <w:rPr>
                <w:rFonts w:ascii="Times New Roman" w:hAnsi="Times New Roman"/>
                <w:b/>
                <w:bCs/>
                <w:color w:val="000000"/>
                <w:sz w:val="24"/>
                <w:szCs w:val="24"/>
                <w:lang w:eastAsia="ru-RU"/>
              </w:rPr>
              <w:t>Участник муниципальной программы, ответственный за реализацию основного мероприятия</w:t>
            </w:r>
          </w:p>
        </w:tc>
        <w:tc>
          <w:tcPr>
            <w:tcW w:w="7230" w:type="dxa"/>
            <w:vAlign w:val="center"/>
          </w:tcPr>
          <w:p w:rsidR="003A3134" w:rsidRPr="003A3134" w:rsidRDefault="003A3134" w:rsidP="003A3134">
            <w:pPr>
              <w:spacing w:after="0" w:line="240" w:lineRule="auto"/>
              <w:jc w:val="center"/>
              <w:rPr>
                <w:rFonts w:ascii="Times New Roman" w:hAnsi="Times New Roman"/>
                <w:b/>
                <w:bCs/>
                <w:color w:val="000000"/>
                <w:sz w:val="24"/>
                <w:szCs w:val="24"/>
                <w:lang w:eastAsia="ru-RU"/>
              </w:rPr>
            </w:pPr>
            <w:r w:rsidRPr="003A3134">
              <w:rPr>
                <w:rFonts w:ascii="Times New Roman" w:hAnsi="Times New Roman"/>
                <w:b/>
                <w:bCs/>
                <w:color w:val="000000"/>
                <w:sz w:val="24"/>
                <w:szCs w:val="24"/>
                <w:lang w:eastAsia="ru-RU"/>
              </w:rPr>
              <w:t>Целевые показатели основного мероприятия</w:t>
            </w:r>
          </w:p>
        </w:tc>
        <w:tc>
          <w:tcPr>
            <w:tcW w:w="2126" w:type="dxa"/>
            <w:vAlign w:val="center"/>
          </w:tcPr>
          <w:p w:rsidR="003A3134" w:rsidRPr="003A3134" w:rsidRDefault="003A3134" w:rsidP="003A3134">
            <w:pPr>
              <w:spacing w:after="0" w:line="240" w:lineRule="auto"/>
              <w:jc w:val="center"/>
              <w:rPr>
                <w:rFonts w:ascii="Times New Roman" w:hAnsi="Times New Roman"/>
                <w:b/>
                <w:bCs/>
                <w:color w:val="000000"/>
                <w:sz w:val="24"/>
                <w:szCs w:val="24"/>
                <w:lang w:eastAsia="ru-RU"/>
              </w:rPr>
            </w:pPr>
            <w:r w:rsidRPr="003A3134">
              <w:rPr>
                <w:rFonts w:ascii="Times New Roman" w:hAnsi="Times New Roman"/>
                <w:b/>
                <w:bCs/>
                <w:color w:val="000000"/>
                <w:sz w:val="24"/>
                <w:szCs w:val="24"/>
                <w:lang w:eastAsia="ru-RU"/>
              </w:rPr>
              <w:t>Значения целевых показателей основного мероприятия</w:t>
            </w:r>
          </w:p>
        </w:tc>
      </w:tr>
      <w:tr w:rsidR="003A3134" w:rsidRPr="003A3134" w:rsidTr="007B18D6">
        <w:trPr>
          <w:trHeight w:val="296"/>
        </w:trPr>
        <w:tc>
          <w:tcPr>
            <w:tcW w:w="619" w:type="dxa"/>
            <w:noWrap/>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t>1</w:t>
            </w:r>
          </w:p>
        </w:tc>
        <w:tc>
          <w:tcPr>
            <w:tcW w:w="3118" w:type="dxa"/>
            <w:gridSpan w:val="2"/>
            <w:noWrap/>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t>2</w:t>
            </w:r>
          </w:p>
        </w:tc>
        <w:tc>
          <w:tcPr>
            <w:tcW w:w="2041" w:type="dxa"/>
            <w:noWrap/>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t>3</w:t>
            </w:r>
          </w:p>
        </w:tc>
        <w:tc>
          <w:tcPr>
            <w:tcW w:w="7230" w:type="dxa"/>
            <w:noWrap/>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t>4</w:t>
            </w:r>
          </w:p>
        </w:tc>
        <w:tc>
          <w:tcPr>
            <w:tcW w:w="2126" w:type="dxa"/>
            <w:noWrap/>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t>5</w:t>
            </w:r>
          </w:p>
        </w:tc>
      </w:tr>
      <w:tr w:rsidR="003A3134" w:rsidRPr="003A3134" w:rsidTr="007B18D6">
        <w:trPr>
          <w:trHeight w:val="436"/>
        </w:trPr>
        <w:tc>
          <w:tcPr>
            <w:tcW w:w="15134" w:type="dxa"/>
            <w:gridSpan w:val="6"/>
            <w:noWrap/>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b/>
                <w:color w:val="000000"/>
                <w:sz w:val="20"/>
                <w:szCs w:val="20"/>
                <w:lang w:eastAsia="ru-RU"/>
              </w:rPr>
              <w:t>Подпрограмма 2  «Повышение безопасности дорожного движения»</w:t>
            </w:r>
          </w:p>
        </w:tc>
      </w:tr>
      <w:tr w:rsidR="003A3134" w:rsidRPr="003A3134" w:rsidTr="007B18D6">
        <w:trPr>
          <w:trHeight w:val="838"/>
        </w:trPr>
        <w:tc>
          <w:tcPr>
            <w:tcW w:w="619" w:type="dxa"/>
            <w:vMerge w:val="restart"/>
            <w:noWrap/>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t>1.1</w:t>
            </w:r>
          </w:p>
        </w:tc>
        <w:tc>
          <w:tcPr>
            <w:tcW w:w="3118" w:type="dxa"/>
            <w:gridSpan w:val="2"/>
            <w:vMerge w:val="restart"/>
          </w:tcPr>
          <w:p w:rsidR="003A3134" w:rsidRPr="003A3134" w:rsidRDefault="003A3134" w:rsidP="003A3134">
            <w:pPr>
              <w:spacing w:after="0" w:line="240" w:lineRule="auto"/>
              <w:rPr>
                <w:rFonts w:ascii="Times New Roman" w:hAnsi="Times New Roman"/>
                <w:sz w:val="24"/>
                <w:szCs w:val="24"/>
                <w:lang w:eastAsia="ru-RU"/>
              </w:rPr>
            </w:pPr>
            <w:r w:rsidRPr="003A3134">
              <w:rPr>
                <w:rFonts w:ascii="Times New Roman" w:hAnsi="Times New Roman"/>
                <w:color w:val="000000"/>
                <w:sz w:val="20"/>
                <w:szCs w:val="20"/>
                <w:lang w:eastAsia="ru-RU"/>
              </w:rPr>
              <w:t>Основное мероприятие «Повышение безопасности дорожного движения</w:t>
            </w:r>
            <w:r w:rsidRPr="003A3134">
              <w:rPr>
                <w:rFonts w:ascii="Times New Roman" w:hAnsi="Times New Roman"/>
                <w:sz w:val="24"/>
                <w:szCs w:val="24"/>
                <w:lang w:eastAsia="ru-RU"/>
              </w:rPr>
              <w:t xml:space="preserve"> "</w:t>
            </w:r>
          </w:p>
        </w:tc>
        <w:tc>
          <w:tcPr>
            <w:tcW w:w="2041" w:type="dxa"/>
            <w:vMerge w:val="restart"/>
          </w:tcPr>
          <w:p w:rsidR="003A3134" w:rsidRPr="003A3134" w:rsidRDefault="003A3134" w:rsidP="003A3134">
            <w:pPr>
              <w:spacing w:after="0" w:line="240" w:lineRule="auto"/>
              <w:rPr>
                <w:rFonts w:ascii="Times New Roman" w:hAnsi="Times New Roman"/>
                <w:sz w:val="20"/>
                <w:szCs w:val="20"/>
                <w:lang w:eastAsia="ru-RU"/>
              </w:rPr>
            </w:pPr>
            <w:r w:rsidRPr="003A3134">
              <w:rPr>
                <w:rFonts w:ascii="Times New Roman" w:hAnsi="Times New Roman"/>
                <w:sz w:val="24"/>
                <w:szCs w:val="24"/>
                <w:lang w:eastAsia="ru-RU"/>
              </w:rPr>
              <w:t> </w:t>
            </w:r>
            <w:r w:rsidRPr="003A3134">
              <w:rPr>
                <w:rFonts w:ascii="Times New Roman" w:hAnsi="Times New Roman"/>
                <w:sz w:val="20"/>
                <w:szCs w:val="20"/>
                <w:lang w:eastAsia="ru-RU"/>
              </w:rPr>
              <w:t>Администрация Пыталовского района</w:t>
            </w:r>
          </w:p>
        </w:tc>
        <w:tc>
          <w:tcPr>
            <w:tcW w:w="7230"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1.Доля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2126"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316E94">
              <w:rPr>
                <w:rFonts w:ascii="Times New Roman" w:hAnsi="Times New Roman"/>
                <w:color w:val="000000"/>
                <w:sz w:val="20"/>
                <w:szCs w:val="20"/>
                <w:lang w:eastAsia="ru-RU"/>
              </w:rPr>
              <w:t>3</w:t>
            </w:r>
            <w:r w:rsidRPr="003A3134">
              <w:rPr>
                <w:rFonts w:ascii="Times New Roman" w:hAnsi="Times New Roman"/>
                <w:color w:val="000000"/>
                <w:sz w:val="20"/>
                <w:szCs w:val="20"/>
                <w:lang w:eastAsia="ru-RU"/>
              </w:rPr>
              <w:t>г.-  5  %</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316E94">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 xml:space="preserve"> г.-    5%</w:t>
            </w:r>
          </w:p>
          <w:p w:rsidR="003A3134" w:rsidRPr="003A3134" w:rsidRDefault="003A3134" w:rsidP="00316E9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316E94">
              <w:rPr>
                <w:rFonts w:ascii="Times New Roman" w:hAnsi="Times New Roman"/>
                <w:color w:val="000000"/>
                <w:sz w:val="20"/>
                <w:szCs w:val="20"/>
                <w:lang w:eastAsia="ru-RU"/>
              </w:rPr>
              <w:t>5</w:t>
            </w:r>
            <w:r w:rsidRPr="003A3134">
              <w:rPr>
                <w:rFonts w:ascii="Times New Roman" w:hAnsi="Times New Roman"/>
                <w:color w:val="000000"/>
                <w:sz w:val="20"/>
                <w:szCs w:val="20"/>
                <w:lang w:eastAsia="ru-RU"/>
              </w:rPr>
              <w:t xml:space="preserve"> г. -  5 %</w:t>
            </w:r>
          </w:p>
        </w:tc>
      </w:tr>
      <w:tr w:rsidR="003A3134" w:rsidRPr="003A3134" w:rsidTr="007B18D6">
        <w:trPr>
          <w:trHeight w:val="848"/>
        </w:trPr>
        <w:tc>
          <w:tcPr>
            <w:tcW w:w="619" w:type="dxa"/>
            <w:vMerge/>
            <w:noWrap/>
          </w:tcPr>
          <w:p w:rsidR="003A3134" w:rsidRPr="003A3134" w:rsidRDefault="003A3134" w:rsidP="003A3134">
            <w:pPr>
              <w:spacing w:after="0" w:line="240" w:lineRule="auto"/>
              <w:jc w:val="center"/>
              <w:rPr>
                <w:rFonts w:ascii="Times New Roman" w:hAnsi="Times New Roman"/>
                <w:sz w:val="24"/>
                <w:szCs w:val="24"/>
                <w:lang w:eastAsia="ru-RU"/>
              </w:rPr>
            </w:pPr>
          </w:p>
        </w:tc>
        <w:tc>
          <w:tcPr>
            <w:tcW w:w="3118" w:type="dxa"/>
            <w:gridSpan w:val="2"/>
            <w:vMerge/>
          </w:tcPr>
          <w:p w:rsidR="003A3134" w:rsidRPr="003A3134" w:rsidRDefault="003A3134" w:rsidP="003A3134">
            <w:pPr>
              <w:spacing w:after="0" w:line="240" w:lineRule="auto"/>
              <w:rPr>
                <w:rFonts w:ascii="Times New Roman" w:hAnsi="Times New Roman"/>
                <w:sz w:val="24"/>
                <w:szCs w:val="24"/>
                <w:lang w:eastAsia="ru-RU"/>
              </w:rPr>
            </w:pPr>
          </w:p>
        </w:tc>
        <w:tc>
          <w:tcPr>
            <w:tcW w:w="2041" w:type="dxa"/>
            <w:vMerge/>
          </w:tcPr>
          <w:p w:rsidR="003A3134" w:rsidRPr="003A3134" w:rsidRDefault="003A3134" w:rsidP="003A3134">
            <w:pPr>
              <w:spacing w:after="0" w:line="240" w:lineRule="auto"/>
              <w:rPr>
                <w:rFonts w:ascii="Times New Roman" w:hAnsi="Times New Roman"/>
                <w:sz w:val="24"/>
                <w:szCs w:val="24"/>
                <w:lang w:eastAsia="ru-RU"/>
              </w:rPr>
            </w:pPr>
          </w:p>
        </w:tc>
        <w:tc>
          <w:tcPr>
            <w:tcW w:w="7230"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2.Снижение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w:t>
            </w:r>
          </w:p>
        </w:tc>
        <w:tc>
          <w:tcPr>
            <w:tcW w:w="2126"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316E94">
              <w:rPr>
                <w:rFonts w:ascii="Times New Roman" w:hAnsi="Times New Roman"/>
                <w:color w:val="000000"/>
                <w:sz w:val="20"/>
                <w:szCs w:val="20"/>
                <w:lang w:eastAsia="ru-RU"/>
              </w:rPr>
              <w:t>3</w:t>
            </w:r>
            <w:r w:rsidRPr="003A3134">
              <w:rPr>
                <w:rFonts w:ascii="Times New Roman" w:hAnsi="Times New Roman"/>
                <w:color w:val="000000"/>
                <w:sz w:val="20"/>
                <w:szCs w:val="20"/>
                <w:lang w:eastAsia="ru-RU"/>
              </w:rPr>
              <w:t xml:space="preserve"> г.-   4,5 %</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316E94">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 xml:space="preserve"> г.-   5,5 %</w:t>
            </w:r>
          </w:p>
          <w:p w:rsidR="003A3134" w:rsidRPr="003A3134" w:rsidRDefault="003A3134" w:rsidP="00316E9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316E94">
              <w:rPr>
                <w:rFonts w:ascii="Times New Roman" w:hAnsi="Times New Roman"/>
                <w:color w:val="000000"/>
                <w:sz w:val="20"/>
                <w:szCs w:val="20"/>
                <w:lang w:eastAsia="ru-RU"/>
              </w:rPr>
              <w:t>5</w:t>
            </w:r>
            <w:r w:rsidRPr="003A3134">
              <w:rPr>
                <w:rFonts w:ascii="Times New Roman" w:hAnsi="Times New Roman"/>
                <w:color w:val="000000"/>
                <w:sz w:val="20"/>
                <w:szCs w:val="20"/>
                <w:lang w:eastAsia="ru-RU"/>
              </w:rPr>
              <w:t xml:space="preserve"> г.  - 6,5%</w:t>
            </w:r>
          </w:p>
        </w:tc>
      </w:tr>
      <w:tr w:rsidR="003A3134" w:rsidRPr="003A3134" w:rsidTr="007B18D6">
        <w:trPr>
          <w:trHeight w:val="296"/>
        </w:trPr>
        <w:tc>
          <w:tcPr>
            <w:tcW w:w="619" w:type="dxa"/>
            <w:vMerge/>
            <w:noWrap/>
          </w:tcPr>
          <w:p w:rsidR="003A3134" w:rsidRPr="003A3134" w:rsidRDefault="003A3134" w:rsidP="003A3134">
            <w:pPr>
              <w:spacing w:after="0" w:line="240" w:lineRule="auto"/>
              <w:jc w:val="center"/>
              <w:rPr>
                <w:rFonts w:ascii="Times New Roman" w:hAnsi="Times New Roman"/>
                <w:sz w:val="24"/>
                <w:szCs w:val="24"/>
                <w:lang w:eastAsia="ru-RU"/>
              </w:rPr>
            </w:pPr>
          </w:p>
        </w:tc>
        <w:tc>
          <w:tcPr>
            <w:tcW w:w="3118" w:type="dxa"/>
            <w:gridSpan w:val="2"/>
            <w:vMerge/>
          </w:tcPr>
          <w:p w:rsidR="003A3134" w:rsidRPr="003A3134" w:rsidRDefault="003A3134" w:rsidP="003A3134">
            <w:pPr>
              <w:spacing w:after="0" w:line="240" w:lineRule="auto"/>
              <w:rPr>
                <w:rFonts w:ascii="Times New Roman" w:hAnsi="Times New Roman"/>
                <w:sz w:val="24"/>
                <w:szCs w:val="24"/>
                <w:lang w:eastAsia="ru-RU"/>
              </w:rPr>
            </w:pPr>
          </w:p>
        </w:tc>
        <w:tc>
          <w:tcPr>
            <w:tcW w:w="2041" w:type="dxa"/>
            <w:vMerge/>
          </w:tcPr>
          <w:p w:rsidR="003A3134" w:rsidRPr="003A3134" w:rsidRDefault="003A3134" w:rsidP="003A3134">
            <w:pPr>
              <w:spacing w:after="0" w:line="240" w:lineRule="auto"/>
              <w:rPr>
                <w:rFonts w:ascii="Times New Roman" w:hAnsi="Times New Roman"/>
                <w:sz w:val="24"/>
                <w:szCs w:val="24"/>
                <w:lang w:eastAsia="ru-RU"/>
              </w:rPr>
            </w:pPr>
          </w:p>
        </w:tc>
        <w:tc>
          <w:tcPr>
            <w:tcW w:w="7230"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 xml:space="preserve">3.Увеличение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w:t>
            </w:r>
          </w:p>
        </w:tc>
        <w:tc>
          <w:tcPr>
            <w:tcW w:w="2126" w:type="dxa"/>
            <w:noWrap/>
          </w:tcPr>
          <w:p w:rsidR="003A3134" w:rsidRPr="003A3134" w:rsidRDefault="00CD2FBF" w:rsidP="003A3134">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935A38">
              <w:rPr>
                <w:rFonts w:ascii="Times New Roman" w:hAnsi="Times New Roman"/>
                <w:color w:val="000000"/>
                <w:sz w:val="20"/>
                <w:szCs w:val="20"/>
                <w:lang w:eastAsia="ru-RU"/>
              </w:rPr>
              <w:t>3</w:t>
            </w:r>
            <w:r>
              <w:rPr>
                <w:rFonts w:ascii="Times New Roman" w:hAnsi="Times New Roman"/>
                <w:color w:val="000000"/>
                <w:sz w:val="20"/>
                <w:szCs w:val="20"/>
                <w:lang w:eastAsia="ru-RU"/>
              </w:rPr>
              <w:t xml:space="preserve">-  </w:t>
            </w:r>
            <w:r w:rsidR="00316E94">
              <w:rPr>
                <w:rFonts w:ascii="Times New Roman" w:hAnsi="Times New Roman"/>
                <w:sz w:val="20"/>
                <w:szCs w:val="20"/>
                <w:lang w:eastAsia="ru-RU"/>
              </w:rPr>
              <w:t>0</w:t>
            </w:r>
            <w:r w:rsidR="00895ABF">
              <w:rPr>
                <w:rFonts w:ascii="Times New Roman" w:hAnsi="Times New Roman"/>
                <w:sz w:val="20"/>
                <w:szCs w:val="20"/>
                <w:lang w:eastAsia="ru-RU"/>
              </w:rPr>
              <w:t xml:space="preserve"> </w:t>
            </w:r>
            <w:r w:rsidR="003A3134" w:rsidRPr="00E12645">
              <w:rPr>
                <w:rFonts w:ascii="Times New Roman" w:hAnsi="Times New Roman"/>
                <w:color w:val="000000"/>
                <w:sz w:val="20"/>
                <w:szCs w:val="20"/>
                <w:lang w:eastAsia="ru-RU"/>
              </w:rPr>
              <w:t>кв.</w:t>
            </w:r>
            <w:r w:rsidR="00954323">
              <w:rPr>
                <w:rFonts w:ascii="Times New Roman" w:hAnsi="Times New Roman"/>
                <w:color w:val="000000"/>
                <w:sz w:val="20"/>
                <w:szCs w:val="20"/>
                <w:lang w:eastAsia="ru-RU"/>
              </w:rPr>
              <w:t xml:space="preserve"> </w:t>
            </w:r>
            <w:r w:rsidR="003A3134" w:rsidRPr="00E12645">
              <w:rPr>
                <w:rFonts w:ascii="Times New Roman" w:hAnsi="Times New Roman"/>
                <w:color w:val="000000"/>
                <w:sz w:val="20"/>
                <w:szCs w:val="20"/>
                <w:lang w:eastAsia="ru-RU"/>
              </w:rPr>
              <w:t>м.</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 xml:space="preserve"> – </w:t>
            </w:r>
            <w:r w:rsidR="00B304A7" w:rsidRPr="00B304A7">
              <w:rPr>
                <w:rFonts w:ascii="Times New Roman" w:hAnsi="Times New Roman"/>
                <w:color w:val="000000"/>
                <w:sz w:val="20"/>
                <w:szCs w:val="20"/>
                <w:lang w:eastAsia="ru-RU"/>
              </w:rPr>
              <w:t xml:space="preserve">0 </w:t>
            </w:r>
            <w:r w:rsidRPr="00B304A7">
              <w:rPr>
                <w:rFonts w:ascii="Times New Roman" w:hAnsi="Times New Roman"/>
                <w:color w:val="000000"/>
                <w:sz w:val="20"/>
                <w:szCs w:val="20"/>
                <w:lang w:eastAsia="ru-RU"/>
              </w:rPr>
              <w:t xml:space="preserve"> </w:t>
            </w:r>
            <w:proofErr w:type="spellStart"/>
            <w:r w:rsidRPr="00B304A7">
              <w:rPr>
                <w:rFonts w:ascii="Times New Roman" w:hAnsi="Times New Roman"/>
                <w:color w:val="000000"/>
                <w:sz w:val="20"/>
                <w:szCs w:val="20"/>
                <w:lang w:eastAsia="ru-RU"/>
              </w:rPr>
              <w:t>кв.м</w:t>
            </w:r>
            <w:proofErr w:type="spellEnd"/>
            <w:r w:rsidRPr="00B304A7">
              <w:rPr>
                <w:rFonts w:ascii="Times New Roman" w:hAnsi="Times New Roman"/>
                <w:color w:val="000000"/>
                <w:sz w:val="20"/>
                <w:szCs w:val="20"/>
                <w:lang w:eastAsia="ru-RU"/>
              </w:rPr>
              <w:t>.</w:t>
            </w:r>
          </w:p>
          <w:p w:rsidR="003A3134" w:rsidRPr="003A3134" w:rsidRDefault="00B304A7" w:rsidP="00935A38">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5</w:t>
            </w:r>
            <w:r>
              <w:rPr>
                <w:rFonts w:ascii="Times New Roman" w:hAnsi="Times New Roman"/>
                <w:color w:val="000000"/>
                <w:sz w:val="20"/>
                <w:szCs w:val="20"/>
                <w:lang w:eastAsia="ru-RU"/>
              </w:rPr>
              <w:t xml:space="preserve"> -  </w:t>
            </w:r>
            <w:r w:rsidR="00395EB5">
              <w:rPr>
                <w:rFonts w:ascii="Times New Roman" w:hAnsi="Times New Roman"/>
                <w:color w:val="000000"/>
                <w:sz w:val="20"/>
                <w:szCs w:val="20"/>
                <w:lang w:eastAsia="ru-RU"/>
              </w:rPr>
              <w:t xml:space="preserve">0 </w:t>
            </w:r>
            <w:r w:rsidR="003A3134" w:rsidRPr="003A3134">
              <w:rPr>
                <w:rFonts w:ascii="Times New Roman" w:hAnsi="Times New Roman"/>
                <w:color w:val="000000"/>
                <w:sz w:val="20"/>
                <w:szCs w:val="20"/>
                <w:lang w:eastAsia="ru-RU"/>
              </w:rPr>
              <w:t>кв. м</w:t>
            </w:r>
          </w:p>
        </w:tc>
      </w:tr>
      <w:tr w:rsidR="003A3134" w:rsidRPr="003A3134" w:rsidTr="007B18D6">
        <w:trPr>
          <w:trHeight w:val="427"/>
        </w:trPr>
        <w:tc>
          <w:tcPr>
            <w:tcW w:w="619" w:type="dxa"/>
            <w:vMerge/>
            <w:noWrap/>
          </w:tcPr>
          <w:p w:rsidR="003A3134" w:rsidRPr="003A3134" w:rsidRDefault="003A3134" w:rsidP="003A3134">
            <w:pPr>
              <w:spacing w:after="0" w:line="240" w:lineRule="auto"/>
              <w:jc w:val="center"/>
              <w:rPr>
                <w:rFonts w:ascii="Times New Roman" w:hAnsi="Times New Roman"/>
                <w:sz w:val="24"/>
                <w:szCs w:val="24"/>
                <w:lang w:eastAsia="ru-RU"/>
              </w:rPr>
            </w:pPr>
          </w:p>
        </w:tc>
        <w:tc>
          <w:tcPr>
            <w:tcW w:w="3118" w:type="dxa"/>
            <w:gridSpan w:val="2"/>
            <w:vMerge/>
          </w:tcPr>
          <w:p w:rsidR="003A3134" w:rsidRPr="003A3134" w:rsidRDefault="003A3134" w:rsidP="003A3134">
            <w:pPr>
              <w:spacing w:after="0" w:line="240" w:lineRule="auto"/>
              <w:rPr>
                <w:rFonts w:ascii="Times New Roman" w:hAnsi="Times New Roman"/>
                <w:sz w:val="24"/>
                <w:szCs w:val="24"/>
                <w:lang w:eastAsia="ru-RU"/>
              </w:rPr>
            </w:pPr>
          </w:p>
        </w:tc>
        <w:tc>
          <w:tcPr>
            <w:tcW w:w="2041" w:type="dxa"/>
            <w:vMerge/>
          </w:tcPr>
          <w:p w:rsidR="003A3134" w:rsidRPr="003A3134" w:rsidRDefault="003A3134" w:rsidP="003A3134">
            <w:pPr>
              <w:spacing w:after="0" w:line="240" w:lineRule="auto"/>
              <w:rPr>
                <w:rFonts w:ascii="Times New Roman" w:hAnsi="Times New Roman"/>
                <w:sz w:val="24"/>
                <w:szCs w:val="24"/>
                <w:lang w:eastAsia="ru-RU"/>
              </w:rPr>
            </w:pPr>
          </w:p>
        </w:tc>
        <w:tc>
          <w:tcPr>
            <w:tcW w:w="7230" w:type="dxa"/>
            <w:noWrap/>
          </w:tcPr>
          <w:p w:rsidR="003A3134" w:rsidRPr="003A3134" w:rsidRDefault="003A3134" w:rsidP="003A3134">
            <w:pPr>
              <w:autoSpaceDE w:val="0"/>
              <w:autoSpaceDN w:val="0"/>
              <w:spacing w:after="0"/>
              <w:jc w:val="both"/>
              <w:rPr>
                <w:rFonts w:ascii="Times New Roman" w:eastAsia="Times New Roman" w:hAnsi="Times New Roman" w:cs="Courier New"/>
                <w:color w:val="000000"/>
                <w:sz w:val="20"/>
                <w:szCs w:val="20"/>
                <w:lang w:eastAsia="ru-RU"/>
              </w:rPr>
            </w:pPr>
            <w:r w:rsidRPr="003A3134">
              <w:rPr>
                <w:rFonts w:ascii="Times New Roman" w:eastAsia="Times New Roman" w:hAnsi="Times New Roman"/>
                <w:sz w:val="20"/>
                <w:szCs w:val="20"/>
                <w:lang w:eastAsia="ru-RU"/>
              </w:rPr>
              <w:t xml:space="preserve">4.Увеличение количества отремонтированных дворовых территорий многоквартирных домов города Пыталово </w:t>
            </w:r>
          </w:p>
        </w:tc>
        <w:tc>
          <w:tcPr>
            <w:tcW w:w="2126"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935A38">
              <w:rPr>
                <w:rFonts w:ascii="Times New Roman" w:hAnsi="Times New Roman"/>
                <w:color w:val="000000"/>
                <w:sz w:val="20"/>
                <w:szCs w:val="20"/>
                <w:lang w:eastAsia="ru-RU"/>
              </w:rPr>
              <w:t>3</w:t>
            </w:r>
            <w:r w:rsidRPr="003A3134">
              <w:rPr>
                <w:rFonts w:ascii="Times New Roman" w:hAnsi="Times New Roman"/>
                <w:color w:val="000000"/>
                <w:sz w:val="20"/>
                <w:szCs w:val="20"/>
                <w:lang w:eastAsia="ru-RU"/>
              </w:rPr>
              <w:t xml:space="preserve"> г. -   0ед.</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 xml:space="preserve"> г. -   0 ед.</w:t>
            </w:r>
          </w:p>
          <w:p w:rsidR="003A3134" w:rsidRPr="003A3134" w:rsidRDefault="0017537C" w:rsidP="00935A38">
            <w:pPr>
              <w:spacing w:after="0" w:line="240" w:lineRule="auto"/>
              <w:rPr>
                <w:rFonts w:ascii="Times New Roman" w:hAnsi="Times New Roman"/>
                <w:sz w:val="24"/>
                <w:szCs w:val="24"/>
                <w:lang w:eastAsia="ru-RU"/>
              </w:rPr>
            </w:pPr>
            <w:r>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5</w:t>
            </w:r>
            <w:r>
              <w:rPr>
                <w:rFonts w:ascii="Times New Roman" w:hAnsi="Times New Roman"/>
                <w:color w:val="000000"/>
                <w:sz w:val="20"/>
                <w:szCs w:val="20"/>
                <w:lang w:eastAsia="ru-RU"/>
              </w:rPr>
              <w:t xml:space="preserve"> г.  –  </w:t>
            </w:r>
            <w:r w:rsidR="00395EB5">
              <w:rPr>
                <w:rFonts w:ascii="Times New Roman" w:hAnsi="Times New Roman"/>
                <w:color w:val="000000"/>
                <w:sz w:val="20"/>
                <w:szCs w:val="20"/>
                <w:lang w:eastAsia="ru-RU"/>
              </w:rPr>
              <w:t>0</w:t>
            </w:r>
            <w:r w:rsidR="003A3134" w:rsidRPr="003A3134">
              <w:rPr>
                <w:rFonts w:ascii="Times New Roman" w:hAnsi="Times New Roman"/>
                <w:color w:val="000000"/>
                <w:sz w:val="20"/>
                <w:szCs w:val="20"/>
                <w:lang w:eastAsia="ru-RU"/>
              </w:rPr>
              <w:t xml:space="preserve"> ед.</w:t>
            </w:r>
          </w:p>
        </w:tc>
      </w:tr>
      <w:tr w:rsidR="003A3134" w:rsidRPr="003A3134" w:rsidTr="007B18D6">
        <w:trPr>
          <w:trHeight w:val="427"/>
        </w:trPr>
        <w:tc>
          <w:tcPr>
            <w:tcW w:w="619" w:type="dxa"/>
            <w:vMerge/>
            <w:noWrap/>
          </w:tcPr>
          <w:p w:rsidR="003A3134" w:rsidRPr="003A3134" w:rsidRDefault="003A3134" w:rsidP="003A3134">
            <w:pPr>
              <w:spacing w:after="0" w:line="240" w:lineRule="auto"/>
              <w:jc w:val="center"/>
              <w:rPr>
                <w:rFonts w:ascii="Times New Roman" w:hAnsi="Times New Roman"/>
                <w:sz w:val="24"/>
                <w:szCs w:val="24"/>
                <w:lang w:eastAsia="ru-RU"/>
              </w:rPr>
            </w:pPr>
          </w:p>
        </w:tc>
        <w:tc>
          <w:tcPr>
            <w:tcW w:w="3118" w:type="dxa"/>
            <w:gridSpan w:val="2"/>
            <w:vMerge/>
          </w:tcPr>
          <w:p w:rsidR="003A3134" w:rsidRPr="003A3134" w:rsidRDefault="003A3134" w:rsidP="003A3134">
            <w:pPr>
              <w:spacing w:after="0" w:line="240" w:lineRule="auto"/>
              <w:rPr>
                <w:rFonts w:ascii="Times New Roman" w:hAnsi="Times New Roman"/>
                <w:sz w:val="24"/>
                <w:szCs w:val="24"/>
                <w:lang w:eastAsia="ru-RU"/>
              </w:rPr>
            </w:pPr>
          </w:p>
        </w:tc>
        <w:tc>
          <w:tcPr>
            <w:tcW w:w="2041" w:type="dxa"/>
            <w:vMerge/>
          </w:tcPr>
          <w:p w:rsidR="003A3134" w:rsidRPr="003A3134" w:rsidRDefault="003A3134" w:rsidP="003A3134">
            <w:pPr>
              <w:spacing w:after="0" w:line="240" w:lineRule="auto"/>
              <w:rPr>
                <w:rFonts w:ascii="Times New Roman" w:hAnsi="Times New Roman"/>
                <w:sz w:val="24"/>
                <w:szCs w:val="24"/>
                <w:lang w:eastAsia="ru-RU"/>
              </w:rPr>
            </w:pPr>
          </w:p>
        </w:tc>
        <w:tc>
          <w:tcPr>
            <w:tcW w:w="7230" w:type="dxa"/>
            <w:noWrap/>
          </w:tcPr>
          <w:p w:rsidR="003A3134" w:rsidRPr="003A3134" w:rsidRDefault="003A3134" w:rsidP="003A3134">
            <w:pPr>
              <w:spacing w:after="0" w:line="240" w:lineRule="auto"/>
              <w:rPr>
                <w:rFonts w:ascii="Times New Roman" w:hAnsi="Times New Roman"/>
                <w:sz w:val="20"/>
                <w:szCs w:val="20"/>
              </w:rPr>
            </w:pPr>
            <w:r w:rsidRPr="003A3134">
              <w:rPr>
                <w:rFonts w:ascii="Times New Roman" w:hAnsi="Times New Roman"/>
                <w:sz w:val="20"/>
                <w:szCs w:val="20"/>
              </w:rPr>
              <w:t xml:space="preserve"> 5.Увеличение количества отремонтированных проездов к дворовым территориям многоквартирных домов города Пыталово </w:t>
            </w:r>
          </w:p>
        </w:tc>
        <w:tc>
          <w:tcPr>
            <w:tcW w:w="2126"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935A38">
              <w:rPr>
                <w:rFonts w:ascii="Times New Roman" w:hAnsi="Times New Roman"/>
                <w:color w:val="000000"/>
                <w:sz w:val="20"/>
                <w:szCs w:val="20"/>
                <w:lang w:eastAsia="ru-RU"/>
              </w:rPr>
              <w:t>3</w:t>
            </w:r>
            <w:r w:rsidRPr="003A3134">
              <w:rPr>
                <w:rFonts w:ascii="Times New Roman" w:hAnsi="Times New Roman"/>
                <w:color w:val="000000"/>
                <w:sz w:val="20"/>
                <w:szCs w:val="20"/>
                <w:lang w:eastAsia="ru-RU"/>
              </w:rPr>
              <w:t xml:space="preserve"> г.-   0 ед.</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г.-    0ед.</w:t>
            </w:r>
          </w:p>
          <w:p w:rsidR="003A3134" w:rsidRPr="003A3134" w:rsidRDefault="003A3134" w:rsidP="00935A38">
            <w:pPr>
              <w:spacing w:after="0" w:line="240" w:lineRule="auto"/>
              <w:rPr>
                <w:rFonts w:ascii="Times New Roman" w:hAnsi="Times New Roman"/>
                <w:sz w:val="24"/>
                <w:szCs w:val="24"/>
                <w:lang w:eastAsia="ru-RU"/>
              </w:rPr>
            </w:pPr>
            <w:r w:rsidRPr="003A3134">
              <w:rPr>
                <w:rFonts w:ascii="Times New Roman" w:hAnsi="Times New Roman"/>
                <w:color w:val="000000"/>
                <w:sz w:val="20"/>
                <w:szCs w:val="20"/>
                <w:lang w:eastAsia="ru-RU"/>
              </w:rPr>
              <w:lastRenderedPageBreak/>
              <w:br w:type="page"/>
              <w:t>202</w:t>
            </w:r>
            <w:r w:rsidR="00935A38">
              <w:rPr>
                <w:rFonts w:ascii="Times New Roman" w:hAnsi="Times New Roman"/>
                <w:color w:val="000000"/>
                <w:sz w:val="20"/>
                <w:szCs w:val="20"/>
                <w:lang w:eastAsia="ru-RU"/>
              </w:rPr>
              <w:t>5</w:t>
            </w:r>
            <w:r w:rsidRPr="003A3134">
              <w:rPr>
                <w:rFonts w:ascii="Times New Roman" w:hAnsi="Times New Roman"/>
                <w:color w:val="000000"/>
                <w:sz w:val="20"/>
                <w:szCs w:val="20"/>
                <w:lang w:eastAsia="ru-RU"/>
              </w:rPr>
              <w:t xml:space="preserve"> г. –  </w:t>
            </w:r>
            <w:r w:rsidR="00395EB5">
              <w:rPr>
                <w:rFonts w:ascii="Times New Roman" w:hAnsi="Times New Roman"/>
                <w:color w:val="000000"/>
                <w:sz w:val="20"/>
                <w:szCs w:val="20"/>
                <w:lang w:eastAsia="ru-RU"/>
              </w:rPr>
              <w:t>0</w:t>
            </w:r>
            <w:r w:rsidRPr="003A3134">
              <w:rPr>
                <w:rFonts w:ascii="Times New Roman" w:hAnsi="Times New Roman"/>
                <w:color w:val="000000"/>
                <w:sz w:val="20"/>
                <w:szCs w:val="20"/>
                <w:lang w:eastAsia="ru-RU"/>
              </w:rPr>
              <w:t xml:space="preserve"> ед.</w:t>
            </w:r>
          </w:p>
        </w:tc>
      </w:tr>
      <w:tr w:rsidR="003A3134" w:rsidRPr="003A3134" w:rsidTr="007B18D6">
        <w:trPr>
          <w:trHeight w:val="427"/>
        </w:trPr>
        <w:tc>
          <w:tcPr>
            <w:tcW w:w="619" w:type="dxa"/>
            <w:vMerge/>
            <w:noWrap/>
          </w:tcPr>
          <w:p w:rsidR="003A3134" w:rsidRPr="003A3134" w:rsidRDefault="003A3134" w:rsidP="003A3134">
            <w:pPr>
              <w:spacing w:after="0" w:line="240" w:lineRule="auto"/>
              <w:jc w:val="center"/>
              <w:rPr>
                <w:rFonts w:ascii="Times New Roman" w:hAnsi="Times New Roman"/>
                <w:sz w:val="24"/>
                <w:szCs w:val="24"/>
                <w:lang w:eastAsia="ru-RU"/>
              </w:rPr>
            </w:pPr>
          </w:p>
        </w:tc>
        <w:tc>
          <w:tcPr>
            <w:tcW w:w="3118" w:type="dxa"/>
            <w:gridSpan w:val="2"/>
            <w:vMerge/>
          </w:tcPr>
          <w:p w:rsidR="003A3134" w:rsidRPr="003A3134" w:rsidRDefault="003A3134" w:rsidP="003A3134">
            <w:pPr>
              <w:spacing w:after="0" w:line="240" w:lineRule="auto"/>
              <w:rPr>
                <w:rFonts w:ascii="Times New Roman" w:hAnsi="Times New Roman"/>
                <w:sz w:val="24"/>
                <w:szCs w:val="24"/>
                <w:lang w:eastAsia="ru-RU"/>
              </w:rPr>
            </w:pPr>
          </w:p>
        </w:tc>
        <w:tc>
          <w:tcPr>
            <w:tcW w:w="2041" w:type="dxa"/>
            <w:vMerge/>
          </w:tcPr>
          <w:p w:rsidR="003A3134" w:rsidRPr="003A3134" w:rsidRDefault="003A3134" w:rsidP="003A3134">
            <w:pPr>
              <w:spacing w:after="0" w:line="240" w:lineRule="auto"/>
              <w:rPr>
                <w:rFonts w:ascii="Times New Roman" w:hAnsi="Times New Roman"/>
                <w:sz w:val="24"/>
                <w:szCs w:val="24"/>
                <w:lang w:eastAsia="ru-RU"/>
              </w:rPr>
            </w:pPr>
          </w:p>
        </w:tc>
        <w:tc>
          <w:tcPr>
            <w:tcW w:w="7230" w:type="dxa"/>
            <w:noWrap/>
          </w:tcPr>
          <w:p w:rsidR="003A3134" w:rsidRPr="003A3134" w:rsidRDefault="003A3134" w:rsidP="003A3134">
            <w:pPr>
              <w:autoSpaceDE w:val="0"/>
              <w:autoSpaceDN w:val="0"/>
              <w:spacing w:after="0"/>
              <w:jc w:val="both"/>
              <w:rPr>
                <w:rFonts w:ascii="Times New Roman" w:eastAsia="Times New Roman" w:hAnsi="Times New Roman"/>
                <w:sz w:val="20"/>
                <w:szCs w:val="20"/>
                <w:lang w:eastAsia="ru-RU"/>
              </w:rPr>
            </w:pPr>
            <w:r w:rsidRPr="003A3134">
              <w:rPr>
                <w:rFonts w:ascii="Times New Roman" w:eastAsia="Times New Roman" w:hAnsi="Times New Roman" w:cs="Courier New"/>
                <w:sz w:val="20"/>
                <w:szCs w:val="20"/>
                <w:lang w:eastAsia="ru-RU"/>
              </w:rPr>
              <w:t>6.</w:t>
            </w:r>
            <w:r w:rsidRPr="003A3134">
              <w:rPr>
                <w:rFonts w:ascii="Times New Roman" w:eastAsia="Times New Roman" w:hAnsi="Times New Roman" w:cs="Courier New"/>
                <w:color w:val="000000"/>
                <w:sz w:val="20"/>
                <w:szCs w:val="20"/>
                <w:lang w:eastAsia="ru-RU"/>
              </w:rPr>
              <w:t xml:space="preserve"> Содержание и ремонт дорог местного значения в границах муниципального района (за исключением дорог в границах населенных пунктов поселений)</w:t>
            </w:r>
          </w:p>
        </w:tc>
        <w:tc>
          <w:tcPr>
            <w:tcW w:w="2126"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935A38">
              <w:rPr>
                <w:rFonts w:ascii="Times New Roman" w:hAnsi="Times New Roman"/>
                <w:color w:val="000000"/>
                <w:sz w:val="20"/>
                <w:szCs w:val="20"/>
                <w:lang w:eastAsia="ru-RU"/>
              </w:rPr>
              <w:t>3</w:t>
            </w:r>
            <w:r w:rsidRPr="003A3134">
              <w:rPr>
                <w:rFonts w:ascii="Times New Roman" w:hAnsi="Times New Roman"/>
                <w:color w:val="000000"/>
                <w:sz w:val="20"/>
                <w:szCs w:val="20"/>
                <w:lang w:eastAsia="ru-RU"/>
              </w:rPr>
              <w:t xml:space="preserve"> г.-  13</w:t>
            </w:r>
            <w:r w:rsidR="00935A38">
              <w:rPr>
                <w:rFonts w:ascii="Times New Roman" w:hAnsi="Times New Roman"/>
                <w:color w:val="000000"/>
                <w:sz w:val="20"/>
                <w:szCs w:val="20"/>
                <w:lang w:eastAsia="ru-RU"/>
              </w:rPr>
              <w:t>4</w:t>
            </w:r>
            <w:r w:rsidR="00895ABF">
              <w:rPr>
                <w:rFonts w:ascii="Times New Roman" w:hAnsi="Times New Roman"/>
                <w:color w:val="000000"/>
                <w:sz w:val="20"/>
                <w:szCs w:val="20"/>
                <w:lang w:eastAsia="ru-RU"/>
              </w:rPr>
              <w:t>,</w:t>
            </w:r>
            <w:r w:rsidR="00935A38">
              <w:rPr>
                <w:rFonts w:ascii="Times New Roman" w:hAnsi="Times New Roman"/>
                <w:color w:val="000000"/>
                <w:sz w:val="20"/>
                <w:szCs w:val="20"/>
                <w:lang w:eastAsia="ru-RU"/>
              </w:rPr>
              <w:t>0</w:t>
            </w:r>
            <w:r w:rsidRPr="003A3134">
              <w:rPr>
                <w:rFonts w:ascii="Times New Roman" w:hAnsi="Times New Roman"/>
                <w:color w:val="000000"/>
                <w:sz w:val="20"/>
                <w:szCs w:val="20"/>
                <w:lang w:eastAsia="ru-RU"/>
              </w:rPr>
              <w:t xml:space="preserve"> км </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4</w:t>
            </w:r>
            <w:r w:rsidR="00ED7750">
              <w:rPr>
                <w:rFonts w:ascii="Times New Roman" w:hAnsi="Times New Roman"/>
                <w:color w:val="000000"/>
                <w:sz w:val="20"/>
                <w:szCs w:val="20"/>
                <w:lang w:eastAsia="ru-RU"/>
              </w:rPr>
              <w:t xml:space="preserve"> </w:t>
            </w:r>
            <w:r w:rsidRPr="003A3134">
              <w:rPr>
                <w:rFonts w:ascii="Times New Roman" w:hAnsi="Times New Roman"/>
                <w:color w:val="000000"/>
                <w:sz w:val="20"/>
                <w:szCs w:val="20"/>
                <w:lang w:eastAsia="ru-RU"/>
              </w:rPr>
              <w:t>г.-   13</w:t>
            </w:r>
            <w:r w:rsidR="00935A38">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w:t>
            </w:r>
            <w:r w:rsidR="00935A38">
              <w:rPr>
                <w:rFonts w:ascii="Times New Roman" w:hAnsi="Times New Roman"/>
                <w:color w:val="000000"/>
                <w:sz w:val="20"/>
                <w:szCs w:val="20"/>
                <w:lang w:eastAsia="ru-RU"/>
              </w:rPr>
              <w:t>0</w:t>
            </w:r>
            <w:r w:rsidRPr="003A3134">
              <w:rPr>
                <w:rFonts w:ascii="Times New Roman" w:hAnsi="Times New Roman"/>
                <w:color w:val="000000"/>
                <w:sz w:val="20"/>
                <w:szCs w:val="20"/>
                <w:lang w:eastAsia="ru-RU"/>
              </w:rPr>
              <w:t xml:space="preserve"> км</w:t>
            </w:r>
          </w:p>
          <w:p w:rsidR="003A3134" w:rsidRPr="003A3134" w:rsidRDefault="003A3134" w:rsidP="00935A38">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5</w:t>
            </w:r>
            <w:r w:rsidRPr="003A3134">
              <w:rPr>
                <w:rFonts w:ascii="Times New Roman" w:hAnsi="Times New Roman"/>
                <w:color w:val="000000"/>
                <w:sz w:val="20"/>
                <w:szCs w:val="20"/>
                <w:lang w:eastAsia="ru-RU"/>
              </w:rPr>
              <w:t xml:space="preserve"> г. –  13</w:t>
            </w:r>
            <w:r w:rsidR="00935A38">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w:t>
            </w:r>
            <w:r w:rsidR="00935A38">
              <w:rPr>
                <w:rFonts w:ascii="Times New Roman" w:hAnsi="Times New Roman"/>
                <w:color w:val="000000"/>
                <w:sz w:val="20"/>
                <w:szCs w:val="20"/>
                <w:lang w:eastAsia="ru-RU"/>
              </w:rPr>
              <w:t>0</w:t>
            </w:r>
            <w:r w:rsidRPr="003A3134">
              <w:rPr>
                <w:rFonts w:ascii="Times New Roman" w:hAnsi="Times New Roman"/>
                <w:color w:val="000000"/>
                <w:sz w:val="20"/>
                <w:szCs w:val="20"/>
                <w:lang w:eastAsia="ru-RU"/>
              </w:rPr>
              <w:t xml:space="preserve"> км</w:t>
            </w:r>
          </w:p>
        </w:tc>
      </w:tr>
      <w:tr w:rsidR="003A3134" w:rsidRPr="003A3134" w:rsidTr="007B18D6">
        <w:trPr>
          <w:trHeight w:val="567"/>
        </w:trPr>
        <w:tc>
          <w:tcPr>
            <w:tcW w:w="619" w:type="dxa"/>
            <w:vMerge/>
            <w:noWrap/>
          </w:tcPr>
          <w:p w:rsidR="003A3134" w:rsidRPr="003A3134" w:rsidRDefault="003A3134" w:rsidP="003A3134">
            <w:pPr>
              <w:spacing w:after="0" w:line="240" w:lineRule="auto"/>
              <w:jc w:val="center"/>
              <w:rPr>
                <w:rFonts w:ascii="Times New Roman" w:hAnsi="Times New Roman"/>
                <w:sz w:val="24"/>
                <w:szCs w:val="24"/>
                <w:lang w:eastAsia="ru-RU"/>
              </w:rPr>
            </w:pPr>
          </w:p>
        </w:tc>
        <w:tc>
          <w:tcPr>
            <w:tcW w:w="3118" w:type="dxa"/>
            <w:gridSpan w:val="2"/>
            <w:vMerge/>
          </w:tcPr>
          <w:p w:rsidR="003A3134" w:rsidRPr="003A3134" w:rsidRDefault="003A3134" w:rsidP="003A3134">
            <w:pPr>
              <w:spacing w:after="0" w:line="240" w:lineRule="auto"/>
              <w:rPr>
                <w:rFonts w:ascii="Times New Roman" w:hAnsi="Times New Roman"/>
                <w:sz w:val="24"/>
                <w:szCs w:val="24"/>
                <w:lang w:eastAsia="ru-RU"/>
              </w:rPr>
            </w:pPr>
          </w:p>
        </w:tc>
        <w:tc>
          <w:tcPr>
            <w:tcW w:w="2041" w:type="dxa"/>
            <w:vMerge/>
          </w:tcPr>
          <w:p w:rsidR="003A3134" w:rsidRPr="003A3134" w:rsidRDefault="003A3134" w:rsidP="003A3134">
            <w:pPr>
              <w:spacing w:after="0" w:line="240" w:lineRule="auto"/>
              <w:rPr>
                <w:rFonts w:ascii="Times New Roman" w:hAnsi="Times New Roman"/>
                <w:sz w:val="24"/>
                <w:szCs w:val="24"/>
                <w:lang w:eastAsia="ru-RU"/>
              </w:rPr>
            </w:pPr>
          </w:p>
        </w:tc>
        <w:tc>
          <w:tcPr>
            <w:tcW w:w="7230" w:type="dxa"/>
            <w:noWrap/>
          </w:tcPr>
          <w:p w:rsidR="003A3134" w:rsidRPr="003A3134" w:rsidRDefault="003A3134" w:rsidP="003A3134">
            <w:pPr>
              <w:spacing w:after="0" w:line="240" w:lineRule="auto"/>
              <w:rPr>
                <w:rFonts w:ascii="Times New Roman" w:hAnsi="Times New Roman"/>
                <w:sz w:val="20"/>
                <w:szCs w:val="20"/>
              </w:rPr>
            </w:pPr>
            <w:r w:rsidRPr="003A3134">
              <w:rPr>
                <w:rFonts w:ascii="Times New Roman" w:hAnsi="Times New Roman"/>
                <w:sz w:val="20"/>
                <w:szCs w:val="20"/>
              </w:rPr>
              <w:t xml:space="preserve"> 7.</w:t>
            </w:r>
            <w:r w:rsidRPr="003A3134">
              <w:rPr>
                <w:rFonts w:ascii="Times New Roman" w:eastAsia="Times New Roman" w:hAnsi="Times New Roman"/>
                <w:color w:val="000000"/>
                <w:sz w:val="20"/>
                <w:szCs w:val="20"/>
                <w:lang w:eastAsia="ru-RU"/>
              </w:rPr>
              <w:t>Содержание и ремонт дорог местного значения в границах населенных пунктов поселений</w:t>
            </w:r>
          </w:p>
        </w:tc>
        <w:tc>
          <w:tcPr>
            <w:tcW w:w="2126"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935A38">
              <w:rPr>
                <w:rFonts w:ascii="Times New Roman" w:hAnsi="Times New Roman"/>
                <w:color w:val="000000"/>
                <w:sz w:val="20"/>
                <w:szCs w:val="20"/>
                <w:lang w:eastAsia="ru-RU"/>
              </w:rPr>
              <w:t>3</w:t>
            </w:r>
            <w:r w:rsidRPr="003A3134">
              <w:rPr>
                <w:rFonts w:ascii="Times New Roman" w:hAnsi="Times New Roman"/>
                <w:color w:val="000000"/>
                <w:sz w:val="20"/>
                <w:szCs w:val="20"/>
                <w:lang w:eastAsia="ru-RU"/>
              </w:rPr>
              <w:t xml:space="preserve"> г.-   </w:t>
            </w:r>
            <w:r w:rsidR="00395EB5">
              <w:rPr>
                <w:rFonts w:ascii="Times New Roman" w:hAnsi="Times New Roman"/>
                <w:color w:val="000000"/>
                <w:sz w:val="20"/>
                <w:szCs w:val="20"/>
                <w:lang w:eastAsia="ru-RU"/>
              </w:rPr>
              <w:t xml:space="preserve">0,000 </w:t>
            </w:r>
            <w:r w:rsidRPr="003A3134">
              <w:rPr>
                <w:rFonts w:ascii="Times New Roman" w:hAnsi="Times New Roman"/>
                <w:color w:val="000000"/>
                <w:sz w:val="20"/>
                <w:szCs w:val="20"/>
                <w:lang w:eastAsia="ru-RU"/>
              </w:rPr>
              <w:t xml:space="preserve"> км</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 xml:space="preserve">г.-   </w:t>
            </w:r>
            <w:r w:rsidR="00395EB5">
              <w:rPr>
                <w:rFonts w:ascii="Times New Roman" w:hAnsi="Times New Roman"/>
                <w:color w:val="000000"/>
                <w:sz w:val="20"/>
                <w:szCs w:val="20"/>
                <w:lang w:eastAsia="ru-RU"/>
              </w:rPr>
              <w:t xml:space="preserve">0,000 </w:t>
            </w:r>
            <w:r w:rsidRPr="003A3134">
              <w:rPr>
                <w:rFonts w:ascii="Times New Roman" w:hAnsi="Times New Roman"/>
                <w:color w:val="000000"/>
                <w:sz w:val="20"/>
                <w:szCs w:val="20"/>
                <w:lang w:eastAsia="ru-RU"/>
              </w:rPr>
              <w:t xml:space="preserve"> км</w:t>
            </w:r>
          </w:p>
          <w:p w:rsidR="003A3134" w:rsidRPr="003A3134" w:rsidRDefault="003A3134" w:rsidP="00935A38">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5</w:t>
            </w:r>
            <w:r w:rsidRPr="003A3134">
              <w:rPr>
                <w:rFonts w:ascii="Times New Roman" w:hAnsi="Times New Roman"/>
                <w:color w:val="000000"/>
                <w:sz w:val="20"/>
                <w:szCs w:val="20"/>
                <w:lang w:eastAsia="ru-RU"/>
              </w:rPr>
              <w:t xml:space="preserve">г. –  </w:t>
            </w:r>
            <w:r w:rsidR="00395EB5">
              <w:rPr>
                <w:rFonts w:ascii="Times New Roman" w:hAnsi="Times New Roman"/>
                <w:color w:val="000000"/>
                <w:sz w:val="20"/>
                <w:szCs w:val="20"/>
                <w:lang w:eastAsia="ru-RU"/>
              </w:rPr>
              <w:t>0,000</w:t>
            </w:r>
            <w:r w:rsidRPr="003A3134">
              <w:rPr>
                <w:rFonts w:ascii="Times New Roman" w:hAnsi="Times New Roman"/>
                <w:color w:val="000000"/>
                <w:sz w:val="20"/>
                <w:szCs w:val="20"/>
                <w:lang w:eastAsia="ru-RU"/>
              </w:rPr>
              <w:t xml:space="preserve"> км</w:t>
            </w:r>
          </w:p>
        </w:tc>
      </w:tr>
      <w:tr w:rsidR="003A3134" w:rsidRPr="003A3134" w:rsidTr="007B18D6">
        <w:trPr>
          <w:trHeight w:val="449"/>
        </w:trPr>
        <w:tc>
          <w:tcPr>
            <w:tcW w:w="15134" w:type="dxa"/>
            <w:gridSpan w:val="6"/>
            <w:noWrap/>
            <w:vAlign w:val="center"/>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b/>
                <w:color w:val="000000"/>
                <w:sz w:val="20"/>
                <w:szCs w:val="20"/>
                <w:lang w:eastAsia="ru-RU"/>
              </w:rPr>
              <w:t>Подпрограмма 3 «Совершенствование транспортного обслуживания населения на территории муниципального образования»</w:t>
            </w:r>
          </w:p>
        </w:tc>
      </w:tr>
      <w:tr w:rsidR="003A3134" w:rsidRPr="003A3134" w:rsidTr="007B18D6">
        <w:trPr>
          <w:trHeight w:val="277"/>
        </w:trPr>
        <w:tc>
          <w:tcPr>
            <w:tcW w:w="619" w:type="dxa"/>
            <w:vMerge w:val="restart"/>
            <w:noWrap/>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t>2.1.</w:t>
            </w:r>
          </w:p>
        </w:tc>
        <w:tc>
          <w:tcPr>
            <w:tcW w:w="2955" w:type="dxa"/>
            <w:vMerge w:val="restart"/>
          </w:tcPr>
          <w:p w:rsidR="003A3134" w:rsidRPr="003A3134" w:rsidRDefault="003A3134" w:rsidP="003A3134">
            <w:pPr>
              <w:spacing w:after="0" w:line="240" w:lineRule="auto"/>
              <w:rPr>
                <w:rFonts w:ascii="Times New Roman" w:hAnsi="Times New Roman"/>
                <w:sz w:val="24"/>
                <w:szCs w:val="24"/>
                <w:lang w:eastAsia="ru-RU"/>
              </w:rPr>
            </w:pPr>
            <w:r w:rsidRPr="003A3134">
              <w:rPr>
                <w:rFonts w:ascii="Times New Roman" w:hAnsi="Times New Roman"/>
                <w:color w:val="000000"/>
                <w:sz w:val="20"/>
                <w:szCs w:val="20"/>
                <w:lang w:eastAsia="ru-RU"/>
              </w:rPr>
              <w:t>Основное мероприятие «Совершенствование транспортного обслуживания населения на территории муниципального образования»</w:t>
            </w:r>
          </w:p>
        </w:tc>
        <w:tc>
          <w:tcPr>
            <w:tcW w:w="2204" w:type="dxa"/>
            <w:gridSpan w:val="2"/>
            <w:vMerge w:val="restart"/>
          </w:tcPr>
          <w:p w:rsidR="003A3134" w:rsidRPr="003A3134" w:rsidRDefault="003A3134" w:rsidP="003A3134">
            <w:pPr>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Администрация Пыталовского района</w:t>
            </w:r>
          </w:p>
          <w:p w:rsidR="003A3134" w:rsidRPr="003A3134" w:rsidRDefault="003A3134" w:rsidP="003A3134">
            <w:pPr>
              <w:rPr>
                <w:rFonts w:ascii="Times New Roman" w:hAnsi="Times New Roman"/>
                <w:sz w:val="20"/>
                <w:szCs w:val="20"/>
                <w:lang w:eastAsia="ru-RU"/>
              </w:rPr>
            </w:pPr>
          </w:p>
          <w:p w:rsidR="003A3134" w:rsidRPr="003A3134" w:rsidRDefault="003A3134" w:rsidP="003A3134">
            <w:pPr>
              <w:jc w:val="center"/>
              <w:rPr>
                <w:rFonts w:ascii="Times New Roman" w:hAnsi="Times New Roman"/>
                <w:sz w:val="20"/>
                <w:szCs w:val="20"/>
                <w:lang w:eastAsia="ru-RU"/>
              </w:rPr>
            </w:pPr>
          </w:p>
        </w:tc>
        <w:tc>
          <w:tcPr>
            <w:tcW w:w="7230"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 xml:space="preserve">1. Число </w:t>
            </w:r>
            <w:proofErr w:type="gramStart"/>
            <w:r w:rsidRPr="003A3134">
              <w:rPr>
                <w:rFonts w:ascii="Times New Roman" w:hAnsi="Times New Roman"/>
                <w:color w:val="000000"/>
                <w:sz w:val="20"/>
                <w:szCs w:val="20"/>
                <w:lang w:eastAsia="ru-RU"/>
              </w:rPr>
              <w:t>обучающихся</w:t>
            </w:r>
            <w:proofErr w:type="gramEnd"/>
            <w:r w:rsidRPr="003A3134">
              <w:rPr>
                <w:rFonts w:ascii="Times New Roman" w:hAnsi="Times New Roman"/>
                <w:color w:val="000000"/>
                <w:sz w:val="20"/>
                <w:szCs w:val="20"/>
                <w:lang w:eastAsia="ru-RU"/>
              </w:rPr>
              <w:t>, перевезенных на внеклассные мероприятия</w:t>
            </w:r>
          </w:p>
        </w:tc>
        <w:tc>
          <w:tcPr>
            <w:tcW w:w="2126"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935A38">
              <w:rPr>
                <w:rFonts w:ascii="Times New Roman" w:hAnsi="Times New Roman"/>
                <w:color w:val="000000"/>
                <w:sz w:val="20"/>
                <w:szCs w:val="20"/>
                <w:lang w:eastAsia="ru-RU"/>
              </w:rPr>
              <w:t>3</w:t>
            </w:r>
            <w:r w:rsidRPr="003A3134">
              <w:rPr>
                <w:rFonts w:ascii="Times New Roman" w:hAnsi="Times New Roman"/>
                <w:color w:val="000000"/>
                <w:sz w:val="20"/>
                <w:szCs w:val="20"/>
                <w:lang w:eastAsia="ru-RU"/>
              </w:rPr>
              <w:t xml:space="preserve"> г. -   </w:t>
            </w:r>
            <w:r w:rsidR="00395EB5">
              <w:rPr>
                <w:rFonts w:ascii="Times New Roman" w:hAnsi="Times New Roman"/>
                <w:color w:val="000000"/>
                <w:sz w:val="20"/>
                <w:szCs w:val="20"/>
                <w:lang w:eastAsia="ru-RU"/>
              </w:rPr>
              <w:t>415</w:t>
            </w:r>
            <w:r w:rsidRPr="003A3134">
              <w:rPr>
                <w:rFonts w:ascii="Times New Roman" w:hAnsi="Times New Roman"/>
                <w:color w:val="000000"/>
                <w:sz w:val="20"/>
                <w:szCs w:val="20"/>
                <w:lang w:eastAsia="ru-RU"/>
              </w:rPr>
              <w:t xml:space="preserve"> чел.</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4</w:t>
            </w:r>
            <w:r w:rsidR="00ED7750">
              <w:rPr>
                <w:rFonts w:ascii="Times New Roman" w:hAnsi="Times New Roman"/>
                <w:color w:val="000000"/>
                <w:sz w:val="20"/>
                <w:szCs w:val="20"/>
                <w:lang w:eastAsia="ru-RU"/>
              </w:rPr>
              <w:t xml:space="preserve"> </w:t>
            </w:r>
            <w:r w:rsidRPr="003A3134">
              <w:rPr>
                <w:rFonts w:ascii="Times New Roman" w:hAnsi="Times New Roman"/>
                <w:color w:val="000000"/>
                <w:sz w:val="20"/>
                <w:szCs w:val="20"/>
                <w:lang w:eastAsia="ru-RU"/>
              </w:rPr>
              <w:t xml:space="preserve">г. -   </w:t>
            </w:r>
            <w:r w:rsidR="00395EB5">
              <w:rPr>
                <w:rFonts w:ascii="Times New Roman" w:hAnsi="Times New Roman"/>
                <w:color w:val="000000"/>
                <w:sz w:val="20"/>
                <w:szCs w:val="20"/>
                <w:lang w:eastAsia="ru-RU"/>
              </w:rPr>
              <w:t>415</w:t>
            </w:r>
            <w:r w:rsidRPr="003A3134">
              <w:rPr>
                <w:rFonts w:ascii="Times New Roman" w:hAnsi="Times New Roman"/>
                <w:color w:val="000000"/>
                <w:sz w:val="20"/>
                <w:szCs w:val="20"/>
                <w:lang w:eastAsia="ru-RU"/>
              </w:rPr>
              <w:t xml:space="preserve"> чел.</w:t>
            </w:r>
          </w:p>
          <w:p w:rsidR="003A3134" w:rsidRPr="003A3134" w:rsidRDefault="003A3134" w:rsidP="00935A38">
            <w:pPr>
              <w:spacing w:after="0" w:line="240" w:lineRule="auto"/>
              <w:rPr>
                <w:rFonts w:ascii="Times New Roman" w:hAnsi="Times New Roman"/>
                <w:sz w:val="24"/>
                <w:szCs w:val="24"/>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5</w:t>
            </w:r>
            <w:r w:rsidRPr="003A3134">
              <w:rPr>
                <w:rFonts w:ascii="Times New Roman" w:hAnsi="Times New Roman"/>
                <w:color w:val="000000"/>
                <w:sz w:val="20"/>
                <w:szCs w:val="20"/>
                <w:lang w:eastAsia="ru-RU"/>
              </w:rPr>
              <w:t xml:space="preserve"> г.  –  </w:t>
            </w:r>
            <w:r w:rsidR="00395EB5">
              <w:rPr>
                <w:rFonts w:ascii="Times New Roman" w:hAnsi="Times New Roman"/>
                <w:color w:val="000000"/>
                <w:sz w:val="20"/>
                <w:szCs w:val="20"/>
                <w:lang w:eastAsia="ru-RU"/>
              </w:rPr>
              <w:t>415</w:t>
            </w:r>
            <w:r w:rsidRPr="003A3134">
              <w:rPr>
                <w:rFonts w:ascii="Times New Roman" w:hAnsi="Times New Roman"/>
                <w:color w:val="000000"/>
                <w:sz w:val="20"/>
                <w:szCs w:val="20"/>
                <w:lang w:eastAsia="ru-RU"/>
              </w:rPr>
              <w:t xml:space="preserve"> чел.</w:t>
            </w:r>
          </w:p>
        </w:tc>
      </w:tr>
      <w:tr w:rsidR="003A3134" w:rsidRPr="003A3134" w:rsidTr="007B18D6">
        <w:trPr>
          <w:trHeight w:val="528"/>
        </w:trPr>
        <w:tc>
          <w:tcPr>
            <w:tcW w:w="619" w:type="dxa"/>
            <w:vMerge/>
            <w:noWrap/>
          </w:tcPr>
          <w:p w:rsidR="003A3134" w:rsidRPr="003A3134" w:rsidRDefault="003A3134" w:rsidP="003A3134">
            <w:pPr>
              <w:spacing w:after="0" w:line="240" w:lineRule="auto"/>
              <w:jc w:val="center"/>
              <w:rPr>
                <w:rFonts w:ascii="Times New Roman" w:hAnsi="Times New Roman"/>
                <w:sz w:val="24"/>
                <w:szCs w:val="24"/>
                <w:lang w:eastAsia="ru-RU"/>
              </w:rPr>
            </w:pPr>
          </w:p>
        </w:tc>
        <w:tc>
          <w:tcPr>
            <w:tcW w:w="2955" w:type="dxa"/>
            <w:vMerge/>
          </w:tcPr>
          <w:p w:rsidR="003A3134" w:rsidRPr="003A3134" w:rsidRDefault="003A3134" w:rsidP="003A3134">
            <w:pPr>
              <w:spacing w:after="0" w:line="240" w:lineRule="auto"/>
              <w:rPr>
                <w:rFonts w:ascii="Times New Roman" w:hAnsi="Times New Roman"/>
                <w:sz w:val="24"/>
                <w:szCs w:val="24"/>
                <w:lang w:eastAsia="ru-RU"/>
              </w:rPr>
            </w:pPr>
          </w:p>
        </w:tc>
        <w:tc>
          <w:tcPr>
            <w:tcW w:w="2204" w:type="dxa"/>
            <w:gridSpan w:val="2"/>
            <w:vMerge/>
          </w:tcPr>
          <w:p w:rsidR="003A3134" w:rsidRPr="003A3134" w:rsidRDefault="003A3134" w:rsidP="003A3134">
            <w:pPr>
              <w:spacing w:after="0" w:line="240" w:lineRule="auto"/>
              <w:rPr>
                <w:rFonts w:ascii="Times New Roman" w:hAnsi="Times New Roman"/>
                <w:sz w:val="24"/>
                <w:szCs w:val="24"/>
                <w:lang w:eastAsia="ru-RU"/>
              </w:rPr>
            </w:pPr>
          </w:p>
        </w:tc>
        <w:tc>
          <w:tcPr>
            <w:tcW w:w="7230"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 Количество автобусных маршрутов регулярного сообщения</w:t>
            </w:r>
          </w:p>
        </w:tc>
        <w:tc>
          <w:tcPr>
            <w:tcW w:w="2126"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935A38">
              <w:rPr>
                <w:rFonts w:ascii="Times New Roman" w:hAnsi="Times New Roman"/>
                <w:color w:val="000000"/>
                <w:sz w:val="20"/>
                <w:szCs w:val="20"/>
                <w:lang w:eastAsia="ru-RU"/>
              </w:rPr>
              <w:t>3</w:t>
            </w:r>
            <w:r w:rsidRPr="003A3134">
              <w:rPr>
                <w:rFonts w:ascii="Times New Roman" w:hAnsi="Times New Roman"/>
                <w:color w:val="000000"/>
                <w:sz w:val="20"/>
                <w:szCs w:val="20"/>
                <w:lang w:eastAsia="ru-RU"/>
              </w:rPr>
              <w:t xml:space="preserve"> г.-   </w:t>
            </w:r>
            <w:r w:rsidR="00395EB5">
              <w:rPr>
                <w:rFonts w:ascii="Times New Roman" w:hAnsi="Times New Roman"/>
                <w:color w:val="000000"/>
                <w:sz w:val="20"/>
                <w:szCs w:val="20"/>
                <w:lang w:eastAsia="ru-RU"/>
              </w:rPr>
              <w:t>20</w:t>
            </w:r>
            <w:r w:rsidRPr="003A3134">
              <w:rPr>
                <w:rFonts w:ascii="Times New Roman" w:hAnsi="Times New Roman"/>
                <w:color w:val="000000"/>
                <w:sz w:val="20"/>
                <w:szCs w:val="20"/>
                <w:lang w:eastAsia="ru-RU"/>
              </w:rPr>
              <w:t xml:space="preserve"> ед.</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 xml:space="preserve"> г.-  </w:t>
            </w:r>
            <w:r w:rsidR="00395EB5">
              <w:rPr>
                <w:rFonts w:ascii="Times New Roman" w:hAnsi="Times New Roman"/>
                <w:color w:val="000000"/>
                <w:sz w:val="20"/>
                <w:szCs w:val="20"/>
                <w:lang w:eastAsia="ru-RU"/>
              </w:rPr>
              <w:t>20</w:t>
            </w:r>
            <w:r w:rsidRPr="003A3134">
              <w:rPr>
                <w:rFonts w:ascii="Times New Roman" w:hAnsi="Times New Roman"/>
                <w:color w:val="000000"/>
                <w:sz w:val="20"/>
                <w:szCs w:val="20"/>
                <w:lang w:eastAsia="ru-RU"/>
              </w:rPr>
              <w:t xml:space="preserve">  ед.</w:t>
            </w:r>
          </w:p>
          <w:p w:rsidR="003A3134" w:rsidRPr="003A3134" w:rsidRDefault="003A3134" w:rsidP="00935A38">
            <w:pPr>
              <w:spacing w:after="0" w:line="240" w:lineRule="auto"/>
              <w:rPr>
                <w:rFonts w:ascii="Times New Roman" w:hAnsi="Times New Roman"/>
                <w:sz w:val="24"/>
                <w:szCs w:val="24"/>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5</w:t>
            </w:r>
            <w:r w:rsidR="00ED7750">
              <w:rPr>
                <w:rFonts w:ascii="Times New Roman" w:hAnsi="Times New Roman"/>
                <w:color w:val="000000"/>
                <w:sz w:val="20"/>
                <w:szCs w:val="20"/>
                <w:lang w:eastAsia="ru-RU"/>
              </w:rPr>
              <w:t xml:space="preserve"> </w:t>
            </w:r>
            <w:r w:rsidRPr="003A3134">
              <w:rPr>
                <w:rFonts w:ascii="Times New Roman" w:hAnsi="Times New Roman"/>
                <w:color w:val="000000"/>
                <w:sz w:val="20"/>
                <w:szCs w:val="20"/>
                <w:lang w:eastAsia="ru-RU"/>
              </w:rPr>
              <w:t xml:space="preserve">г. –  </w:t>
            </w:r>
            <w:r w:rsidR="00395EB5">
              <w:rPr>
                <w:rFonts w:ascii="Times New Roman" w:hAnsi="Times New Roman"/>
                <w:color w:val="000000"/>
                <w:sz w:val="20"/>
                <w:szCs w:val="20"/>
                <w:lang w:eastAsia="ru-RU"/>
              </w:rPr>
              <w:t>20</w:t>
            </w:r>
            <w:r w:rsidRPr="003A3134">
              <w:rPr>
                <w:rFonts w:ascii="Times New Roman" w:hAnsi="Times New Roman"/>
                <w:color w:val="000000"/>
                <w:sz w:val="20"/>
                <w:szCs w:val="20"/>
                <w:lang w:eastAsia="ru-RU"/>
              </w:rPr>
              <w:t xml:space="preserve"> ед.</w:t>
            </w:r>
          </w:p>
        </w:tc>
      </w:tr>
      <w:tr w:rsidR="003A3134" w:rsidRPr="003A3134" w:rsidTr="007B18D6">
        <w:trPr>
          <w:trHeight w:val="429"/>
        </w:trPr>
        <w:tc>
          <w:tcPr>
            <w:tcW w:w="619" w:type="dxa"/>
            <w:vMerge/>
            <w:noWrap/>
          </w:tcPr>
          <w:p w:rsidR="003A3134" w:rsidRPr="003A3134" w:rsidRDefault="003A3134" w:rsidP="003A3134">
            <w:pPr>
              <w:spacing w:after="0" w:line="240" w:lineRule="auto"/>
              <w:jc w:val="center"/>
              <w:rPr>
                <w:rFonts w:ascii="Times New Roman" w:hAnsi="Times New Roman"/>
                <w:sz w:val="24"/>
                <w:szCs w:val="24"/>
                <w:lang w:eastAsia="ru-RU"/>
              </w:rPr>
            </w:pPr>
          </w:p>
        </w:tc>
        <w:tc>
          <w:tcPr>
            <w:tcW w:w="2955" w:type="dxa"/>
            <w:vMerge/>
          </w:tcPr>
          <w:p w:rsidR="003A3134" w:rsidRPr="003A3134" w:rsidRDefault="003A3134" w:rsidP="003A3134">
            <w:pPr>
              <w:spacing w:after="0" w:line="240" w:lineRule="auto"/>
              <w:rPr>
                <w:rFonts w:ascii="Times New Roman" w:hAnsi="Times New Roman"/>
                <w:sz w:val="24"/>
                <w:szCs w:val="24"/>
                <w:lang w:eastAsia="ru-RU"/>
              </w:rPr>
            </w:pPr>
          </w:p>
        </w:tc>
        <w:tc>
          <w:tcPr>
            <w:tcW w:w="2204" w:type="dxa"/>
            <w:gridSpan w:val="2"/>
            <w:vMerge/>
          </w:tcPr>
          <w:p w:rsidR="003A3134" w:rsidRPr="003A3134" w:rsidRDefault="003A3134" w:rsidP="003A3134">
            <w:pPr>
              <w:spacing w:after="0" w:line="240" w:lineRule="auto"/>
              <w:rPr>
                <w:rFonts w:ascii="Times New Roman" w:hAnsi="Times New Roman"/>
                <w:sz w:val="24"/>
                <w:szCs w:val="24"/>
                <w:lang w:eastAsia="ru-RU"/>
              </w:rPr>
            </w:pPr>
          </w:p>
        </w:tc>
        <w:tc>
          <w:tcPr>
            <w:tcW w:w="7230" w:type="dxa"/>
            <w:noWrap/>
          </w:tcPr>
          <w:p w:rsidR="003A3134" w:rsidRPr="003A3134" w:rsidRDefault="003A3134" w:rsidP="003A3134">
            <w:pPr>
              <w:autoSpaceDE w:val="0"/>
              <w:autoSpaceDN w:val="0"/>
              <w:adjustRightInd w:val="0"/>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 xml:space="preserve">3. Протяженность  автобусных маршрутов регулярного сообщения </w:t>
            </w:r>
          </w:p>
        </w:tc>
        <w:tc>
          <w:tcPr>
            <w:tcW w:w="2126" w:type="dxa"/>
            <w:noWrap/>
          </w:tcPr>
          <w:p w:rsidR="003A3134" w:rsidRPr="003A3134" w:rsidRDefault="00ED7750" w:rsidP="003A3134">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w:t>
            </w:r>
            <w:r w:rsidR="00935A38">
              <w:rPr>
                <w:rFonts w:ascii="Times New Roman" w:hAnsi="Times New Roman"/>
                <w:color w:val="000000"/>
                <w:sz w:val="20"/>
                <w:szCs w:val="20"/>
                <w:lang w:eastAsia="ru-RU"/>
              </w:rPr>
              <w:t>3</w:t>
            </w:r>
            <w:r>
              <w:rPr>
                <w:rFonts w:ascii="Times New Roman" w:hAnsi="Times New Roman"/>
                <w:color w:val="000000"/>
                <w:sz w:val="20"/>
                <w:szCs w:val="20"/>
                <w:lang w:eastAsia="ru-RU"/>
              </w:rPr>
              <w:t xml:space="preserve"> </w:t>
            </w:r>
            <w:r w:rsidR="003A3134" w:rsidRPr="003A3134">
              <w:rPr>
                <w:rFonts w:ascii="Times New Roman" w:hAnsi="Times New Roman"/>
                <w:color w:val="000000"/>
                <w:sz w:val="20"/>
                <w:szCs w:val="20"/>
                <w:lang w:eastAsia="ru-RU"/>
              </w:rPr>
              <w:t xml:space="preserve">г. -  </w:t>
            </w:r>
            <w:r w:rsidR="00395EB5" w:rsidRPr="00395EB5">
              <w:rPr>
                <w:rFonts w:ascii="Times New Roman" w:hAnsi="Times New Roman"/>
                <w:color w:val="000000"/>
                <w:sz w:val="20"/>
                <w:szCs w:val="20"/>
                <w:lang w:eastAsia="ru-RU"/>
              </w:rPr>
              <w:t xml:space="preserve">1446,0 </w:t>
            </w:r>
            <w:r w:rsidR="003A3134" w:rsidRPr="003A3134">
              <w:rPr>
                <w:rFonts w:ascii="Times New Roman" w:hAnsi="Times New Roman"/>
                <w:color w:val="000000"/>
                <w:sz w:val="20"/>
                <w:szCs w:val="20"/>
                <w:lang w:eastAsia="ru-RU"/>
              </w:rPr>
              <w:t xml:space="preserve"> км.</w:t>
            </w:r>
          </w:p>
          <w:p w:rsidR="003A3134" w:rsidRPr="003A3134" w:rsidRDefault="003A3134" w:rsidP="00935A38">
            <w:pPr>
              <w:spacing w:after="0" w:line="240" w:lineRule="auto"/>
              <w:rPr>
                <w:rFonts w:ascii="Times New Roman" w:hAnsi="Times New Roman"/>
                <w:sz w:val="24"/>
                <w:szCs w:val="24"/>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4</w:t>
            </w:r>
            <w:r w:rsidR="00ED7750">
              <w:rPr>
                <w:rFonts w:ascii="Times New Roman" w:hAnsi="Times New Roman"/>
                <w:color w:val="000000"/>
                <w:sz w:val="20"/>
                <w:szCs w:val="20"/>
                <w:lang w:eastAsia="ru-RU"/>
              </w:rPr>
              <w:t xml:space="preserve"> </w:t>
            </w:r>
            <w:r w:rsidRPr="003A3134">
              <w:rPr>
                <w:rFonts w:ascii="Times New Roman" w:hAnsi="Times New Roman"/>
                <w:color w:val="000000"/>
                <w:sz w:val="20"/>
                <w:szCs w:val="20"/>
                <w:lang w:eastAsia="ru-RU"/>
              </w:rPr>
              <w:t xml:space="preserve">г. -   </w:t>
            </w:r>
            <w:r w:rsidR="00395EB5" w:rsidRPr="00395EB5">
              <w:rPr>
                <w:rFonts w:ascii="Times New Roman" w:hAnsi="Times New Roman"/>
                <w:color w:val="000000"/>
                <w:sz w:val="20"/>
                <w:szCs w:val="20"/>
                <w:lang w:eastAsia="ru-RU"/>
              </w:rPr>
              <w:t xml:space="preserve">1446,0 </w:t>
            </w:r>
            <w:r w:rsidRPr="003A3134">
              <w:rPr>
                <w:rFonts w:ascii="Times New Roman" w:hAnsi="Times New Roman"/>
                <w:color w:val="000000"/>
                <w:sz w:val="20"/>
                <w:szCs w:val="20"/>
                <w:lang w:eastAsia="ru-RU"/>
              </w:rPr>
              <w:t>км.</w:t>
            </w:r>
            <w:r w:rsidR="00ED7750">
              <w:rPr>
                <w:rFonts w:ascii="Times New Roman" w:hAnsi="Times New Roman"/>
                <w:color w:val="000000"/>
                <w:sz w:val="20"/>
                <w:szCs w:val="20"/>
                <w:lang w:eastAsia="ru-RU"/>
              </w:rPr>
              <w:t xml:space="preserve"> </w:t>
            </w: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5</w:t>
            </w:r>
            <w:r w:rsidRPr="003A3134">
              <w:rPr>
                <w:rFonts w:ascii="Times New Roman" w:hAnsi="Times New Roman"/>
                <w:color w:val="000000"/>
                <w:sz w:val="20"/>
                <w:szCs w:val="20"/>
                <w:lang w:eastAsia="ru-RU"/>
              </w:rPr>
              <w:t xml:space="preserve"> г.  –  </w:t>
            </w:r>
            <w:r w:rsidR="00395EB5" w:rsidRPr="00395EB5">
              <w:rPr>
                <w:rFonts w:ascii="Times New Roman" w:hAnsi="Times New Roman"/>
                <w:color w:val="000000"/>
                <w:sz w:val="20"/>
                <w:szCs w:val="20"/>
                <w:lang w:eastAsia="ru-RU"/>
              </w:rPr>
              <w:t xml:space="preserve">1446,0 </w:t>
            </w:r>
            <w:r w:rsidRPr="003A3134">
              <w:rPr>
                <w:rFonts w:ascii="Times New Roman" w:hAnsi="Times New Roman"/>
                <w:color w:val="000000"/>
                <w:sz w:val="20"/>
                <w:szCs w:val="20"/>
                <w:lang w:eastAsia="ru-RU"/>
              </w:rPr>
              <w:t>км.</w:t>
            </w:r>
          </w:p>
        </w:tc>
      </w:tr>
    </w:tbl>
    <w:p w:rsidR="003A3134" w:rsidRPr="003A3134" w:rsidRDefault="003A3134" w:rsidP="003A3134">
      <w:pPr>
        <w:spacing w:after="100" w:afterAutospacing="1" w:line="240" w:lineRule="auto"/>
        <w:ind w:left="709" w:right="680"/>
        <w:jc w:val="center"/>
        <w:rPr>
          <w:rFonts w:ascii="Times New Roman" w:hAnsi="Times New Roman"/>
          <w:b/>
          <w:bCs/>
          <w:color w:val="000000"/>
          <w:sz w:val="24"/>
          <w:szCs w:val="24"/>
          <w:lang w:eastAsia="ru-RU"/>
        </w:rPr>
      </w:pPr>
    </w:p>
    <w:p w:rsidR="003A3134" w:rsidRPr="003A3134" w:rsidRDefault="003A3134" w:rsidP="003A3134">
      <w:pPr>
        <w:widowControl w:val="0"/>
        <w:autoSpaceDE w:val="0"/>
        <w:autoSpaceDN w:val="0"/>
        <w:adjustRightInd w:val="0"/>
        <w:spacing w:after="0" w:line="240" w:lineRule="auto"/>
        <w:ind w:firstLine="726"/>
        <w:jc w:val="both"/>
        <w:outlineLvl w:val="0"/>
        <w:rPr>
          <w:rFonts w:ascii="Times New Roman" w:hAnsi="Times New Roman"/>
          <w:sz w:val="24"/>
          <w:szCs w:val="24"/>
          <w:lang w:eastAsia="ru-RU"/>
        </w:rPr>
      </w:pPr>
    </w:p>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br w:type="page"/>
      </w: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w:hAnsi="Times New Roman"/>
          <w:color w:val="000000"/>
          <w:sz w:val="24"/>
          <w:szCs w:val="24"/>
          <w:lang w:eastAsia="ru-RU"/>
        </w:rPr>
        <w:lastRenderedPageBreak/>
        <w:t>Приложение 3</w:t>
      </w:r>
    </w:p>
    <w:p w:rsidR="003A3134" w:rsidRPr="003A3134" w:rsidRDefault="003A3134" w:rsidP="003A3134">
      <w:pPr>
        <w:widowControl w:val="0"/>
        <w:autoSpaceDE w:val="0"/>
        <w:autoSpaceDN w:val="0"/>
        <w:adjustRightInd w:val="0"/>
        <w:spacing w:after="0" w:line="240" w:lineRule="auto"/>
        <w:jc w:val="right"/>
        <w:rPr>
          <w:rFonts w:ascii="Times New Roman" w:hAnsi="Times New Roman"/>
          <w:sz w:val="24"/>
          <w:szCs w:val="24"/>
        </w:rPr>
      </w:pPr>
      <w:r w:rsidRPr="003A3134">
        <w:rPr>
          <w:rFonts w:ascii="Times New Roman" w:hAnsi="Times New Roman"/>
          <w:sz w:val="24"/>
          <w:szCs w:val="24"/>
        </w:rPr>
        <w:t xml:space="preserve">к муниципальной программе Администрации Пыталовского района </w:t>
      </w:r>
    </w:p>
    <w:p w:rsidR="003A3134" w:rsidRPr="003A3134" w:rsidRDefault="003A3134" w:rsidP="003A3134">
      <w:pPr>
        <w:widowControl w:val="0"/>
        <w:autoSpaceDE w:val="0"/>
        <w:autoSpaceDN w:val="0"/>
        <w:adjustRightInd w:val="0"/>
        <w:spacing w:after="0" w:line="240" w:lineRule="auto"/>
        <w:jc w:val="right"/>
        <w:rPr>
          <w:rFonts w:ascii="Times New Roman CYR" w:hAnsi="Times New Roman CYR" w:cs="Times New Roman CYR"/>
          <w:sz w:val="24"/>
          <w:szCs w:val="24"/>
        </w:rPr>
      </w:pPr>
      <w:r w:rsidRPr="003A3134">
        <w:rPr>
          <w:rFonts w:ascii="Times New Roman CYR" w:hAnsi="Times New Roman CYR" w:cs="Times New Roman CYR"/>
          <w:sz w:val="24"/>
          <w:szCs w:val="24"/>
        </w:rPr>
        <w:t xml:space="preserve">«Развитие транспортного обслуживания населения на территории </w:t>
      </w: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CYR" w:hAnsi="Times New Roman CYR" w:cs="Times New Roman CYR"/>
          <w:sz w:val="24"/>
          <w:szCs w:val="24"/>
        </w:rPr>
        <w:t>муниципального образования на 20</w:t>
      </w:r>
      <w:r w:rsidR="00ED7750">
        <w:rPr>
          <w:rFonts w:ascii="Times New Roman CYR" w:hAnsi="Times New Roman CYR" w:cs="Times New Roman CYR"/>
          <w:sz w:val="24"/>
          <w:szCs w:val="24"/>
        </w:rPr>
        <w:t>2</w:t>
      </w:r>
      <w:r w:rsidR="00935A38">
        <w:rPr>
          <w:rFonts w:ascii="Times New Roman CYR" w:hAnsi="Times New Roman CYR" w:cs="Times New Roman CYR"/>
          <w:sz w:val="24"/>
          <w:szCs w:val="24"/>
        </w:rPr>
        <w:t>3</w:t>
      </w:r>
      <w:r w:rsidRPr="003A3134">
        <w:rPr>
          <w:rFonts w:ascii="Times New Roman CYR" w:hAnsi="Times New Roman CYR" w:cs="Times New Roman CYR"/>
          <w:sz w:val="24"/>
          <w:szCs w:val="24"/>
        </w:rPr>
        <w:t xml:space="preserve"> – 202</w:t>
      </w:r>
      <w:r w:rsidR="00935A38">
        <w:rPr>
          <w:rFonts w:ascii="Times New Roman CYR" w:hAnsi="Times New Roman CYR" w:cs="Times New Roman CYR"/>
          <w:sz w:val="24"/>
          <w:szCs w:val="24"/>
        </w:rPr>
        <w:t>5</w:t>
      </w:r>
      <w:r w:rsidRPr="003A3134">
        <w:rPr>
          <w:rFonts w:ascii="Times New Roman CYR" w:hAnsi="Times New Roman CYR" w:cs="Times New Roman CYR"/>
          <w:sz w:val="24"/>
          <w:szCs w:val="24"/>
        </w:rPr>
        <w:t xml:space="preserve"> годы»</w:t>
      </w:r>
    </w:p>
    <w:p w:rsidR="003A3134" w:rsidRPr="003A3134" w:rsidRDefault="003A3134" w:rsidP="003A3134">
      <w:pPr>
        <w:spacing w:after="0" w:line="240" w:lineRule="auto"/>
        <w:jc w:val="center"/>
        <w:rPr>
          <w:rFonts w:ascii="Times New Roman" w:hAnsi="Times New Roman"/>
          <w:sz w:val="24"/>
          <w:szCs w:val="24"/>
          <w:lang w:eastAsia="ru-RU"/>
        </w:rPr>
      </w:pPr>
    </w:p>
    <w:p w:rsidR="003A3134" w:rsidRPr="003A3134" w:rsidRDefault="003A3134" w:rsidP="003A3134">
      <w:pPr>
        <w:spacing w:after="0" w:line="240" w:lineRule="auto"/>
        <w:jc w:val="center"/>
        <w:rPr>
          <w:rFonts w:ascii="Times New Roman" w:hAnsi="Times New Roman"/>
          <w:b/>
          <w:bCs/>
          <w:color w:val="000000"/>
          <w:sz w:val="24"/>
          <w:szCs w:val="24"/>
        </w:rPr>
      </w:pPr>
      <w:r w:rsidRPr="003A3134">
        <w:rPr>
          <w:rFonts w:ascii="Times New Roman" w:hAnsi="Times New Roman"/>
          <w:b/>
          <w:sz w:val="24"/>
          <w:szCs w:val="24"/>
          <w:lang w:eastAsia="ru-RU"/>
        </w:rPr>
        <w:t>ПР</w:t>
      </w:r>
      <w:r w:rsidRPr="003A3134">
        <w:rPr>
          <w:rFonts w:ascii="Times New Roman" w:hAnsi="Times New Roman"/>
          <w:b/>
          <w:bCs/>
          <w:color w:val="000000"/>
          <w:sz w:val="24"/>
          <w:szCs w:val="24"/>
        </w:rPr>
        <w:t>ОГНОЗ 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w:t>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3A3134" w:rsidRPr="003A3134" w:rsidRDefault="003A3134" w:rsidP="003A3134">
      <w:pPr>
        <w:widowControl w:val="0"/>
        <w:autoSpaceDE w:val="0"/>
        <w:autoSpaceDN w:val="0"/>
        <w:adjustRightInd w:val="0"/>
        <w:spacing w:after="0" w:line="240" w:lineRule="auto"/>
        <w:jc w:val="center"/>
        <w:rPr>
          <w:rFonts w:ascii="Times New Roman" w:hAnsi="Times New Roman"/>
          <w:sz w:val="24"/>
          <w:szCs w:val="24"/>
          <w:u w:val="single"/>
          <w:lang w:eastAsia="ru-RU"/>
        </w:rPr>
      </w:pPr>
      <w:r w:rsidRPr="003A3134">
        <w:rPr>
          <w:rFonts w:ascii="Times New Roman" w:hAnsi="Times New Roman"/>
          <w:sz w:val="24"/>
          <w:szCs w:val="24"/>
          <w:u w:val="single"/>
          <w:lang w:eastAsia="ru-RU"/>
        </w:rPr>
        <w:t>___Развитие транспортного обслуживания населения на территории муниципального образования "Пыталовский район" на 20</w:t>
      </w:r>
      <w:r w:rsidR="00ED7750">
        <w:rPr>
          <w:rFonts w:ascii="Times New Roman" w:hAnsi="Times New Roman"/>
          <w:sz w:val="24"/>
          <w:szCs w:val="24"/>
          <w:u w:val="single"/>
          <w:lang w:eastAsia="ru-RU"/>
        </w:rPr>
        <w:t>2</w:t>
      </w:r>
      <w:r w:rsidR="00935A38">
        <w:rPr>
          <w:rFonts w:ascii="Times New Roman" w:hAnsi="Times New Roman"/>
          <w:sz w:val="24"/>
          <w:szCs w:val="24"/>
          <w:u w:val="single"/>
          <w:lang w:eastAsia="ru-RU"/>
        </w:rPr>
        <w:t>3</w:t>
      </w:r>
      <w:r w:rsidRPr="003A3134">
        <w:rPr>
          <w:rFonts w:ascii="Times New Roman" w:hAnsi="Times New Roman"/>
          <w:sz w:val="24"/>
          <w:szCs w:val="24"/>
          <w:u w:val="single"/>
          <w:lang w:eastAsia="ru-RU"/>
        </w:rPr>
        <w:t>-202</w:t>
      </w:r>
      <w:r w:rsidR="00935A38">
        <w:rPr>
          <w:rFonts w:ascii="Times New Roman" w:hAnsi="Times New Roman"/>
          <w:sz w:val="24"/>
          <w:szCs w:val="24"/>
          <w:u w:val="single"/>
          <w:lang w:eastAsia="ru-RU"/>
        </w:rPr>
        <w:t>5</w:t>
      </w:r>
      <w:r w:rsidRPr="003A3134">
        <w:rPr>
          <w:rFonts w:ascii="Times New Roman" w:hAnsi="Times New Roman"/>
          <w:sz w:val="24"/>
          <w:szCs w:val="24"/>
          <w:u w:val="single"/>
          <w:lang w:eastAsia="ru-RU"/>
        </w:rPr>
        <w:t xml:space="preserve"> годы</w:t>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3A3134">
        <w:rPr>
          <w:rFonts w:ascii="Times New Roman" w:hAnsi="Times New Roman"/>
          <w:sz w:val="24"/>
          <w:szCs w:val="24"/>
          <w:lang w:eastAsia="ru-RU"/>
        </w:rPr>
        <w:t>(наименование муниципальной программы)</w:t>
      </w:r>
    </w:p>
    <w:p w:rsidR="003A3134" w:rsidRPr="003A3134" w:rsidRDefault="003A3134" w:rsidP="003A3134">
      <w:pPr>
        <w:spacing w:after="0" w:line="240" w:lineRule="auto"/>
        <w:ind w:left="851" w:right="964"/>
        <w:jc w:val="center"/>
        <w:rPr>
          <w:rFonts w:ascii="Times New Roman" w:hAnsi="Times New Roman"/>
          <w:sz w:val="24"/>
          <w:szCs w:val="24"/>
        </w:rPr>
      </w:pPr>
    </w:p>
    <w:p w:rsidR="003A3134" w:rsidRPr="003A3134" w:rsidRDefault="003A3134" w:rsidP="003A3134">
      <w:pPr>
        <w:spacing w:after="0" w:line="240" w:lineRule="auto"/>
        <w:ind w:left="851" w:right="964"/>
        <w:jc w:val="both"/>
        <w:rPr>
          <w:rFonts w:ascii="Times New Roman" w:hAnsi="Times New Roman"/>
          <w:sz w:val="24"/>
          <w:szCs w:val="24"/>
        </w:rPr>
      </w:pPr>
    </w:p>
    <w:tbl>
      <w:tblPr>
        <w:tblW w:w="0" w:type="auto"/>
        <w:jc w:val="center"/>
        <w:tblLayout w:type="fixed"/>
        <w:tblLook w:val="00A0" w:firstRow="1" w:lastRow="0" w:firstColumn="1" w:lastColumn="0" w:noHBand="0" w:noVBand="0"/>
      </w:tblPr>
      <w:tblGrid>
        <w:gridCol w:w="593"/>
        <w:gridCol w:w="3596"/>
        <w:gridCol w:w="4231"/>
        <w:gridCol w:w="1189"/>
        <w:gridCol w:w="1189"/>
        <w:gridCol w:w="1189"/>
        <w:gridCol w:w="1134"/>
        <w:gridCol w:w="1061"/>
        <w:gridCol w:w="1058"/>
      </w:tblGrid>
      <w:tr w:rsidR="003A3134" w:rsidRPr="003A3134" w:rsidTr="007B18D6">
        <w:trPr>
          <w:trHeight w:val="658"/>
          <w:jc w:val="center"/>
        </w:trPr>
        <w:tc>
          <w:tcPr>
            <w:tcW w:w="593" w:type="dxa"/>
            <w:vMerge w:val="restart"/>
            <w:tcBorders>
              <w:top w:val="single" w:sz="4" w:space="0" w:color="auto"/>
              <w:left w:val="single" w:sz="4" w:space="0" w:color="auto"/>
              <w:right w:val="single" w:sz="4" w:space="0" w:color="auto"/>
            </w:tcBorders>
            <w:vAlign w:val="center"/>
          </w:tcPr>
          <w:p w:rsidR="003A3134" w:rsidRPr="00CD2E82" w:rsidRDefault="003A3134" w:rsidP="003A3134">
            <w:pPr>
              <w:spacing w:after="0" w:line="240" w:lineRule="auto"/>
              <w:jc w:val="center"/>
              <w:rPr>
                <w:rFonts w:ascii="Times New Roman" w:hAnsi="Times New Roman"/>
                <w:b/>
                <w:sz w:val="20"/>
                <w:szCs w:val="20"/>
                <w:lang w:eastAsia="ru-RU"/>
              </w:rPr>
            </w:pPr>
            <w:r w:rsidRPr="00CD2E82">
              <w:rPr>
                <w:rFonts w:ascii="Times New Roman" w:hAnsi="Times New Roman"/>
                <w:b/>
                <w:sz w:val="20"/>
                <w:szCs w:val="20"/>
                <w:lang w:eastAsia="ru-RU"/>
              </w:rPr>
              <w:t xml:space="preserve">№ </w:t>
            </w:r>
            <w:proofErr w:type="gramStart"/>
            <w:r w:rsidRPr="00CD2E82">
              <w:rPr>
                <w:rFonts w:ascii="Times New Roman" w:hAnsi="Times New Roman"/>
                <w:b/>
                <w:sz w:val="20"/>
                <w:szCs w:val="20"/>
                <w:lang w:eastAsia="ru-RU"/>
              </w:rPr>
              <w:t>п</w:t>
            </w:r>
            <w:proofErr w:type="gramEnd"/>
            <w:r w:rsidRPr="00CD2E82">
              <w:rPr>
                <w:rFonts w:ascii="Times New Roman" w:hAnsi="Times New Roman"/>
                <w:b/>
                <w:sz w:val="20"/>
                <w:szCs w:val="20"/>
                <w:lang w:eastAsia="ru-RU"/>
              </w:rPr>
              <w:t>/п</w:t>
            </w:r>
          </w:p>
        </w:tc>
        <w:tc>
          <w:tcPr>
            <w:tcW w:w="3596" w:type="dxa"/>
            <w:vMerge w:val="restart"/>
            <w:tcBorders>
              <w:top w:val="single" w:sz="4" w:space="0" w:color="auto"/>
              <w:left w:val="single" w:sz="4" w:space="0" w:color="auto"/>
              <w:bottom w:val="single" w:sz="4" w:space="0" w:color="000000"/>
              <w:right w:val="single" w:sz="4" w:space="0" w:color="auto"/>
            </w:tcBorders>
            <w:vAlign w:val="center"/>
          </w:tcPr>
          <w:p w:rsidR="003A3134" w:rsidRPr="00CD2E82" w:rsidRDefault="003A3134" w:rsidP="003A3134">
            <w:pPr>
              <w:spacing w:after="0" w:line="240" w:lineRule="auto"/>
              <w:jc w:val="center"/>
              <w:rPr>
                <w:rFonts w:ascii="Times New Roman" w:hAnsi="Times New Roman"/>
                <w:b/>
                <w:sz w:val="20"/>
                <w:szCs w:val="20"/>
                <w:lang w:eastAsia="ru-RU"/>
              </w:rPr>
            </w:pPr>
            <w:r w:rsidRPr="00CD2E82">
              <w:rPr>
                <w:rFonts w:ascii="Times New Roman" w:hAnsi="Times New Roman"/>
                <w:b/>
                <w:sz w:val="20"/>
                <w:szCs w:val="20"/>
                <w:lang w:eastAsia="ru-RU"/>
              </w:rPr>
              <w:t>Наименование подпрограммы, ведомственной целевой программы муниципальной услуги (работы)</w:t>
            </w:r>
          </w:p>
        </w:tc>
        <w:tc>
          <w:tcPr>
            <w:tcW w:w="4231" w:type="dxa"/>
            <w:vMerge w:val="restart"/>
            <w:tcBorders>
              <w:top w:val="single" w:sz="4" w:space="0" w:color="auto"/>
              <w:left w:val="nil"/>
              <w:right w:val="single" w:sz="4" w:space="0" w:color="auto"/>
            </w:tcBorders>
            <w:vAlign w:val="center"/>
          </w:tcPr>
          <w:p w:rsidR="003A3134" w:rsidRPr="00CD2E82" w:rsidRDefault="003A3134" w:rsidP="003A3134">
            <w:pPr>
              <w:spacing w:after="0" w:line="240" w:lineRule="auto"/>
              <w:ind w:left="-57" w:right="-57"/>
              <w:jc w:val="center"/>
              <w:rPr>
                <w:rFonts w:ascii="Times New Roman" w:hAnsi="Times New Roman"/>
                <w:b/>
                <w:sz w:val="20"/>
                <w:szCs w:val="20"/>
                <w:lang w:eastAsia="ru-RU"/>
              </w:rPr>
            </w:pPr>
            <w:r w:rsidRPr="00CD2E82">
              <w:rPr>
                <w:rFonts w:ascii="Times New Roman" w:hAnsi="Times New Roman"/>
                <w:b/>
                <w:sz w:val="20"/>
                <w:szCs w:val="20"/>
                <w:lang w:eastAsia="ru-RU"/>
              </w:rPr>
              <w:t>Наименование показателя объема услуги (работы), единица измерения</w:t>
            </w:r>
          </w:p>
        </w:tc>
        <w:tc>
          <w:tcPr>
            <w:tcW w:w="3567" w:type="dxa"/>
            <w:gridSpan w:val="3"/>
            <w:tcBorders>
              <w:top w:val="single" w:sz="4" w:space="0" w:color="auto"/>
              <w:left w:val="single" w:sz="4" w:space="0" w:color="auto"/>
              <w:bottom w:val="single" w:sz="4" w:space="0" w:color="auto"/>
              <w:right w:val="single" w:sz="4" w:space="0" w:color="auto"/>
            </w:tcBorders>
            <w:vAlign w:val="center"/>
          </w:tcPr>
          <w:p w:rsidR="003A3134" w:rsidRPr="00CD2E82" w:rsidRDefault="003A3134" w:rsidP="003A3134">
            <w:pPr>
              <w:spacing w:after="0" w:line="240" w:lineRule="auto"/>
              <w:ind w:left="-57" w:right="-57"/>
              <w:jc w:val="center"/>
              <w:rPr>
                <w:rFonts w:ascii="Times New Roman" w:hAnsi="Times New Roman"/>
                <w:b/>
                <w:sz w:val="20"/>
                <w:szCs w:val="20"/>
                <w:lang w:eastAsia="ru-RU"/>
              </w:rPr>
            </w:pPr>
            <w:r w:rsidRPr="00CD2E82">
              <w:rPr>
                <w:rFonts w:ascii="Times New Roman" w:hAnsi="Times New Roman"/>
                <w:b/>
                <w:sz w:val="20"/>
                <w:szCs w:val="20"/>
                <w:lang w:eastAsia="ru-RU"/>
              </w:rPr>
              <w:t>Значение показателя объема услуги (работы)</w:t>
            </w:r>
          </w:p>
        </w:tc>
        <w:tc>
          <w:tcPr>
            <w:tcW w:w="3253" w:type="dxa"/>
            <w:gridSpan w:val="3"/>
            <w:tcBorders>
              <w:top w:val="single" w:sz="4" w:space="0" w:color="auto"/>
              <w:left w:val="single" w:sz="4" w:space="0" w:color="auto"/>
              <w:bottom w:val="single" w:sz="4" w:space="0" w:color="auto"/>
              <w:right w:val="single" w:sz="4" w:space="0" w:color="000000"/>
            </w:tcBorders>
            <w:vAlign w:val="center"/>
          </w:tcPr>
          <w:p w:rsidR="003A3134" w:rsidRPr="00CD2E82" w:rsidRDefault="003A3134" w:rsidP="003A3134">
            <w:pPr>
              <w:spacing w:after="0" w:line="240" w:lineRule="auto"/>
              <w:ind w:left="-57" w:right="-57"/>
              <w:jc w:val="center"/>
              <w:rPr>
                <w:rFonts w:ascii="Times New Roman" w:hAnsi="Times New Roman"/>
                <w:b/>
                <w:sz w:val="20"/>
                <w:szCs w:val="20"/>
                <w:lang w:eastAsia="ru-RU"/>
              </w:rPr>
            </w:pPr>
            <w:r w:rsidRPr="00CD2E82">
              <w:rPr>
                <w:rFonts w:ascii="Times New Roman" w:hAnsi="Times New Roman"/>
                <w:b/>
                <w:sz w:val="20"/>
                <w:szCs w:val="20"/>
                <w:lang w:eastAsia="ru-RU"/>
              </w:rPr>
              <w:t>Расходы на оказание муниципальной услуги (выполнение работы), тыс. руб.</w:t>
            </w:r>
          </w:p>
        </w:tc>
      </w:tr>
      <w:tr w:rsidR="003A3134" w:rsidRPr="003A3134" w:rsidTr="007B18D6">
        <w:trPr>
          <w:trHeight w:val="673"/>
          <w:jc w:val="center"/>
        </w:trPr>
        <w:tc>
          <w:tcPr>
            <w:tcW w:w="593" w:type="dxa"/>
            <w:vMerge/>
            <w:tcBorders>
              <w:left w:val="single" w:sz="4" w:space="0" w:color="auto"/>
              <w:bottom w:val="single" w:sz="4" w:space="0" w:color="auto"/>
              <w:right w:val="single" w:sz="4" w:space="0" w:color="auto"/>
            </w:tcBorders>
            <w:vAlign w:val="center"/>
          </w:tcPr>
          <w:p w:rsidR="003A3134" w:rsidRPr="00CD2E82" w:rsidRDefault="003A3134" w:rsidP="003A3134">
            <w:pPr>
              <w:spacing w:after="0" w:line="240" w:lineRule="auto"/>
              <w:jc w:val="center"/>
              <w:rPr>
                <w:rFonts w:ascii="Times New Roman" w:hAnsi="Times New Roman"/>
                <w:b/>
                <w:sz w:val="20"/>
                <w:szCs w:val="20"/>
                <w:lang w:eastAsia="ru-RU"/>
              </w:rPr>
            </w:pPr>
          </w:p>
        </w:tc>
        <w:tc>
          <w:tcPr>
            <w:tcW w:w="3596" w:type="dxa"/>
            <w:vMerge/>
            <w:tcBorders>
              <w:top w:val="single" w:sz="4" w:space="0" w:color="auto"/>
              <w:left w:val="single" w:sz="4" w:space="0" w:color="auto"/>
              <w:bottom w:val="single" w:sz="4" w:space="0" w:color="000000"/>
              <w:right w:val="single" w:sz="4" w:space="0" w:color="auto"/>
            </w:tcBorders>
            <w:vAlign w:val="center"/>
          </w:tcPr>
          <w:p w:rsidR="003A3134" w:rsidRPr="00CD2E82" w:rsidRDefault="003A3134" w:rsidP="003A3134">
            <w:pPr>
              <w:spacing w:after="0" w:line="240" w:lineRule="auto"/>
              <w:jc w:val="center"/>
              <w:rPr>
                <w:rFonts w:ascii="Times New Roman" w:hAnsi="Times New Roman"/>
                <w:b/>
                <w:sz w:val="20"/>
                <w:szCs w:val="20"/>
                <w:lang w:eastAsia="ru-RU"/>
              </w:rPr>
            </w:pPr>
          </w:p>
        </w:tc>
        <w:tc>
          <w:tcPr>
            <w:tcW w:w="4231" w:type="dxa"/>
            <w:vMerge/>
            <w:tcBorders>
              <w:left w:val="nil"/>
              <w:right w:val="single" w:sz="4" w:space="0" w:color="auto"/>
            </w:tcBorders>
            <w:vAlign w:val="center"/>
          </w:tcPr>
          <w:p w:rsidR="003A3134" w:rsidRPr="00CD2E82" w:rsidRDefault="003A3134" w:rsidP="003A3134">
            <w:pPr>
              <w:spacing w:after="0" w:line="240" w:lineRule="auto"/>
              <w:ind w:left="-57" w:right="-57"/>
              <w:jc w:val="center"/>
              <w:rPr>
                <w:rFonts w:ascii="Times New Roman" w:hAnsi="Times New Roman"/>
                <w:b/>
                <w:sz w:val="20"/>
                <w:szCs w:val="20"/>
                <w:lang w:eastAsia="ru-RU"/>
              </w:rPr>
            </w:pPr>
          </w:p>
        </w:tc>
        <w:tc>
          <w:tcPr>
            <w:tcW w:w="1189" w:type="dxa"/>
            <w:tcBorders>
              <w:top w:val="nil"/>
              <w:left w:val="single" w:sz="4" w:space="0" w:color="auto"/>
              <w:bottom w:val="single" w:sz="4" w:space="0" w:color="auto"/>
              <w:right w:val="single" w:sz="4" w:space="0" w:color="000000"/>
            </w:tcBorders>
            <w:vAlign w:val="center"/>
          </w:tcPr>
          <w:p w:rsidR="003A3134" w:rsidRPr="00CD2E82" w:rsidRDefault="003A3134" w:rsidP="00935A38">
            <w:pPr>
              <w:spacing w:after="0" w:line="240" w:lineRule="auto"/>
              <w:jc w:val="center"/>
              <w:rPr>
                <w:rFonts w:ascii="Times New Roman" w:hAnsi="Times New Roman"/>
                <w:b/>
                <w:color w:val="000000"/>
                <w:sz w:val="20"/>
                <w:szCs w:val="20"/>
                <w:lang w:eastAsia="ru-RU"/>
              </w:rPr>
            </w:pPr>
            <w:r w:rsidRPr="00CD2E82">
              <w:rPr>
                <w:rFonts w:ascii="Times New Roman" w:hAnsi="Times New Roman"/>
                <w:b/>
                <w:color w:val="000000"/>
                <w:sz w:val="20"/>
                <w:szCs w:val="20"/>
                <w:lang w:eastAsia="ru-RU"/>
              </w:rPr>
              <w:t>20</w:t>
            </w:r>
            <w:r w:rsidR="00ED7750" w:rsidRPr="00CD2E82">
              <w:rPr>
                <w:rFonts w:ascii="Times New Roman" w:hAnsi="Times New Roman"/>
                <w:b/>
                <w:color w:val="000000"/>
                <w:sz w:val="20"/>
                <w:szCs w:val="20"/>
                <w:lang w:eastAsia="ru-RU"/>
              </w:rPr>
              <w:t>2</w:t>
            </w:r>
            <w:r w:rsidR="00935A38">
              <w:rPr>
                <w:rFonts w:ascii="Times New Roman" w:hAnsi="Times New Roman"/>
                <w:b/>
                <w:color w:val="000000"/>
                <w:sz w:val="20"/>
                <w:szCs w:val="20"/>
                <w:lang w:eastAsia="ru-RU"/>
              </w:rPr>
              <w:t>3</w:t>
            </w:r>
          </w:p>
        </w:tc>
        <w:tc>
          <w:tcPr>
            <w:tcW w:w="1189" w:type="dxa"/>
            <w:tcBorders>
              <w:top w:val="nil"/>
              <w:left w:val="nil"/>
              <w:bottom w:val="single" w:sz="4" w:space="0" w:color="auto"/>
              <w:right w:val="single" w:sz="4" w:space="0" w:color="auto"/>
            </w:tcBorders>
            <w:vAlign w:val="center"/>
          </w:tcPr>
          <w:p w:rsidR="003A3134" w:rsidRPr="00CD2E82" w:rsidRDefault="003A3134" w:rsidP="00935A38">
            <w:pPr>
              <w:spacing w:after="0" w:line="240" w:lineRule="auto"/>
              <w:jc w:val="center"/>
              <w:rPr>
                <w:rFonts w:ascii="Times New Roman" w:hAnsi="Times New Roman"/>
                <w:b/>
                <w:color w:val="000000"/>
                <w:sz w:val="20"/>
                <w:szCs w:val="20"/>
                <w:lang w:eastAsia="ru-RU"/>
              </w:rPr>
            </w:pPr>
            <w:r w:rsidRPr="00CD2E82">
              <w:rPr>
                <w:rFonts w:ascii="Times New Roman" w:hAnsi="Times New Roman"/>
                <w:b/>
                <w:color w:val="000000"/>
                <w:sz w:val="20"/>
                <w:szCs w:val="20"/>
                <w:lang w:eastAsia="ru-RU"/>
              </w:rPr>
              <w:t>202</w:t>
            </w:r>
            <w:r w:rsidR="00935A38">
              <w:rPr>
                <w:rFonts w:ascii="Times New Roman" w:hAnsi="Times New Roman"/>
                <w:b/>
                <w:color w:val="000000"/>
                <w:sz w:val="20"/>
                <w:szCs w:val="20"/>
                <w:lang w:eastAsia="ru-RU"/>
              </w:rPr>
              <w:t>4</w:t>
            </w:r>
          </w:p>
        </w:tc>
        <w:tc>
          <w:tcPr>
            <w:tcW w:w="1189" w:type="dxa"/>
            <w:tcBorders>
              <w:top w:val="single" w:sz="4" w:space="0" w:color="auto"/>
              <w:left w:val="single" w:sz="4" w:space="0" w:color="auto"/>
              <w:bottom w:val="single" w:sz="4" w:space="0" w:color="auto"/>
              <w:right w:val="single" w:sz="4" w:space="0" w:color="auto"/>
            </w:tcBorders>
            <w:vAlign w:val="center"/>
          </w:tcPr>
          <w:p w:rsidR="003A3134" w:rsidRPr="00CD2E82" w:rsidRDefault="003A3134" w:rsidP="00935A38">
            <w:pPr>
              <w:spacing w:after="0" w:line="240" w:lineRule="auto"/>
              <w:jc w:val="center"/>
              <w:rPr>
                <w:rFonts w:ascii="Times New Roman" w:hAnsi="Times New Roman"/>
                <w:b/>
                <w:color w:val="000000"/>
                <w:sz w:val="20"/>
                <w:szCs w:val="20"/>
                <w:lang w:eastAsia="ru-RU"/>
              </w:rPr>
            </w:pPr>
            <w:r w:rsidRPr="00CD2E82">
              <w:rPr>
                <w:rFonts w:ascii="Times New Roman" w:hAnsi="Times New Roman"/>
                <w:b/>
                <w:color w:val="000000"/>
                <w:sz w:val="20"/>
                <w:szCs w:val="20"/>
                <w:lang w:eastAsia="ru-RU"/>
              </w:rPr>
              <w:t>202</w:t>
            </w:r>
            <w:r w:rsidR="00935A38">
              <w:rPr>
                <w:rFonts w:ascii="Times New Roman" w:hAnsi="Times New Roman"/>
                <w:b/>
                <w:color w:val="000000"/>
                <w:sz w:val="20"/>
                <w:szCs w:val="20"/>
                <w:lang w:eastAsia="ru-RU"/>
              </w:rPr>
              <w:t>5</w:t>
            </w:r>
          </w:p>
        </w:tc>
        <w:tc>
          <w:tcPr>
            <w:tcW w:w="1134" w:type="dxa"/>
            <w:tcBorders>
              <w:top w:val="nil"/>
              <w:left w:val="single" w:sz="4" w:space="0" w:color="auto"/>
              <w:bottom w:val="single" w:sz="4" w:space="0" w:color="auto"/>
              <w:right w:val="single" w:sz="4" w:space="0" w:color="000000"/>
            </w:tcBorders>
            <w:vAlign w:val="center"/>
          </w:tcPr>
          <w:p w:rsidR="003A3134" w:rsidRPr="00CD2E82" w:rsidRDefault="003A3134" w:rsidP="00935A38">
            <w:pPr>
              <w:spacing w:after="0" w:line="240" w:lineRule="auto"/>
              <w:jc w:val="center"/>
              <w:rPr>
                <w:rFonts w:ascii="Times New Roman" w:hAnsi="Times New Roman"/>
                <w:b/>
                <w:color w:val="000000"/>
                <w:sz w:val="20"/>
                <w:szCs w:val="20"/>
                <w:lang w:eastAsia="ru-RU"/>
              </w:rPr>
            </w:pPr>
            <w:r w:rsidRPr="00CD2E82">
              <w:rPr>
                <w:rFonts w:ascii="Times New Roman" w:hAnsi="Times New Roman"/>
                <w:b/>
                <w:color w:val="000000"/>
                <w:sz w:val="20"/>
                <w:szCs w:val="20"/>
                <w:lang w:eastAsia="ru-RU"/>
              </w:rPr>
              <w:t>20</w:t>
            </w:r>
            <w:r w:rsidR="00ED7750" w:rsidRPr="00CD2E82">
              <w:rPr>
                <w:rFonts w:ascii="Times New Roman" w:hAnsi="Times New Roman"/>
                <w:b/>
                <w:color w:val="000000"/>
                <w:sz w:val="20"/>
                <w:szCs w:val="20"/>
                <w:lang w:eastAsia="ru-RU"/>
              </w:rPr>
              <w:t>2</w:t>
            </w:r>
            <w:r w:rsidR="00935A38">
              <w:rPr>
                <w:rFonts w:ascii="Times New Roman" w:hAnsi="Times New Roman"/>
                <w:b/>
                <w:color w:val="000000"/>
                <w:sz w:val="20"/>
                <w:szCs w:val="20"/>
                <w:lang w:eastAsia="ru-RU"/>
              </w:rPr>
              <w:t>3</w:t>
            </w:r>
          </w:p>
        </w:tc>
        <w:tc>
          <w:tcPr>
            <w:tcW w:w="1061" w:type="dxa"/>
            <w:tcBorders>
              <w:top w:val="nil"/>
              <w:left w:val="nil"/>
              <w:bottom w:val="single" w:sz="4" w:space="0" w:color="auto"/>
              <w:right w:val="single" w:sz="4" w:space="0" w:color="000000"/>
            </w:tcBorders>
            <w:vAlign w:val="center"/>
          </w:tcPr>
          <w:p w:rsidR="003A3134" w:rsidRPr="00CD2E82" w:rsidRDefault="003A3134" w:rsidP="00935A38">
            <w:pPr>
              <w:spacing w:after="0" w:line="240" w:lineRule="auto"/>
              <w:jc w:val="center"/>
              <w:rPr>
                <w:rFonts w:ascii="Times New Roman" w:hAnsi="Times New Roman"/>
                <w:b/>
                <w:color w:val="000000"/>
                <w:sz w:val="20"/>
                <w:szCs w:val="20"/>
                <w:lang w:eastAsia="ru-RU"/>
              </w:rPr>
            </w:pPr>
            <w:r w:rsidRPr="00CD2E82">
              <w:rPr>
                <w:rFonts w:ascii="Times New Roman" w:hAnsi="Times New Roman"/>
                <w:b/>
                <w:color w:val="000000"/>
                <w:sz w:val="20"/>
                <w:szCs w:val="20"/>
                <w:lang w:eastAsia="ru-RU"/>
              </w:rPr>
              <w:t>202</w:t>
            </w:r>
            <w:r w:rsidR="00935A38">
              <w:rPr>
                <w:rFonts w:ascii="Times New Roman" w:hAnsi="Times New Roman"/>
                <w:b/>
                <w:color w:val="000000"/>
                <w:sz w:val="20"/>
                <w:szCs w:val="20"/>
                <w:lang w:eastAsia="ru-RU"/>
              </w:rPr>
              <w:t>4</w:t>
            </w:r>
          </w:p>
        </w:tc>
        <w:tc>
          <w:tcPr>
            <w:tcW w:w="1058" w:type="dxa"/>
            <w:tcBorders>
              <w:top w:val="nil"/>
              <w:left w:val="nil"/>
              <w:bottom w:val="single" w:sz="4" w:space="0" w:color="auto"/>
              <w:right w:val="single" w:sz="4" w:space="0" w:color="000000"/>
            </w:tcBorders>
            <w:vAlign w:val="center"/>
          </w:tcPr>
          <w:p w:rsidR="003A3134" w:rsidRPr="00CD2E82" w:rsidRDefault="003A3134" w:rsidP="00935A38">
            <w:pPr>
              <w:spacing w:after="0" w:line="240" w:lineRule="auto"/>
              <w:jc w:val="center"/>
              <w:rPr>
                <w:rFonts w:ascii="Times New Roman" w:hAnsi="Times New Roman"/>
                <w:b/>
                <w:color w:val="000000"/>
                <w:sz w:val="20"/>
                <w:szCs w:val="20"/>
                <w:lang w:eastAsia="ru-RU"/>
              </w:rPr>
            </w:pPr>
            <w:r w:rsidRPr="00CD2E82">
              <w:rPr>
                <w:rFonts w:ascii="Times New Roman" w:hAnsi="Times New Roman"/>
                <w:b/>
                <w:color w:val="000000"/>
                <w:sz w:val="20"/>
                <w:szCs w:val="20"/>
                <w:lang w:eastAsia="ru-RU"/>
              </w:rPr>
              <w:t>202</w:t>
            </w:r>
            <w:r w:rsidR="00935A38">
              <w:rPr>
                <w:rFonts w:ascii="Times New Roman" w:hAnsi="Times New Roman"/>
                <w:b/>
                <w:color w:val="000000"/>
                <w:sz w:val="20"/>
                <w:szCs w:val="20"/>
                <w:lang w:eastAsia="ru-RU"/>
              </w:rPr>
              <w:t>5</w:t>
            </w:r>
          </w:p>
        </w:tc>
      </w:tr>
      <w:tr w:rsidR="003A3134" w:rsidRPr="003A3134" w:rsidTr="007B18D6">
        <w:trPr>
          <w:trHeight w:val="460"/>
          <w:jc w:val="center"/>
        </w:trPr>
        <w:tc>
          <w:tcPr>
            <w:tcW w:w="593" w:type="dxa"/>
            <w:tcBorders>
              <w:top w:val="single" w:sz="4" w:space="0" w:color="auto"/>
              <w:left w:val="single" w:sz="4" w:space="0" w:color="auto"/>
              <w:bottom w:val="single" w:sz="4" w:space="0" w:color="auto"/>
              <w:right w:val="single" w:sz="4" w:space="0" w:color="auto"/>
            </w:tcBorders>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1</w:t>
            </w:r>
          </w:p>
        </w:tc>
        <w:tc>
          <w:tcPr>
            <w:tcW w:w="3596" w:type="dxa"/>
            <w:tcBorders>
              <w:top w:val="nil"/>
              <w:left w:val="single" w:sz="4" w:space="0" w:color="auto"/>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2</w:t>
            </w:r>
          </w:p>
        </w:tc>
        <w:tc>
          <w:tcPr>
            <w:tcW w:w="4231" w:type="dxa"/>
            <w:tcBorders>
              <w:top w:val="single" w:sz="4" w:space="0" w:color="auto"/>
              <w:left w:val="nil"/>
              <w:bottom w:val="single" w:sz="4" w:space="0" w:color="auto"/>
              <w:right w:val="single" w:sz="4" w:space="0" w:color="auto"/>
            </w:tcBorders>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3</w:t>
            </w:r>
          </w:p>
        </w:tc>
        <w:tc>
          <w:tcPr>
            <w:tcW w:w="1189" w:type="dxa"/>
            <w:tcBorders>
              <w:top w:val="nil"/>
              <w:left w:val="single" w:sz="4" w:space="0" w:color="auto"/>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4</w:t>
            </w:r>
          </w:p>
        </w:tc>
        <w:tc>
          <w:tcPr>
            <w:tcW w:w="1189" w:type="dxa"/>
            <w:tcBorders>
              <w:top w:val="nil"/>
              <w:left w:val="nil"/>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5</w:t>
            </w:r>
          </w:p>
        </w:tc>
        <w:tc>
          <w:tcPr>
            <w:tcW w:w="1189" w:type="dxa"/>
            <w:tcBorders>
              <w:top w:val="single" w:sz="4" w:space="0" w:color="auto"/>
              <w:left w:val="nil"/>
              <w:bottom w:val="single" w:sz="4" w:space="0" w:color="auto"/>
              <w:right w:val="single" w:sz="4" w:space="0" w:color="auto"/>
            </w:tcBorders>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7</w:t>
            </w:r>
          </w:p>
        </w:tc>
        <w:tc>
          <w:tcPr>
            <w:tcW w:w="1134" w:type="dxa"/>
            <w:tcBorders>
              <w:top w:val="nil"/>
              <w:left w:val="single" w:sz="4" w:space="0" w:color="auto"/>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8</w:t>
            </w:r>
          </w:p>
        </w:tc>
        <w:tc>
          <w:tcPr>
            <w:tcW w:w="1061" w:type="dxa"/>
            <w:tcBorders>
              <w:top w:val="nil"/>
              <w:left w:val="nil"/>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9</w:t>
            </w:r>
          </w:p>
        </w:tc>
        <w:tc>
          <w:tcPr>
            <w:tcW w:w="1058" w:type="dxa"/>
            <w:tcBorders>
              <w:top w:val="nil"/>
              <w:left w:val="nil"/>
              <w:bottom w:val="single" w:sz="4" w:space="0" w:color="auto"/>
              <w:right w:val="single" w:sz="4" w:space="0" w:color="auto"/>
            </w:tcBorders>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10</w:t>
            </w:r>
          </w:p>
        </w:tc>
      </w:tr>
      <w:tr w:rsidR="003A3134" w:rsidRPr="003A3134" w:rsidTr="007B18D6">
        <w:trPr>
          <w:trHeight w:val="432"/>
          <w:jc w:val="center"/>
        </w:trPr>
        <w:tc>
          <w:tcPr>
            <w:tcW w:w="593" w:type="dxa"/>
            <w:tcBorders>
              <w:top w:val="nil"/>
              <w:left w:val="single" w:sz="4" w:space="0" w:color="auto"/>
              <w:bottom w:val="nil"/>
              <w:right w:val="single" w:sz="4" w:space="0" w:color="auto"/>
            </w:tcBorders>
          </w:tcPr>
          <w:p w:rsidR="003A3134" w:rsidRPr="00CD2E82" w:rsidRDefault="003A3134" w:rsidP="003A3134">
            <w:pPr>
              <w:spacing w:after="0" w:line="240" w:lineRule="auto"/>
              <w:rPr>
                <w:rFonts w:ascii="Times New Roman" w:hAnsi="Times New Roman"/>
                <w:sz w:val="20"/>
                <w:szCs w:val="20"/>
                <w:lang w:eastAsia="ru-RU"/>
              </w:rPr>
            </w:pPr>
            <w:r w:rsidRPr="00CD2E82">
              <w:rPr>
                <w:rFonts w:ascii="Times New Roman" w:hAnsi="Times New Roman"/>
                <w:sz w:val="20"/>
                <w:szCs w:val="20"/>
                <w:lang w:eastAsia="ru-RU"/>
              </w:rPr>
              <w:t>1</w:t>
            </w:r>
          </w:p>
        </w:tc>
        <w:tc>
          <w:tcPr>
            <w:tcW w:w="14647" w:type="dxa"/>
            <w:gridSpan w:val="8"/>
            <w:tcBorders>
              <w:top w:val="nil"/>
              <w:left w:val="single" w:sz="4" w:space="0" w:color="auto"/>
              <w:bottom w:val="nil"/>
              <w:right w:val="single" w:sz="4" w:space="0" w:color="000000"/>
            </w:tcBorders>
          </w:tcPr>
          <w:p w:rsidR="003A3134" w:rsidRPr="00CD2E82" w:rsidRDefault="003A3134" w:rsidP="003A3134">
            <w:pPr>
              <w:spacing w:after="0" w:line="240" w:lineRule="auto"/>
              <w:rPr>
                <w:rFonts w:ascii="Times New Roman" w:hAnsi="Times New Roman"/>
                <w:sz w:val="20"/>
                <w:szCs w:val="20"/>
                <w:lang w:eastAsia="ru-RU"/>
              </w:rPr>
            </w:pPr>
            <w:r w:rsidRPr="00CD2E82">
              <w:rPr>
                <w:rFonts w:ascii="Times New Roman" w:hAnsi="Times New Roman"/>
                <w:b/>
                <w:color w:val="000000"/>
                <w:sz w:val="20"/>
                <w:szCs w:val="20"/>
                <w:lang w:eastAsia="ru-RU"/>
              </w:rPr>
              <w:t>Подпрограмма 2  «Повышение безопасности дорожного движения»</w:t>
            </w:r>
          </w:p>
        </w:tc>
      </w:tr>
      <w:tr w:rsidR="003A3134" w:rsidRPr="003A3134" w:rsidTr="007B18D6">
        <w:trPr>
          <w:trHeight w:val="238"/>
          <w:jc w:val="center"/>
        </w:trPr>
        <w:tc>
          <w:tcPr>
            <w:tcW w:w="593" w:type="dxa"/>
            <w:tcBorders>
              <w:top w:val="single" w:sz="4" w:space="0" w:color="auto"/>
              <w:left w:val="single" w:sz="4" w:space="0" w:color="auto"/>
              <w:bottom w:val="single" w:sz="4" w:space="0" w:color="auto"/>
              <w:right w:val="single" w:sz="4" w:space="0" w:color="auto"/>
            </w:tcBorders>
          </w:tcPr>
          <w:p w:rsidR="003A3134" w:rsidRPr="00CD2E82" w:rsidRDefault="003A3134" w:rsidP="003A3134">
            <w:pPr>
              <w:spacing w:after="0" w:line="240" w:lineRule="auto"/>
              <w:rPr>
                <w:rFonts w:ascii="Times New Roman" w:hAnsi="Times New Roman"/>
                <w:sz w:val="20"/>
                <w:szCs w:val="20"/>
                <w:lang w:eastAsia="ru-RU"/>
              </w:rPr>
            </w:pPr>
          </w:p>
        </w:tc>
        <w:tc>
          <w:tcPr>
            <w:tcW w:w="3596" w:type="dxa"/>
            <w:tcBorders>
              <w:top w:val="single" w:sz="4" w:space="0" w:color="auto"/>
              <w:left w:val="single" w:sz="4" w:space="0" w:color="auto"/>
              <w:bottom w:val="single" w:sz="4" w:space="0" w:color="auto"/>
              <w:right w:val="single" w:sz="4" w:space="0" w:color="auto"/>
            </w:tcBorders>
          </w:tcPr>
          <w:p w:rsidR="003A3134" w:rsidRPr="00CD2E82" w:rsidRDefault="003A3134" w:rsidP="003A3134">
            <w:pPr>
              <w:spacing w:after="0" w:line="240" w:lineRule="auto"/>
              <w:rPr>
                <w:rFonts w:ascii="Times New Roman" w:hAnsi="Times New Roman"/>
                <w:sz w:val="20"/>
                <w:szCs w:val="20"/>
                <w:lang w:eastAsia="ru-RU"/>
              </w:rPr>
            </w:pPr>
          </w:p>
        </w:tc>
        <w:tc>
          <w:tcPr>
            <w:tcW w:w="4231" w:type="dxa"/>
            <w:tcBorders>
              <w:top w:val="single" w:sz="4" w:space="0" w:color="auto"/>
              <w:left w:val="nil"/>
              <w:bottom w:val="single" w:sz="4" w:space="0" w:color="auto"/>
              <w:right w:val="single" w:sz="4" w:space="0" w:color="auto"/>
            </w:tcBorders>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w:t>
            </w:r>
          </w:p>
        </w:tc>
        <w:tc>
          <w:tcPr>
            <w:tcW w:w="1189" w:type="dxa"/>
            <w:tcBorders>
              <w:top w:val="single" w:sz="4" w:space="0" w:color="auto"/>
              <w:left w:val="single" w:sz="4" w:space="0" w:color="auto"/>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0</w:t>
            </w:r>
          </w:p>
        </w:tc>
        <w:tc>
          <w:tcPr>
            <w:tcW w:w="1189" w:type="dxa"/>
            <w:tcBorders>
              <w:top w:val="single" w:sz="4" w:space="0" w:color="auto"/>
              <w:left w:val="nil"/>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0</w:t>
            </w:r>
          </w:p>
        </w:tc>
        <w:tc>
          <w:tcPr>
            <w:tcW w:w="1189" w:type="dxa"/>
            <w:tcBorders>
              <w:top w:val="single" w:sz="4" w:space="0" w:color="auto"/>
              <w:left w:val="single" w:sz="4" w:space="0" w:color="auto"/>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0</w:t>
            </w:r>
          </w:p>
        </w:tc>
        <w:tc>
          <w:tcPr>
            <w:tcW w:w="1061" w:type="dxa"/>
            <w:tcBorders>
              <w:top w:val="single" w:sz="4" w:space="0" w:color="auto"/>
              <w:left w:val="nil"/>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0</w:t>
            </w:r>
          </w:p>
        </w:tc>
        <w:tc>
          <w:tcPr>
            <w:tcW w:w="1058" w:type="dxa"/>
            <w:tcBorders>
              <w:top w:val="single" w:sz="4" w:space="0" w:color="auto"/>
              <w:left w:val="nil"/>
              <w:bottom w:val="single" w:sz="4" w:space="0" w:color="auto"/>
              <w:right w:val="single" w:sz="4" w:space="0" w:color="auto"/>
            </w:tcBorders>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0</w:t>
            </w:r>
          </w:p>
        </w:tc>
      </w:tr>
      <w:tr w:rsidR="003A3134" w:rsidRPr="003A3134" w:rsidTr="00CA796C">
        <w:trPr>
          <w:trHeight w:val="313"/>
          <w:jc w:val="center"/>
        </w:trPr>
        <w:tc>
          <w:tcPr>
            <w:tcW w:w="593" w:type="dxa"/>
            <w:tcBorders>
              <w:top w:val="single" w:sz="4" w:space="0" w:color="auto"/>
              <w:left w:val="single" w:sz="4" w:space="0" w:color="auto"/>
              <w:bottom w:val="single" w:sz="4" w:space="0" w:color="auto"/>
              <w:right w:val="single" w:sz="4" w:space="0" w:color="auto"/>
            </w:tcBorders>
          </w:tcPr>
          <w:p w:rsidR="003A3134" w:rsidRPr="00CD2E82" w:rsidRDefault="003A3134" w:rsidP="003A3134">
            <w:pPr>
              <w:spacing w:after="0" w:line="240" w:lineRule="auto"/>
              <w:rPr>
                <w:rFonts w:ascii="Times New Roman" w:hAnsi="Times New Roman"/>
                <w:sz w:val="20"/>
                <w:szCs w:val="20"/>
                <w:lang w:eastAsia="ru-RU"/>
              </w:rPr>
            </w:pPr>
            <w:r w:rsidRPr="00CD2E82">
              <w:rPr>
                <w:rFonts w:ascii="Times New Roman" w:hAnsi="Times New Roman"/>
                <w:sz w:val="20"/>
                <w:szCs w:val="20"/>
                <w:lang w:eastAsia="ru-RU"/>
              </w:rPr>
              <w:t>2</w:t>
            </w:r>
          </w:p>
        </w:tc>
        <w:tc>
          <w:tcPr>
            <w:tcW w:w="7827" w:type="dxa"/>
            <w:gridSpan w:val="2"/>
            <w:tcBorders>
              <w:top w:val="single" w:sz="4" w:space="0" w:color="auto"/>
              <w:left w:val="single" w:sz="4" w:space="0" w:color="auto"/>
              <w:bottom w:val="single" w:sz="4" w:space="0" w:color="auto"/>
              <w:right w:val="single" w:sz="4" w:space="0" w:color="auto"/>
            </w:tcBorders>
          </w:tcPr>
          <w:p w:rsidR="003A3134" w:rsidRPr="00CD2E82" w:rsidRDefault="003A3134" w:rsidP="003A3134">
            <w:pPr>
              <w:spacing w:after="0" w:line="240" w:lineRule="auto"/>
              <w:rPr>
                <w:rFonts w:ascii="Times New Roman" w:hAnsi="Times New Roman"/>
                <w:sz w:val="20"/>
                <w:szCs w:val="20"/>
                <w:lang w:eastAsia="ru-RU"/>
              </w:rPr>
            </w:pPr>
            <w:r w:rsidRPr="00CD2E82">
              <w:rPr>
                <w:rFonts w:ascii="Times New Roman" w:hAnsi="Times New Roman"/>
                <w:b/>
                <w:color w:val="000000"/>
                <w:sz w:val="20"/>
                <w:szCs w:val="20"/>
                <w:lang w:eastAsia="ru-RU"/>
              </w:rPr>
              <w:t>Подпрограмма 3 «Совершенствование транспортного обслуживания населения на территории муниципального образования»</w:t>
            </w:r>
          </w:p>
        </w:tc>
        <w:tc>
          <w:tcPr>
            <w:tcW w:w="1189" w:type="dxa"/>
            <w:tcBorders>
              <w:top w:val="single" w:sz="4" w:space="0" w:color="auto"/>
              <w:left w:val="single" w:sz="4" w:space="0" w:color="auto"/>
              <w:bottom w:val="single" w:sz="4" w:space="0" w:color="auto"/>
              <w:right w:val="single" w:sz="4" w:space="0" w:color="auto"/>
            </w:tcBorders>
            <w:noWrap/>
            <w:vAlign w:val="center"/>
          </w:tcPr>
          <w:p w:rsidR="003A3134" w:rsidRPr="00CD2E82" w:rsidRDefault="003A3134" w:rsidP="00CA796C">
            <w:pPr>
              <w:spacing w:after="0" w:line="240" w:lineRule="auto"/>
              <w:jc w:val="center"/>
              <w:rPr>
                <w:rFonts w:ascii="Times New Roman" w:hAnsi="Times New Roman"/>
                <w:sz w:val="20"/>
                <w:szCs w:val="20"/>
                <w:lang w:eastAsia="ru-RU"/>
              </w:rPr>
            </w:pPr>
          </w:p>
        </w:tc>
        <w:tc>
          <w:tcPr>
            <w:tcW w:w="1189" w:type="dxa"/>
            <w:tcBorders>
              <w:top w:val="single" w:sz="4" w:space="0" w:color="auto"/>
              <w:left w:val="nil"/>
              <w:bottom w:val="single" w:sz="4" w:space="0" w:color="auto"/>
              <w:right w:val="single" w:sz="4" w:space="0" w:color="auto"/>
            </w:tcBorders>
            <w:noWrap/>
            <w:vAlign w:val="center"/>
          </w:tcPr>
          <w:p w:rsidR="003A3134" w:rsidRPr="00CD2E82" w:rsidRDefault="003A3134" w:rsidP="00CA796C">
            <w:pPr>
              <w:spacing w:after="0" w:line="240" w:lineRule="auto"/>
              <w:jc w:val="center"/>
              <w:rPr>
                <w:rFonts w:ascii="Times New Roman" w:hAnsi="Times New Roman"/>
                <w:sz w:val="20"/>
                <w:szCs w:val="20"/>
                <w:lang w:eastAsia="ru-RU"/>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3A3134" w:rsidRPr="00CD2E82" w:rsidRDefault="003A3134" w:rsidP="00CA796C">
            <w:pPr>
              <w:spacing w:after="0" w:line="240" w:lineRule="auto"/>
              <w:jc w:val="center"/>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A3134" w:rsidRPr="00CD2E82" w:rsidRDefault="003A3134" w:rsidP="00CA796C">
            <w:pPr>
              <w:spacing w:after="0" w:line="240" w:lineRule="auto"/>
              <w:jc w:val="center"/>
              <w:rPr>
                <w:rFonts w:ascii="Times New Roman" w:hAnsi="Times New Roman"/>
                <w:sz w:val="20"/>
                <w:szCs w:val="20"/>
                <w:lang w:eastAsia="ru-RU"/>
              </w:rPr>
            </w:pPr>
          </w:p>
        </w:tc>
        <w:tc>
          <w:tcPr>
            <w:tcW w:w="1061" w:type="dxa"/>
            <w:tcBorders>
              <w:top w:val="single" w:sz="4" w:space="0" w:color="auto"/>
              <w:left w:val="nil"/>
              <w:bottom w:val="single" w:sz="4" w:space="0" w:color="auto"/>
              <w:right w:val="single" w:sz="4" w:space="0" w:color="auto"/>
            </w:tcBorders>
            <w:noWrap/>
            <w:vAlign w:val="center"/>
          </w:tcPr>
          <w:p w:rsidR="003A3134" w:rsidRPr="00CD2E82" w:rsidRDefault="003A3134" w:rsidP="00CA796C">
            <w:pPr>
              <w:spacing w:after="0" w:line="240" w:lineRule="auto"/>
              <w:jc w:val="center"/>
              <w:rPr>
                <w:rFonts w:ascii="Times New Roman" w:hAnsi="Times New Roman"/>
                <w:sz w:val="20"/>
                <w:szCs w:val="20"/>
                <w:lang w:eastAsia="ru-RU"/>
              </w:rPr>
            </w:pPr>
          </w:p>
        </w:tc>
        <w:tc>
          <w:tcPr>
            <w:tcW w:w="1058" w:type="dxa"/>
            <w:tcBorders>
              <w:top w:val="single" w:sz="4" w:space="0" w:color="auto"/>
              <w:left w:val="nil"/>
              <w:bottom w:val="single" w:sz="4" w:space="0" w:color="auto"/>
              <w:right w:val="single" w:sz="4" w:space="0" w:color="auto"/>
            </w:tcBorders>
            <w:vAlign w:val="center"/>
          </w:tcPr>
          <w:p w:rsidR="003A3134" w:rsidRPr="00CD2E82" w:rsidRDefault="003A3134" w:rsidP="00CA796C">
            <w:pPr>
              <w:spacing w:after="0" w:line="240" w:lineRule="auto"/>
              <w:jc w:val="center"/>
              <w:rPr>
                <w:rFonts w:ascii="Times New Roman" w:hAnsi="Times New Roman"/>
                <w:sz w:val="20"/>
                <w:szCs w:val="20"/>
                <w:lang w:eastAsia="ru-RU"/>
              </w:rPr>
            </w:pPr>
          </w:p>
        </w:tc>
      </w:tr>
      <w:tr w:rsidR="003A3134" w:rsidRPr="003A3134" w:rsidTr="00CA796C">
        <w:trPr>
          <w:trHeight w:val="313"/>
          <w:jc w:val="center"/>
        </w:trPr>
        <w:tc>
          <w:tcPr>
            <w:tcW w:w="593" w:type="dxa"/>
            <w:tcBorders>
              <w:top w:val="single" w:sz="4" w:space="0" w:color="auto"/>
              <w:left w:val="single" w:sz="4" w:space="0" w:color="auto"/>
              <w:bottom w:val="single" w:sz="4" w:space="0" w:color="auto"/>
              <w:right w:val="single" w:sz="4" w:space="0" w:color="auto"/>
            </w:tcBorders>
          </w:tcPr>
          <w:p w:rsidR="003A3134" w:rsidRPr="00CD2E82" w:rsidRDefault="003A3134" w:rsidP="003A3134">
            <w:pPr>
              <w:spacing w:after="0" w:line="240" w:lineRule="auto"/>
              <w:rPr>
                <w:rFonts w:ascii="Times New Roman" w:hAnsi="Times New Roman"/>
                <w:sz w:val="20"/>
                <w:szCs w:val="20"/>
                <w:lang w:eastAsia="ru-RU"/>
              </w:rPr>
            </w:pPr>
          </w:p>
        </w:tc>
        <w:tc>
          <w:tcPr>
            <w:tcW w:w="3596" w:type="dxa"/>
            <w:tcBorders>
              <w:top w:val="single" w:sz="4" w:space="0" w:color="auto"/>
              <w:left w:val="single" w:sz="4" w:space="0" w:color="auto"/>
              <w:bottom w:val="single" w:sz="4" w:space="0" w:color="auto"/>
              <w:right w:val="single" w:sz="4" w:space="0" w:color="auto"/>
            </w:tcBorders>
          </w:tcPr>
          <w:p w:rsidR="003A3134" w:rsidRPr="00CD2E82" w:rsidRDefault="003A3134" w:rsidP="003A3134">
            <w:pPr>
              <w:spacing w:after="0" w:line="240" w:lineRule="auto"/>
              <w:rPr>
                <w:rFonts w:ascii="Times New Roman" w:hAnsi="Times New Roman"/>
                <w:sz w:val="20"/>
                <w:szCs w:val="20"/>
                <w:lang w:eastAsia="ru-RU"/>
              </w:rPr>
            </w:pPr>
          </w:p>
        </w:tc>
        <w:tc>
          <w:tcPr>
            <w:tcW w:w="4231" w:type="dxa"/>
            <w:tcBorders>
              <w:top w:val="single" w:sz="4" w:space="0" w:color="auto"/>
              <w:left w:val="nil"/>
              <w:bottom w:val="single" w:sz="4" w:space="0" w:color="auto"/>
              <w:right w:val="single" w:sz="4" w:space="0" w:color="auto"/>
            </w:tcBorders>
          </w:tcPr>
          <w:p w:rsidR="003A3134" w:rsidRPr="00CD2E82" w:rsidRDefault="003A3134" w:rsidP="003A3134">
            <w:pPr>
              <w:spacing w:after="0" w:line="240" w:lineRule="auto"/>
              <w:rPr>
                <w:rFonts w:ascii="Times New Roman" w:hAnsi="Times New Roman"/>
                <w:sz w:val="20"/>
                <w:szCs w:val="20"/>
                <w:lang w:eastAsia="ru-RU"/>
              </w:rPr>
            </w:pPr>
            <w:r w:rsidRPr="00CD2E82">
              <w:rPr>
                <w:rFonts w:ascii="Times New Roman" w:eastAsia="Times New Roman" w:hAnsi="Times New Roman"/>
                <w:color w:val="000000"/>
                <w:sz w:val="20"/>
                <w:szCs w:val="20"/>
                <w:lang w:eastAsia="ru-RU"/>
              </w:rPr>
              <w:t>перевозки учащихся на внеклассные мероприятия и государственную итоговую аттестацию</w:t>
            </w:r>
            <w:r w:rsidRPr="00CD2E82">
              <w:rPr>
                <w:rFonts w:ascii="Times New Roman" w:hAnsi="Times New Roman"/>
                <w:sz w:val="20"/>
                <w:szCs w:val="20"/>
              </w:rPr>
              <w:t>, чел.</w:t>
            </w:r>
          </w:p>
        </w:tc>
        <w:tc>
          <w:tcPr>
            <w:tcW w:w="1189" w:type="dxa"/>
            <w:tcBorders>
              <w:top w:val="single" w:sz="4" w:space="0" w:color="auto"/>
              <w:left w:val="single" w:sz="4" w:space="0" w:color="auto"/>
              <w:bottom w:val="single" w:sz="4" w:space="0" w:color="auto"/>
              <w:right w:val="single" w:sz="4" w:space="0" w:color="auto"/>
            </w:tcBorders>
            <w:noWrap/>
            <w:vAlign w:val="center"/>
          </w:tcPr>
          <w:p w:rsidR="003A3134" w:rsidRPr="00CA796C" w:rsidRDefault="00AB24D2" w:rsidP="00CA796C">
            <w:pPr>
              <w:spacing w:after="0" w:line="240" w:lineRule="auto"/>
              <w:jc w:val="center"/>
              <w:rPr>
                <w:rFonts w:ascii="Times New Roman" w:hAnsi="Times New Roman"/>
                <w:sz w:val="20"/>
                <w:szCs w:val="20"/>
                <w:lang w:eastAsia="ru-RU"/>
              </w:rPr>
            </w:pPr>
            <w:r w:rsidRPr="00CA796C">
              <w:rPr>
                <w:rFonts w:ascii="Times New Roman" w:hAnsi="Times New Roman"/>
                <w:sz w:val="20"/>
                <w:szCs w:val="20"/>
                <w:lang w:eastAsia="ru-RU"/>
              </w:rPr>
              <w:t>415</w:t>
            </w:r>
            <w:r w:rsidR="003A3134" w:rsidRPr="00CA796C">
              <w:rPr>
                <w:rFonts w:ascii="Times New Roman" w:hAnsi="Times New Roman"/>
                <w:sz w:val="20"/>
                <w:szCs w:val="20"/>
                <w:lang w:eastAsia="ru-RU"/>
              </w:rPr>
              <w:t xml:space="preserve"> чел.</w:t>
            </w:r>
          </w:p>
        </w:tc>
        <w:tc>
          <w:tcPr>
            <w:tcW w:w="1189" w:type="dxa"/>
            <w:tcBorders>
              <w:top w:val="single" w:sz="4" w:space="0" w:color="auto"/>
              <w:left w:val="nil"/>
              <w:bottom w:val="single" w:sz="4" w:space="0" w:color="auto"/>
              <w:right w:val="single" w:sz="4" w:space="0" w:color="auto"/>
            </w:tcBorders>
            <w:noWrap/>
            <w:vAlign w:val="center"/>
          </w:tcPr>
          <w:p w:rsidR="003A3134" w:rsidRPr="00CA796C" w:rsidRDefault="00AB24D2" w:rsidP="00CA796C">
            <w:pPr>
              <w:jc w:val="center"/>
              <w:rPr>
                <w:sz w:val="20"/>
                <w:szCs w:val="20"/>
              </w:rPr>
            </w:pPr>
            <w:r w:rsidRPr="00CA796C">
              <w:rPr>
                <w:rFonts w:ascii="Times New Roman" w:hAnsi="Times New Roman"/>
                <w:sz w:val="20"/>
                <w:szCs w:val="20"/>
                <w:lang w:eastAsia="ru-RU"/>
              </w:rPr>
              <w:t>415</w:t>
            </w:r>
            <w:r w:rsidR="003A3134" w:rsidRPr="00CA796C">
              <w:rPr>
                <w:rFonts w:ascii="Times New Roman" w:hAnsi="Times New Roman"/>
                <w:sz w:val="20"/>
                <w:szCs w:val="20"/>
                <w:lang w:eastAsia="ru-RU"/>
              </w:rPr>
              <w:t xml:space="preserve"> чел.</w:t>
            </w:r>
          </w:p>
        </w:tc>
        <w:tc>
          <w:tcPr>
            <w:tcW w:w="1189" w:type="dxa"/>
            <w:tcBorders>
              <w:top w:val="single" w:sz="4" w:space="0" w:color="auto"/>
              <w:left w:val="single" w:sz="4" w:space="0" w:color="auto"/>
              <w:bottom w:val="single" w:sz="4" w:space="0" w:color="auto"/>
              <w:right w:val="single" w:sz="4" w:space="0" w:color="auto"/>
            </w:tcBorders>
            <w:noWrap/>
            <w:vAlign w:val="center"/>
          </w:tcPr>
          <w:p w:rsidR="003A3134" w:rsidRPr="00CA796C" w:rsidRDefault="00AB24D2" w:rsidP="00CA796C">
            <w:pPr>
              <w:jc w:val="center"/>
              <w:rPr>
                <w:sz w:val="20"/>
                <w:szCs w:val="20"/>
              </w:rPr>
            </w:pPr>
            <w:r w:rsidRPr="00CA796C">
              <w:rPr>
                <w:rFonts w:ascii="Times New Roman" w:hAnsi="Times New Roman"/>
                <w:sz w:val="20"/>
                <w:szCs w:val="20"/>
                <w:lang w:eastAsia="ru-RU"/>
              </w:rPr>
              <w:t>415</w:t>
            </w:r>
            <w:r w:rsidR="003A3134" w:rsidRPr="00CA796C">
              <w:rPr>
                <w:rFonts w:ascii="Times New Roman" w:hAnsi="Times New Roman"/>
                <w:sz w:val="20"/>
                <w:szCs w:val="20"/>
                <w:lang w:eastAsia="ru-RU"/>
              </w:rPr>
              <w:t xml:space="preserve"> чел.</w:t>
            </w:r>
          </w:p>
        </w:tc>
        <w:tc>
          <w:tcPr>
            <w:tcW w:w="1134" w:type="dxa"/>
            <w:tcBorders>
              <w:top w:val="single" w:sz="4" w:space="0" w:color="auto"/>
              <w:left w:val="single" w:sz="4" w:space="0" w:color="auto"/>
              <w:bottom w:val="single" w:sz="4" w:space="0" w:color="auto"/>
              <w:right w:val="single" w:sz="4" w:space="0" w:color="auto"/>
            </w:tcBorders>
            <w:noWrap/>
            <w:vAlign w:val="center"/>
          </w:tcPr>
          <w:p w:rsidR="003A3134" w:rsidRPr="00CA796C" w:rsidRDefault="00935A38" w:rsidP="00935A3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565</w:t>
            </w:r>
            <w:r w:rsidR="00895ABF">
              <w:rPr>
                <w:rFonts w:ascii="Times New Roman" w:eastAsia="Times New Roman" w:hAnsi="Times New Roman"/>
                <w:sz w:val="20"/>
                <w:szCs w:val="20"/>
                <w:lang w:eastAsia="ru-RU"/>
              </w:rPr>
              <w:t>,</w:t>
            </w:r>
            <w:r>
              <w:rPr>
                <w:rFonts w:ascii="Times New Roman" w:eastAsia="Times New Roman" w:hAnsi="Times New Roman"/>
                <w:sz w:val="20"/>
                <w:szCs w:val="20"/>
                <w:lang w:eastAsia="ru-RU"/>
              </w:rPr>
              <w:t>00</w:t>
            </w:r>
          </w:p>
        </w:tc>
        <w:tc>
          <w:tcPr>
            <w:tcW w:w="1061" w:type="dxa"/>
            <w:tcBorders>
              <w:top w:val="single" w:sz="4" w:space="0" w:color="auto"/>
              <w:left w:val="nil"/>
              <w:bottom w:val="single" w:sz="4" w:space="0" w:color="auto"/>
              <w:right w:val="single" w:sz="4" w:space="0" w:color="auto"/>
            </w:tcBorders>
            <w:noWrap/>
            <w:vAlign w:val="center"/>
          </w:tcPr>
          <w:p w:rsidR="003A3134" w:rsidRPr="00CA796C" w:rsidRDefault="00935A38" w:rsidP="00CA796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400</w:t>
            </w:r>
            <w:r w:rsidR="00CA796C" w:rsidRPr="00CA796C">
              <w:rPr>
                <w:rFonts w:ascii="Times New Roman" w:eastAsia="Times New Roman" w:hAnsi="Times New Roman"/>
                <w:sz w:val="20"/>
                <w:szCs w:val="20"/>
                <w:lang w:eastAsia="ru-RU"/>
              </w:rPr>
              <w:t>,000</w:t>
            </w:r>
          </w:p>
        </w:tc>
        <w:tc>
          <w:tcPr>
            <w:tcW w:w="1058" w:type="dxa"/>
            <w:tcBorders>
              <w:top w:val="single" w:sz="4" w:space="0" w:color="auto"/>
              <w:left w:val="nil"/>
              <w:bottom w:val="single" w:sz="4" w:space="0" w:color="auto"/>
              <w:right w:val="single" w:sz="4" w:space="0" w:color="auto"/>
            </w:tcBorders>
            <w:vAlign w:val="center"/>
          </w:tcPr>
          <w:p w:rsidR="003A3134" w:rsidRPr="00CA796C" w:rsidRDefault="00935A38" w:rsidP="00935A3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369</w:t>
            </w:r>
            <w:r w:rsidR="00CA796C" w:rsidRPr="00CA796C">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00CA796C" w:rsidRPr="00CA796C">
              <w:rPr>
                <w:rFonts w:ascii="Times New Roman" w:eastAsia="Times New Roman" w:hAnsi="Times New Roman"/>
                <w:sz w:val="20"/>
                <w:szCs w:val="20"/>
                <w:lang w:eastAsia="ru-RU"/>
              </w:rPr>
              <w:t>00</w:t>
            </w:r>
          </w:p>
        </w:tc>
      </w:tr>
    </w:tbl>
    <w:p w:rsidR="003A3134" w:rsidRPr="003A3134" w:rsidRDefault="003A3134" w:rsidP="003A3134">
      <w:pPr>
        <w:spacing w:after="0" w:line="240" w:lineRule="auto"/>
        <w:ind w:firstLine="709"/>
        <w:jc w:val="center"/>
        <w:rPr>
          <w:rFonts w:ascii="Times New Roman" w:hAnsi="Times New Roman"/>
          <w:b/>
          <w:bCs/>
          <w:color w:val="000000"/>
          <w:sz w:val="24"/>
          <w:szCs w:val="24"/>
        </w:rPr>
      </w:pPr>
    </w:p>
    <w:p w:rsidR="003A3134" w:rsidRPr="003A3134" w:rsidRDefault="003A3134" w:rsidP="003A3134">
      <w:pPr>
        <w:spacing w:after="0" w:line="240" w:lineRule="auto"/>
        <w:ind w:firstLine="709"/>
        <w:jc w:val="center"/>
        <w:rPr>
          <w:rFonts w:ascii="Times New Roman" w:hAnsi="Times New Roman"/>
          <w:b/>
          <w:bCs/>
          <w:color w:val="000000"/>
          <w:sz w:val="24"/>
          <w:szCs w:val="24"/>
        </w:rPr>
      </w:pPr>
    </w:p>
    <w:p w:rsidR="003A3134" w:rsidRDefault="003A3134" w:rsidP="003A3134">
      <w:pPr>
        <w:rPr>
          <w:rFonts w:ascii="Times New Roman" w:hAnsi="Times New Roman"/>
          <w:b/>
          <w:bCs/>
          <w:color w:val="000000"/>
          <w:sz w:val="24"/>
          <w:szCs w:val="24"/>
        </w:rPr>
      </w:pPr>
    </w:p>
    <w:p w:rsidR="00CA796C" w:rsidRPr="003A3134" w:rsidRDefault="00CA796C" w:rsidP="003A3134">
      <w:pPr>
        <w:rPr>
          <w:rFonts w:ascii="Times New Roman" w:hAnsi="Times New Roman"/>
          <w:b/>
          <w:bCs/>
          <w:color w:val="000000"/>
          <w:sz w:val="24"/>
          <w:szCs w:val="24"/>
        </w:rPr>
      </w:pPr>
    </w:p>
    <w:p w:rsidR="003A3134" w:rsidRDefault="003A3134" w:rsidP="003A3134">
      <w:pPr>
        <w:spacing w:after="0" w:line="240" w:lineRule="auto"/>
        <w:rPr>
          <w:rFonts w:ascii="Times New Roman" w:hAnsi="Times New Roman"/>
          <w:b/>
          <w:bCs/>
          <w:color w:val="000000"/>
          <w:sz w:val="24"/>
          <w:szCs w:val="24"/>
        </w:rPr>
      </w:pPr>
    </w:p>
    <w:p w:rsidR="003A3134" w:rsidRPr="003A3134" w:rsidRDefault="003A3134" w:rsidP="003A3134">
      <w:pPr>
        <w:spacing w:after="0" w:line="240" w:lineRule="auto"/>
        <w:rPr>
          <w:rFonts w:ascii="Times New Roman" w:hAnsi="Times New Roman"/>
          <w:b/>
          <w:bCs/>
          <w:color w:val="000000"/>
          <w:sz w:val="24"/>
          <w:szCs w:val="24"/>
        </w:rPr>
      </w:pPr>
    </w:p>
    <w:p w:rsidR="00D27452" w:rsidRPr="003A3134" w:rsidRDefault="00D27452" w:rsidP="00D27452">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w:hAnsi="Times New Roman"/>
          <w:color w:val="000000"/>
          <w:sz w:val="24"/>
          <w:szCs w:val="24"/>
          <w:lang w:eastAsia="ru-RU"/>
        </w:rPr>
        <w:lastRenderedPageBreak/>
        <w:t>Приложение 4</w:t>
      </w:r>
    </w:p>
    <w:p w:rsidR="00D27452" w:rsidRPr="003A3134" w:rsidRDefault="00D27452" w:rsidP="00D27452">
      <w:pPr>
        <w:widowControl w:val="0"/>
        <w:autoSpaceDE w:val="0"/>
        <w:autoSpaceDN w:val="0"/>
        <w:adjustRightInd w:val="0"/>
        <w:spacing w:after="0" w:line="240" w:lineRule="auto"/>
        <w:jc w:val="right"/>
        <w:rPr>
          <w:rFonts w:ascii="Times New Roman" w:hAnsi="Times New Roman"/>
          <w:sz w:val="24"/>
          <w:szCs w:val="24"/>
        </w:rPr>
      </w:pPr>
      <w:r w:rsidRPr="003A3134">
        <w:rPr>
          <w:rFonts w:ascii="Times New Roman" w:hAnsi="Times New Roman"/>
          <w:sz w:val="24"/>
          <w:szCs w:val="24"/>
        </w:rPr>
        <w:t xml:space="preserve">к муниципальной программе Администрации Пыталовского района </w:t>
      </w:r>
    </w:p>
    <w:p w:rsidR="00D27452" w:rsidRPr="003A3134" w:rsidRDefault="00D27452" w:rsidP="00D27452">
      <w:pPr>
        <w:widowControl w:val="0"/>
        <w:autoSpaceDE w:val="0"/>
        <w:autoSpaceDN w:val="0"/>
        <w:adjustRightInd w:val="0"/>
        <w:spacing w:after="0" w:line="240" w:lineRule="auto"/>
        <w:jc w:val="right"/>
        <w:rPr>
          <w:rFonts w:ascii="Times New Roman CYR" w:hAnsi="Times New Roman CYR" w:cs="Times New Roman CYR"/>
          <w:sz w:val="24"/>
          <w:szCs w:val="24"/>
        </w:rPr>
      </w:pPr>
      <w:r w:rsidRPr="003A3134">
        <w:rPr>
          <w:rFonts w:ascii="Times New Roman CYR" w:hAnsi="Times New Roman CYR" w:cs="Times New Roman CYR"/>
          <w:sz w:val="24"/>
          <w:szCs w:val="24"/>
        </w:rPr>
        <w:t xml:space="preserve">«Развитие транспортного обслуживания населения на территории </w:t>
      </w:r>
    </w:p>
    <w:p w:rsidR="00D27452" w:rsidRPr="003A3134" w:rsidRDefault="00D27452" w:rsidP="00D27452">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CYR" w:hAnsi="Times New Roman CYR" w:cs="Times New Roman CYR"/>
          <w:sz w:val="24"/>
          <w:szCs w:val="24"/>
        </w:rPr>
        <w:t>муниципального образования на 20</w:t>
      </w:r>
      <w:r>
        <w:rPr>
          <w:rFonts w:ascii="Times New Roman CYR" w:hAnsi="Times New Roman CYR" w:cs="Times New Roman CYR"/>
          <w:sz w:val="24"/>
          <w:szCs w:val="24"/>
        </w:rPr>
        <w:t>23</w:t>
      </w:r>
      <w:r w:rsidRPr="003A3134">
        <w:rPr>
          <w:rFonts w:ascii="Times New Roman CYR" w:hAnsi="Times New Roman CYR" w:cs="Times New Roman CYR"/>
          <w:sz w:val="24"/>
          <w:szCs w:val="24"/>
        </w:rPr>
        <w:t xml:space="preserve"> – 202</w:t>
      </w:r>
      <w:r>
        <w:rPr>
          <w:rFonts w:ascii="Times New Roman CYR" w:hAnsi="Times New Roman CYR" w:cs="Times New Roman CYR"/>
          <w:sz w:val="24"/>
          <w:szCs w:val="24"/>
        </w:rPr>
        <w:t>5</w:t>
      </w:r>
      <w:r w:rsidRPr="003A3134">
        <w:rPr>
          <w:rFonts w:ascii="Times New Roman CYR" w:hAnsi="Times New Roman CYR" w:cs="Times New Roman CYR"/>
          <w:sz w:val="24"/>
          <w:szCs w:val="24"/>
        </w:rPr>
        <w:t xml:space="preserve"> годы»</w:t>
      </w:r>
    </w:p>
    <w:p w:rsidR="00D27452" w:rsidRPr="003A3134" w:rsidRDefault="00D27452" w:rsidP="00D27452">
      <w:pPr>
        <w:widowControl w:val="0"/>
        <w:autoSpaceDE w:val="0"/>
        <w:autoSpaceDN w:val="0"/>
        <w:adjustRightInd w:val="0"/>
        <w:spacing w:after="0" w:line="240" w:lineRule="auto"/>
        <w:jc w:val="right"/>
        <w:rPr>
          <w:rFonts w:ascii="Times New Roman" w:hAnsi="Times New Roman"/>
          <w:color w:val="000000"/>
          <w:sz w:val="24"/>
          <w:szCs w:val="24"/>
          <w:lang w:eastAsia="ru-RU"/>
        </w:rPr>
      </w:pPr>
    </w:p>
    <w:p w:rsidR="00D27452" w:rsidRPr="003A3134" w:rsidRDefault="00D27452" w:rsidP="00D27452">
      <w:pPr>
        <w:spacing w:after="0" w:line="240" w:lineRule="auto"/>
        <w:ind w:firstLine="709"/>
        <w:jc w:val="center"/>
        <w:rPr>
          <w:rFonts w:ascii="Times New Roman" w:hAnsi="Times New Roman"/>
          <w:b/>
          <w:bCs/>
          <w:color w:val="000000"/>
          <w:sz w:val="24"/>
          <w:szCs w:val="24"/>
        </w:rPr>
      </w:pPr>
      <w:r w:rsidRPr="003A3134">
        <w:rPr>
          <w:rFonts w:ascii="Times New Roman" w:hAnsi="Times New Roman"/>
          <w:b/>
          <w:bCs/>
          <w:color w:val="000000"/>
          <w:sz w:val="24"/>
          <w:szCs w:val="24"/>
        </w:rPr>
        <w:t>РЕСУРСНОЕ ОБЕСПЕЧЕНИЕ РЕАЛИЗАЦИИ МУНИЦИПАЛЬНОЙ ПРОГРАММЫ ЗА СЧЕТ СРЕДСТВ БЮДЖЕТА МУНИЦИПАЛЬНОГО ОБРАЗОВАНИЯ</w:t>
      </w:r>
    </w:p>
    <w:p w:rsidR="00D27452" w:rsidRPr="003A3134" w:rsidRDefault="00D27452" w:rsidP="00D27452">
      <w:pPr>
        <w:widowControl w:val="0"/>
        <w:autoSpaceDE w:val="0"/>
        <w:autoSpaceDN w:val="0"/>
        <w:adjustRightInd w:val="0"/>
        <w:spacing w:after="0" w:line="240" w:lineRule="auto"/>
        <w:jc w:val="center"/>
        <w:rPr>
          <w:rFonts w:ascii="Times New Roman" w:hAnsi="Times New Roman"/>
          <w:sz w:val="24"/>
          <w:szCs w:val="24"/>
          <w:u w:val="single"/>
          <w:lang w:eastAsia="ru-RU"/>
        </w:rPr>
      </w:pPr>
      <w:r w:rsidRPr="003A3134">
        <w:rPr>
          <w:rFonts w:ascii="Times New Roman" w:hAnsi="Times New Roman"/>
          <w:sz w:val="24"/>
          <w:szCs w:val="24"/>
          <w:u w:val="single"/>
          <w:lang w:eastAsia="ru-RU"/>
        </w:rPr>
        <w:t>___Развитие транспортного обслуживания населения на территории муниципального образования "Пыталовский район" на 20</w:t>
      </w:r>
      <w:r>
        <w:rPr>
          <w:rFonts w:ascii="Times New Roman" w:hAnsi="Times New Roman"/>
          <w:sz w:val="24"/>
          <w:szCs w:val="24"/>
          <w:u w:val="single"/>
          <w:lang w:eastAsia="ru-RU"/>
        </w:rPr>
        <w:t>23</w:t>
      </w:r>
      <w:r w:rsidRPr="003A3134">
        <w:rPr>
          <w:rFonts w:ascii="Times New Roman" w:hAnsi="Times New Roman"/>
          <w:sz w:val="24"/>
          <w:szCs w:val="24"/>
          <w:u w:val="single"/>
          <w:lang w:eastAsia="ru-RU"/>
        </w:rPr>
        <w:t>-202</w:t>
      </w:r>
      <w:r>
        <w:rPr>
          <w:rFonts w:ascii="Times New Roman" w:hAnsi="Times New Roman"/>
          <w:sz w:val="24"/>
          <w:szCs w:val="24"/>
          <w:u w:val="single"/>
          <w:lang w:eastAsia="ru-RU"/>
        </w:rPr>
        <w:t>5</w:t>
      </w:r>
      <w:r w:rsidRPr="003A3134">
        <w:rPr>
          <w:rFonts w:ascii="Times New Roman" w:hAnsi="Times New Roman"/>
          <w:sz w:val="24"/>
          <w:szCs w:val="24"/>
          <w:u w:val="single"/>
          <w:lang w:eastAsia="ru-RU"/>
        </w:rPr>
        <w:t xml:space="preserve"> годы</w:t>
      </w:r>
    </w:p>
    <w:p w:rsidR="00D27452" w:rsidRPr="003A3134" w:rsidRDefault="00D27452" w:rsidP="00D27452">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3A3134">
        <w:rPr>
          <w:rFonts w:ascii="Times New Roman" w:hAnsi="Times New Roman"/>
          <w:sz w:val="24"/>
          <w:szCs w:val="24"/>
          <w:lang w:eastAsia="ru-RU"/>
        </w:rPr>
        <w:t xml:space="preserve"> (наименование муниципальной программы)</w:t>
      </w:r>
    </w:p>
    <w:p w:rsidR="00D27452" w:rsidRPr="003A3134" w:rsidRDefault="00D27452" w:rsidP="00D27452">
      <w:pPr>
        <w:widowControl w:val="0"/>
        <w:autoSpaceDE w:val="0"/>
        <w:autoSpaceDN w:val="0"/>
        <w:adjustRightInd w:val="0"/>
        <w:spacing w:after="0" w:line="240" w:lineRule="auto"/>
        <w:ind w:firstLine="720"/>
        <w:jc w:val="center"/>
        <w:rPr>
          <w:rFonts w:ascii="Times New Roman" w:hAnsi="Times New Roman"/>
          <w:sz w:val="24"/>
          <w:szCs w:val="24"/>
          <w:lang w:eastAsia="ru-RU"/>
        </w:rPr>
      </w:pPr>
    </w:p>
    <w:tbl>
      <w:tblPr>
        <w:tblW w:w="15019" w:type="dxa"/>
        <w:tblInd w:w="94" w:type="dxa"/>
        <w:tblLook w:val="04A0" w:firstRow="1" w:lastRow="0" w:firstColumn="1" w:lastColumn="0" w:noHBand="0" w:noVBand="1"/>
      </w:tblPr>
      <w:tblGrid>
        <w:gridCol w:w="866"/>
        <w:gridCol w:w="3799"/>
        <w:gridCol w:w="2828"/>
        <w:gridCol w:w="1904"/>
        <w:gridCol w:w="1691"/>
        <w:gridCol w:w="1962"/>
        <w:gridCol w:w="1969"/>
      </w:tblGrid>
      <w:tr w:rsidR="00D27452" w:rsidRPr="00BA3BB2" w:rsidTr="00D27452">
        <w:trPr>
          <w:trHeight w:val="217"/>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 xml:space="preserve">№ </w:t>
            </w:r>
            <w:proofErr w:type="gramStart"/>
            <w:r w:rsidRPr="00CD2E82">
              <w:rPr>
                <w:rFonts w:ascii="Times New Roman" w:eastAsia="Times New Roman" w:hAnsi="Times New Roman"/>
                <w:b/>
                <w:bCs/>
                <w:color w:val="000000"/>
                <w:sz w:val="20"/>
                <w:szCs w:val="20"/>
                <w:lang w:eastAsia="ru-RU"/>
              </w:rPr>
              <w:t>п</w:t>
            </w:r>
            <w:proofErr w:type="gramEnd"/>
            <w:r w:rsidRPr="00CD2E82">
              <w:rPr>
                <w:rFonts w:ascii="Times New Roman" w:eastAsia="Times New Roman" w:hAnsi="Times New Roman"/>
                <w:b/>
                <w:bCs/>
                <w:color w:val="000000"/>
                <w:sz w:val="20"/>
                <w:szCs w:val="20"/>
                <w:lang w:eastAsia="ru-RU"/>
              </w:rPr>
              <w:t>/п</w:t>
            </w:r>
          </w:p>
        </w:tc>
        <w:tc>
          <w:tcPr>
            <w:tcW w:w="37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 xml:space="preserve">Наименование программы, подпрограммы, ведомственной целевой программы, основного мероприятия (далее ОМ), мероприятия </w:t>
            </w:r>
          </w:p>
        </w:tc>
        <w:tc>
          <w:tcPr>
            <w:tcW w:w="2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Ответственный исполнитель, соисполнители, участники, исполнители мероприятий</w:t>
            </w:r>
          </w:p>
        </w:tc>
        <w:tc>
          <w:tcPr>
            <w:tcW w:w="7526" w:type="dxa"/>
            <w:gridSpan w:val="4"/>
            <w:tcBorders>
              <w:top w:val="single" w:sz="4" w:space="0" w:color="auto"/>
              <w:left w:val="nil"/>
              <w:bottom w:val="single" w:sz="4" w:space="0" w:color="auto"/>
              <w:right w:val="single" w:sz="4" w:space="0" w:color="auto"/>
            </w:tcBorders>
            <w:shd w:val="clear" w:color="auto" w:fill="auto"/>
            <w:vAlign w:val="bottom"/>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Расходы</w:t>
            </w:r>
          </w:p>
        </w:tc>
      </w:tr>
      <w:tr w:rsidR="00D27452" w:rsidRPr="00BA3BB2" w:rsidTr="00D27452">
        <w:trPr>
          <w:trHeight w:val="108"/>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27452" w:rsidRPr="00CD2E82" w:rsidRDefault="00D27452" w:rsidP="00D27452">
            <w:pPr>
              <w:spacing w:after="0" w:line="240" w:lineRule="auto"/>
              <w:rPr>
                <w:rFonts w:ascii="Times New Roman" w:eastAsia="Times New Roman" w:hAnsi="Times New Roman"/>
                <w:b/>
                <w:bCs/>
                <w:color w:val="000000"/>
                <w:sz w:val="20"/>
                <w:szCs w:val="20"/>
                <w:lang w:eastAsia="ru-RU"/>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D27452" w:rsidRPr="00CD2E82" w:rsidRDefault="00D27452" w:rsidP="00D27452">
            <w:pPr>
              <w:spacing w:after="0" w:line="240" w:lineRule="auto"/>
              <w:rPr>
                <w:rFonts w:ascii="Times New Roman" w:eastAsia="Times New Roman" w:hAnsi="Times New Roman"/>
                <w:b/>
                <w:bCs/>
                <w:color w:val="000000"/>
                <w:sz w:val="20"/>
                <w:szCs w:val="20"/>
                <w:lang w:eastAsia="ru-RU"/>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rsidR="00D27452" w:rsidRPr="00CD2E82" w:rsidRDefault="00D27452" w:rsidP="00D27452">
            <w:pPr>
              <w:spacing w:after="0" w:line="240" w:lineRule="auto"/>
              <w:rPr>
                <w:rFonts w:ascii="Times New Roman" w:eastAsia="Times New Roman" w:hAnsi="Times New Roman"/>
                <w:b/>
                <w:bCs/>
                <w:color w:val="000000"/>
                <w:sz w:val="20"/>
                <w:szCs w:val="20"/>
                <w:lang w:eastAsia="ru-RU"/>
              </w:rPr>
            </w:pPr>
          </w:p>
        </w:tc>
        <w:tc>
          <w:tcPr>
            <w:tcW w:w="7526" w:type="dxa"/>
            <w:gridSpan w:val="4"/>
            <w:tcBorders>
              <w:top w:val="single" w:sz="4" w:space="0" w:color="auto"/>
              <w:left w:val="nil"/>
              <w:bottom w:val="single" w:sz="4" w:space="0" w:color="auto"/>
              <w:right w:val="single" w:sz="4" w:space="0" w:color="auto"/>
            </w:tcBorders>
            <w:shd w:val="clear" w:color="auto" w:fill="auto"/>
            <w:vAlign w:val="bottom"/>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(тыс. руб.), годы</w:t>
            </w:r>
          </w:p>
        </w:tc>
      </w:tr>
      <w:tr w:rsidR="00D27452" w:rsidRPr="00BA3BB2" w:rsidTr="00D27452">
        <w:trPr>
          <w:trHeight w:val="751"/>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27452" w:rsidRPr="00CD2E82" w:rsidRDefault="00D27452" w:rsidP="00D27452">
            <w:pPr>
              <w:spacing w:after="0" w:line="240" w:lineRule="auto"/>
              <w:rPr>
                <w:rFonts w:ascii="Times New Roman" w:eastAsia="Times New Roman" w:hAnsi="Times New Roman"/>
                <w:b/>
                <w:bCs/>
                <w:color w:val="000000"/>
                <w:sz w:val="20"/>
                <w:szCs w:val="20"/>
                <w:lang w:eastAsia="ru-RU"/>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D27452" w:rsidRPr="00CD2E82" w:rsidRDefault="00D27452" w:rsidP="00D27452">
            <w:pPr>
              <w:spacing w:after="0" w:line="240" w:lineRule="auto"/>
              <w:rPr>
                <w:rFonts w:ascii="Times New Roman" w:eastAsia="Times New Roman" w:hAnsi="Times New Roman"/>
                <w:b/>
                <w:bCs/>
                <w:color w:val="000000"/>
                <w:sz w:val="20"/>
                <w:szCs w:val="20"/>
                <w:lang w:eastAsia="ru-RU"/>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rsidR="00D27452" w:rsidRPr="00CD2E82" w:rsidRDefault="00D27452" w:rsidP="00D27452">
            <w:pPr>
              <w:spacing w:after="0" w:line="240" w:lineRule="auto"/>
              <w:rPr>
                <w:rFonts w:ascii="Times New Roman" w:eastAsia="Times New Roman" w:hAnsi="Times New Roman"/>
                <w:b/>
                <w:bCs/>
                <w:color w:val="000000"/>
                <w:sz w:val="20"/>
                <w:szCs w:val="20"/>
                <w:lang w:eastAsia="ru-RU"/>
              </w:rPr>
            </w:pPr>
          </w:p>
        </w:tc>
        <w:tc>
          <w:tcPr>
            <w:tcW w:w="1904" w:type="dxa"/>
            <w:tcBorders>
              <w:top w:val="nil"/>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3</w:t>
            </w:r>
          </w:p>
        </w:tc>
        <w:tc>
          <w:tcPr>
            <w:tcW w:w="1691" w:type="dxa"/>
            <w:tcBorders>
              <w:top w:val="nil"/>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4</w:t>
            </w:r>
          </w:p>
        </w:tc>
        <w:tc>
          <w:tcPr>
            <w:tcW w:w="1962" w:type="dxa"/>
            <w:tcBorders>
              <w:top w:val="nil"/>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5</w:t>
            </w:r>
          </w:p>
        </w:tc>
        <w:tc>
          <w:tcPr>
            <w:tcW w:w="1969" w:type="dxa"/>
            <w:tcBorders>
              <w:top w:val="nil"/>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всего</w:t>
            </w:r>
          </w:p>
        </w:tc>
      </w:tr>
      <w:tr w:rsidR="00D27452" w:rsidRPr="00BA3BB2" w:rsidTr="00D27452">
        <w:trPr>
          <w:trHeight w:val="31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1</w:t>
            </w:r>
          </w:p>
        </w:tc>
        <w:tc>
          <w:tcPr>
            <w:tcW w:w="3799" w:type="dxa"/>
            <w:tcBorders>
              <w:top w:val="nil"/>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2</w:t>
            </w:r>
          </w:p>
        </w:tc>
        <w:tc>
          <w:tcPr>
            <w:tcW w:w="2828" w:type="dxa"/>
            <w:tcBorders>
              <w:top w:val="nil"/>
              <w:left w:val="nil"/>
              <w:bottom w:val="single" w:sz="4" w:space="0" w:color="auto"/>
              <w:right w:val="single" w:sz="4" w:space="0" w:color="auto"/>
            </w:tcBorders>
            <w:shd w:val="clear" w:color="auto" w:fill="auto"/>
            <w:vAlign w:val="bottom"/>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3</w:t>
            </w:r>
          </w:p>
        </w:tc>
        <w:tc>
          <w:tcPr>
            <w:tcW w:w="1904" w:type="dxa"/>
            <w:tcBorders>
              <w:top w:val="nil"/>
              <w:left w:val="nil"/>
              <w:bottom w:val="single" w:sz="4" w:space="0" w:color="auto"/>
              <w:right w:val="single" w:sz="4" w:space="0" w:color="auto"/>
            </w:tcBorders>
            <w:shd w:val="clear" w:color="auto" w:fill="auto"/>
            <w:vAlign w:val="bottom"/>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4</w:t>
            </w:r>
          </w:p>
        </w:tc>
        <w:tc>
          <w:tcPr>
            <w:tcW w:w="1691" w:type="dxa"/>
            <w:tcBorders>
              <w:top w:val="nil"/>
              <w:left w:val="nil"/>
              <w:bottom w:val="single" w:sz="4" w:space="0" w:color="auto"/>
              <w:right w:val="single" w:sz="4" w:space="0" w:color="auto"/>
            </w:tcBorders>
            <w:shd w:val="clear" w:color="auto" w:fill="auto"/>
            <w:vAlign w:val="bottom"/>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5</w:t>
            </w:r>
          </w:p>
        </w:tc>
        <w:tc>
          <w:tcPr>
            <w:tcW w:w="1962" w:type="dxa"/>
            <w:tcBorders>
              <w:top w:val="nil"/>
              <w:left w:val="nil"/>
              <w:bottom w:val="single" w:sz="4" w:space="0" w:color="auto"/>
              <w:right w:val="single" w:sz="4" w:space="0" w:color="auto"/>
            </w:tcBorders>
            <w:shd w:val="clear" w:color="auto" w:fill="auto"/>
            <w:vAlign w:val="bottom"/>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6</w:t>
            </w:r>
          </w:p>
        </w:tc>
        <w:tc>
          <w:tcPr>
            <w:tcW w:w="1969" w:type="dxa"/>
            <w:tcBorders>
              <w:top w:val="nil"/>
              <w:left w:val="nil"/>
              <w:bottom w:val="single" w:sz="4" w:space="0" w:color="auto"/>
              <w:right w:val="single" w:sz="4" w:space="0" w:color="auto"/>
            </w:tcBorders>
            <w:shd w:val="clear" w:color="auto" w:fill="auto"/>
            <w:vAlign w:val="bottom"/>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7</w:t>
            </w:r>
          </w:p>
        </w:tc>
      </w:tr>
      <w:tr w:rsidR="00D27452" w:rsidRPr="00BA3BB2" w:rsidTr="00D27452">
        <w:trPr>
          <w:trHeight w:val="676"/>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 </w:t>
            </w:r>
          </w:p>
        </w:tc>
        <w:tc>
          <w:tcPr>
            <w:tcW w:w="3799" w:type="dxa"/>
            <w:vMerge w:val="restart"/>
            <w:tcBorders>
              <w:top w:val="nil"/>
              <w:left w:val="single" w:sz="4" w:space="0" w:color="auto"/>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proofErr w:type="spellStart"/>
            <w:r w:rsidRPr="00CD2E82">
              <w:rPr>
                <w:rFonts w:ascii="Times New Roman" w:eastAsia="Times New Roman" w:hAnsi="Times New Roman"/>
                <w:b/>
                <w:bCs/>
                <w:color w:val="000000"/>
                <w:sz w:val="20"/>
                <w:szCs w:val="20"/>
                <w:lang w:eastAsia="ru-RU"/>
              </w:rPr>
              <w:t>Программа</w:t>
            </w:r>
            <w:proofErr w:type="gramStart"/>
            <w:r w:rsidRPr="00CD2E82">
              <w:rPr>
                <w:rFonts w:ascii="Times New Roman" w:eastAsia="Times New Roman" w:hAnsi="Times New Roman"/>
                <w:b/>
                <w:bCs/>
                <w:color w:val="000000"/>
                <w:sz w:val="20"/>
                <w:szCs w:val="20"/>
                <w:lang w:eastAsia="ru-RU"/>
              </w:rPr>
              <w:t>"</w:t>
            </w:r>
            <w:r w:rsidRPr="00CD2E82">
              <w:rPr>
                <w:rFonts w:ascii="Times New Roman" w:eastAsia="Times New Roman" w:hAnsi="Times New Roman"/>
                <w:b/>
                <w:bCs/>
                <w:color w:val="000000"/>
                <w:sz w:val="20"/>
                <w:szCs w:val="20"/>
                <w:u w:val="single"/>
                <w:lang w:eastAsia="ru-RU"/>
              </w:rPr>
              <w:t>Р</w:t>
            </w:r>
            <w:proofErr w:type="gramEnd"/>
            <w:r w:rsidRPr="00CD2E82">
              <w:rPr>
                <w:rFonts w:ascii="Times New Roman" w:eastAsia="Times New Roman" w:hAnsi="Times New Roman"/>
                <w:b/>
                <w:bCs/>
                <w:color w:val="000000"/>
                <w:sz w:val="20"/>
                <w:szCs w:val="20"/>
                <w:u w:val="single"/>
                <w:lang w:eastAsia="ru-RU"/>
              </w:rPr>
              <w:t>азвитие</w:t>
            </w:r>
            <w:proofErr w:type="spellEnd"/>
            <w:r w:rsidRPr="00CD2E82">
              <w:rPr>
                <w:rFonts w:ascii="Times New Roman" w:eastAsia="Times New Roman" w:hAnsi="Times New Roman"/>
                <w:b/>
                <w:bCs/>
                <w:color w:val="000000"/>
                <w:sz w:val="20"/>
                <w:szCs w:val="20"/>
                <w:u w:val="single"/>
                <w:lang w:eastAsia="ru-RU"/>
              </w:rPr>
              <w:t xml:space="preserve"> транспортного обслуживания населения на территории муниципального образов</w:t>
            </w:r>
            <w:r>
              <w:rPr>
                <w:rFonts w:ascii="Times New Roman" w:eastAsia="Times New Roman" w:hAnsi="Times New Roman"/>
                <w:b/>
                <w:bCs/>
                <w:color w:val="000000"/>
                <w:sz w:val="20"/>
                <w:szCs w:val="20"/>
                <w:u w:val="single"/>
                <w:lang w:eastAsia="ru-RU"/>
              </w:rPr>
              <w:t>ания "Пыталовский район" на 2023</w:t>
            </w:r>
            <w:r w:rsidRPr="00CD2E82">
              <w:rPr>
                <w:rFonts w:ascii="Times New Roman" w:eastAsia="Times New Roman" w:hAnsi="Times New Roman"/>
                <w:b/>
                <w:bCs/>
                <w:color w:val="000000"/>
                <w:sz w:val="20"/>
                <w:szCs w:val="20"/>
                <w:u w:val="single"/>
                <w:lang w:eastAsia="ru-RU"/>
              </w:rPr>
              <w:t>-202</w:t>
            </w:r>
            <w:r>
              <w:rPr>
                <w:rFonts w:ascii="Times New Roman" w:eastAsia="Times New Roman" w:hAnsi="Times New Roman"/>
                <w:b/>
                <w:bCs/>
                <w:color w:val="000000"/>
                <w:sz w:val="20"/>
                <w:szCs w:val="20"/>
                <w:u w:val="single"/>
                <w:lang w:eastAsia="ru-RU"/>
              </w:rPr>
              <w:t>5</w:t>
            </w:r>
            <w:r w:rsidRPr="00CD2E82">
              <w:rPr>
                <w:rFonts w:ascii="Times New Roman" w:eastAsia="Times New Roman" w:hAnsi="Times New Roman"/>
                <w:b/>
                <w:bCs/>
                <w:color w:val="000000"/>
                <w:sz w:val="20"/>
                <w:szCs w:val="20"/>
                <w:u w:val="single"/>
                <w:lang w:eastAsia="ru-RU"/>
              </w:rPr>
              <w:t xml:space="preserve"> годы"</w:t>
            </w:r>
          </w:p>
        </w:tc>
        <w:tc>
          <w:tcPr>
            <w:tcW w:w="2828" w:type="dxa"/>
            <w:tcBorders>
              <w:top w:val="nil"/>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всего, в том числе:</w:t>
            </w:r>
          </w:p>
        </w:tc>
        <w:tc>
          <w:tcPr>
            <w:tcW w:w="1904" w:type="dxa"/>
            <w:tcBorders>
              <w:top w:val="nil"/>
              <w:left w:val="nil"/>
              <w:bottom w:val="single" w:sz="4" w:space="0" w:color="auto"/>
              <w:right w:val="single" w:sz="4" w:space="0" w:color="auto"/>
            </w:tcBorders>
            <w:shd w:val="clear" w:color="auto" w:fill="auto"/>
            <w:vAlign w:val="center"/>
          </w:tcPr>
          <w:p w:rsidR="00D27452" w:rsidRPr="00E16585" w:rsidRDefault="00D27452" w:rsidP="00D27452">
            <w:pPr>
              <w:spacing w:after="0" w:line="240" w:lineRule="auto"/>
              <w:jc w:val="center"/>
              <w:rPr>
                <w:rFonts w:ascii="Times New Roman" w:eastAsia="Times New Roman" w:hAnsi="Times New Roman"/>
                <w:color w:val="000000"/>
                <w:sz w:val="20"/>
                <w:szCs w:val="20"/>
                <w:highlight w:val="yellow"/>
                <w:lang w:eastAsia="ru-RU"/>
              </w:rPr>
            </w:pPr>
            <w:r>
              <w:rPr>
                <w:rFonts w:ascii="Times New Roman" w:eastAsia="Times New Roman" w:hAnsi="Times New Roman"/>
                <w:color w:val="000000"/>
                <w:sz w:val="20"/>
                <w:szCs w:val="20"/>
                <w:lang w:eastAsia="ru-RU"/>
              </w:rPr>
              <w:t>24172,65874</w:t>
            </w:r>
          </w:p>
        </w:tc>
        <w:tc>
          <w:tcPr>
            <w:tcW w:w="1691" w:type="dxa"/>
            <w:tcBorders>
              <w:top w:val="nil"/>
              <w:left w:val="nil"/>
              <w:bottom w:val="single" w:sz="4" w:space="0" w:color="auto"/>
              <w:right w:val="single" w:sz="4" w:space="0" w:color="auto"/>
            </w:tcBorders>
            <w:shd w:val="clear" w:color="auto" w:fill="auto"/>
            <w:vAlign w:val="bottom"/>
          </w:tcPr>
          <w:p w:rsidR="00D27452" w:rsidRPr="004C75D6" w:rsidRDefault="00D27452" w:rsidP="00D27452">
            <w:pPr>
              <w:jc w:val="center"/>
              <w:rPr>
                <w:rFonts w:ascii="Times New Roman" w:hAnsi="Times New Roman"/>
                <w:color w:val="000000"/>
                <w:sz w:val="20"/>
                <w:szCs w:val="20"/>
              </w:rPr>
            </w:pPr>
            <w:r>
              <w:rPr>
                <w:rFonts w:ascii="Times New Roman" w:hAnsi="Times New Roman"/>
                <w:color w:val="000000"/>
                <w:sz w:val="20"/>
                <w:szCs w:val="20"/>
              </w:rPr>
              <w:t>19380,85859</w:t>
            </w:r>
          </w:p>
        </w:tc>
        <w:tc>
          <w:tcPr>
            <w:tcW w:w="1962" w:type="dxa"/>
            <w:tcBorders>
              <w:top w:val="nil"/>
              <w:left w:val="nil"/>
              <w:bottom w:val="single" w:sz="4" w:space="0" w:color="auto"/>
              <w:right w:val="single" w:sz="4" w:space="0" w:color="auto"/>
            </w:tcBorders>
            <w:shd w:val="clear" w:color="auto" w:fill="auto"/>
            <w:vAlign w:val="bottom"/>
          </w:tcPr>
          <w:p w:rsidR="00D27452" w:rsidRPr="004C75D6" w:rsidRDefault="00D27452" w:rsidP="00D27452">
            <w:pPr>
              <w:jc w:val="center"/>
              <w:rPr>
                <w:rFonts w:ascii="Times New Roman" w:hAnsi="Times New Roman"/>
                <w:color w:val="000000"/>
                <w:sz w:val="20"/>
                <w:szCs w:val="20"/>
              </w:rPr>
            </w:pPr>
            <w:r>
              <w:rPr>
                <w:rFonts w:ascii="Times New Roman" w:hAnsi="Times New Roman"/>
                <w:color w:val="000000"/>
                <w:sz w:val="20"/>
                <w:szCs w:val="20"/>
              </w:rPr>
              <w:t>19 598,49495</w:t>
            </w:r>
          </w:p>
        </w:tc>
        <w:tc>
          <w:tcPr>
            <w:tcW w:w="1969" w:type="dxa"/>
            <w:tcBorders>
              <w:top w:val="nil"/>
              <w:left w:val="nil"/>
              <w:bottom w:val="single" w:sz="4" w:space="0" w:color="auto"/>
              <w:right w:val="single" w:sz="4" w:space="0" w:color="auto"/>
            </w:tcBorders>
            <w:shd w:val="clear" w:color="auto" w:fill="auto"/>
            <w:vAlign w:val="bottom"/>
          </w:tcPr>
          <w:p w:rsidR="00D27452" w:rsidRPr="004C75D6" w:rsidRDefault="00D27452" w:rsidP="00D27452">
            <w:pPr>
              <w:jc w:val="center"/>
              <w:rPr>
                <w:rFonts w:ascii="Times New Roman" w:hAnsi="Times New Roman"/>
                <w:b/>
                <w:bCs/>
                <w:color w:val="000000"/>
                <w:sz w:val="20"/>
                <w:szCs w:val="20"/>
              </w:rPr>
            </w:pPr>
            <w:r>
              <w:rPr>
                <w:rFonts w:ascii="Times New Roman" w:hAnsi="Times New Roman"/>
                <w:b/>
                <w:bCs/>
                <w:color w:val="000000"/>
                <w:sz w:val="20"/>
                <w:szCs w:val="20"/>
              </w:rPr>
              <w:t>63152,01228</w:t>
            </w:r>
          </w:p>
        </w:tc>
      </w:tr>
      <w:tr w:rsidR="00D27452" w:rsidRPr="00BA3BB2" w:rsidTr="00D27452">
        <w:trPr>
          <w:trHeight w:val="752"/>
        </w:trPr>
        <w:tc>
          <w:tcPr>
            <w:tcW w:w="866" w:type="dxa"/>
            <w:vMerge/>
            <w:tcBorders>
              <w:top w:val="nil"/>
              <w:left w:val="single" w:sz="4" w:space="0" w:color="auto"/>
              <w:bottom w:val="single" w:sz="4" w:space="0" w:color="auto"/>
              <w:right w:val="single" w:sz="4" w:space="0" w:color="auto"/>
            </w:tcBorders>
            <w:vAlign w:val="center"/>
            <w:hideMark/>
          </w:tcPr>
          <w:p w:rsidR="00D27452" w:rsidRPr="00CD2E82" w:rsidRDefault="00D27452" w:rsidP="00D27452">
            <w:pPr>
              <w:spacing w:after="0" w:line="240" w:lineRule="auto"/>
              <w:rPr>
                <w:rFonts w:ascii="Times New Roman" w:eastAsia="Times New Roman" w:hAnsi="Times New Roman"/>
                <w:color w:val="000000"/>
                <w:sz w:val="20"/>
                <w:szCs w:val="20"/>
                <w:lang w:eastAsia="ru-RU"/>
              </w:rPr>
            </w:pPr>
          </w:p>
        </w:tc>
        <w:tc>
          <w:tcPr>
            <w:tcW w:w="3799" w:type="dxa"/>
            <w:vMerge/>
            <w:tcBorders>
              <w:top w:val="nil"/>
              <w:left w:val="single" w:sz="4" w:space="0" w:color="auto"/>
              <w:bottom w:val="single" w:sz="4" w:space="0" w:color="auto"/>
              <w:right w:val="single" w:sz="4" w:space="0" w:color="auto"/>
            </w:tcBorders>
            <w:vAlign w:val="center"/>
            <w:hideMark/>
          </w:tcPr>
          <w:p w:rsidR="00D27452" w:rsidRPr="00CD2E82" w:rsidRDefault="00D27452" w:rsidP="00D27452">
            <w:pPr>
              <w:spacing w:after="0" w:line="240" w:lineRule="auto"/>
              <w:rPr>
                <w:rFonts w:ascii="Times New Roman" w:eastAsia="Times New Roman" w:hAnsi="Times New Roman"/>
                <w:b/>
                <w:bCs/>
                <w:color w:val="000000"/>
                <w:sz w:val="20"/>
                <w:szCs w:val="20"/>
                <w:lang w:eastAsia="ru-RU"/>
              </w:rPr>
            </w:pPr>
          </w:p>
        </w:tc>
        <w:tc>
          <w:tcPr>
            <w:tcW w:w="2828" w:type="dxa"/>
            <w:tcBorders>
              <w:top w:val="nil"/>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nil"/>
              <w:left w:val="nil"/>
              <w:bottom w:val="single" w:sz="4" w:space="0" w:color="auto"/>
              <w:right w:val="single" w:sz="4" w:space="0" w:color="auto"/>
            </w:tcBorders>
            <w:shd w:val="clear" w:color="auto" w:fill="auto"/>
            <w:vAlign w:val="center"/>
            <w:hideMark/>
          </w:tcPr>
          <w:p w:rsidR="00D27452" w:rsidRPr="00E16585" w:rsidRDefault="00D27452" w:rsidP="00D27452">
            <w:pPr>
              <w:spacing w:after="0" w:line="240" w:lineRule="auto"/>
              <w:jc w:val="center"/>
              <w:rPr>
                <w:rFonts w:ascii="Times New Roman" w:eastAsia="Times New Roman" w:hAnsi="Times New Roman"/>
                <w:color w:val="000000"/>
                <w:sz w:val="20"/>
                <w:szCs w:val="20"/>
                <w:highlight w:val="yellow"/>
                <w:lang w:eastAsia="ru-RU"/>
              </w:rPr>
            </w:pPr>
            <w:r>
              <w:rPr>
                <w:rFonts w:ascii="Times New Roman" w:eastAsia="Times New Roman" w:hAnsi="Times New Roman"/>
                <w:color w:val="000000"/>
                <w:sz w:val="20"/>
                <w:szCs w:val="20"/>
                <w:lang w:eastAsia="ru-RU"/>
              </w:rPr>
              <w:t>24172,65874</w:t>
            </w:r>
          </w:p>
        </w:tc>
        <w:tc>
          <w:tcPr>
            <w:tcW w:w="1691" w:type="dxa"/>
            <w:tcBorders>
              <w:top w:val="nil"/>
              <w:left w:val="nil"/>
              <w:bottom w:val="single" w:sz="4" w:space="0" w:color="auto"/>
              <w:right w:val="single" w:sz="4" w:space="0" w:color="auto"/>
            </w:tcBorders>
            <w:shd w:val="clear" w:color="auto" w:fill="auto"/>
            <w:vAlign w:val="bottom"/>
            <w:hideMark/>
          </w:tcPr>
          <w:p w:rsidR="00D27452" w:rsidRPr="004C75D6" w:rsidRDefault="00D27452" w:rsidP="00D27452">
            <w:pPr>
              <w:jc w:val="center"/>
              <w:rPr>
                <w:rFonts w:ascii="Times New Roman" w:hAnsi="Times New Roman"/>
                <w:color w:val="000000"/>
                <w:sz w:val="20"/>
                <w:szCs w:val="20"/>
              </w:rPr>
            </w:pPr>
            <w:r>
              <w:rPr>
                <w:rFonts w:ascii="Times New Roman" w:hAnsi="Times New Roman"/>
                <w:color w:val="000000"/>
                <w:sz w:val="20"/>
                <w:szCs w:val="20"/>
              </w:rPr>
              <w:t>19380,85859</w:t>
            </w:r>
          </w:p>
        </w:tc>
        <w:tc>
          <w:tcPr>
            <w:tcW w:w="1962" w:type="dxa"/>
            <w:tcBorders>
              <w:top w:val="nil"/>
              <w:left w:val="nil"/>
              <w:bottom w:val="single" w:sz="4" w:space="0" w:color="auto"/>
              <w:right w:val="single" w:sz="4" w:space="0" w:color="auto"/>
            </w:tcBorders>
            <w:shd w:val="clear" w:color="auto" w:fill="auto"/>
            <w:vAlign w:val="bottom"/>
            <w:hideMark/>
          </w:tcPr>
          <w:p w:rsidR="00D27452" w:rsidRPr="004C75D6" w:rsidRDefault="00D27452" w:rsidP="00D27452">
            <w:pPr>
              <w:jc w:val="center"/>
              <w:rPr>
                <w:rFonts w:ascii="Times New Roman" w:hAnsi="Times New Roman"/>
                <w:color w:val="000000"/>
                <w:sz w:val="20"/>
                <w:szCs w:val="20"/>
              </w:rPr>
            </w:pPr>
            <w:r>
              <w:rPr>
                <w:rFonts w:ascii="Times New Roman" w:hAnsi="Times New Roman"/>
                <w:color w:val="000000"/>
                <w:sz w:val="20"/>
                <w:szCs w:val="20"/>
              </w:rPr>
              <w:t>19 598,49495</w:t>
            </w:r>
          </w:p>
        </w:tc>
        <w:tc>
          <w:tcPr>
            <w:tcW w:w="1969" w:type="dxa"/>
            <w:tcBorders>
              <w:top w:val="nil"/>
              <w:left w:val="nil"/>
              <w:bottom w:val="single" w:sz="4" w:space="0" w:color="auto"/>
              <w:right w:val="single" w:sz="4" w:space="0" w:color="auto"/>
            </w:tcBorders>
            <w:shd w:val="clear" w:color="auto" w:fill="auto"/>
            <w:vAlign w:val="bottom"/>
            <w:hideMark/>
          </w:tcPr>
          <w:p w:rsidR="00D27452" w:rsidRPr="004C75D6" w:rsidRDefault="00D27452" w:rsidP="00D27452">
            <w:pPr>
              <w:jc w:val="center"/>
              <w:rPr>
                <w:rFonts w:ascii="Times New Roman" w:hAnsi="Times New Roman"/>
                <w:b/>
                <w:bCs/>
                <w:color w:val="000000"/>
                <w:sz w:val="20"/>
                <w:szCs w:val="20"/>
              </w:rPr>
            </w:pPr>
            <w:r>
              <w:rPr>
                <w:rFonts w:ascii="Times New Roman" w:hAnsi="Times New Roman"/>
                <w:b/>
                <w:bCs/>
                <w:color w:val="000000"/>
                <w:sz w:val="20"/>
                <w:szCs w:val="20"/>
              </w:rPr>
              <w:t>63152,01228</w:t>
            </w:r>
          </w:p>
        </w:tc>
      </w:tr>
      <w:tr w:rsidR="00D27452" w:rsidRPr="00BA3BB2" w:rsidTr="00D27452">
        <w:trPr>
          <w:trHeight w:val="41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1</w:t>
            </w:r>
          </w:p>
        </w:tc>
        <w:tc>
          <w:tcPr>
            <w:tcW w:w="3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 xml:space="preserve">Подпрограмма </w:t>
            </w:r>
            <w:r>
              <w:rPr>
                <w:rFonts w:ascii="Times New Roman" w:eastAsia="Times New Roman" w:hAnsi="Times New Roman"/>
                <w:b/>
                <w:bCs/>
                <w:color w:val="000000"/>
                <w:sz w:val="20"/>
                <w:szCs w:val="20"/>
                <w:lang w:eastAsia="ru-RU"/>
              </w:rPr>
              <w:t>2</w:t>
            </w:r>
            <w:r w:rsidRPr="00CD2E82">
              <w:rPr>
                <w:rFonts w:ascii="Times New Roman" w:eastAsia="Times New Roman" w:hAnsi="Times New Roman"/>
                <w:b/>
                <w:bCs/>
                <w:color w:val="000000"/>
                <w:sz w:val="20"/>
                <w:szCs w:val="20"/>
                <w:lang w:eastAsia="ru-RU"/>
              </w:rPr>
              <w:t xml:space="preserve"> "Повышение безопасности дорожного движения"</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всего</w:t>
            </w:r>
          </w:p>
        </w:tc>
        <w:tc>
          <w:tcPr>
            <w:tcW w:w="1904" w:type="dxa"/>
            <w:tcBorders>
              <w:top w:val="single" w:sz="4" w:space="0" w:color="auto"/>
              <w:left w:val="nil"/>
              <w:bottom w:val="single" w:sz="4" w:space="0" w:color="auto"/>
              <w:right w:val="single" w:sz="4" w:space="0" w:color="auto"/>
            </w:tcBorders>
            <w:shd w:val="clear" w:color="auto" w:fill="auto"/>
            <w:vAlign w:val="center"/>
          </w:tcPr>
          <w:p w:rsidR="00D27452" w:rsidRPr="00405F9F"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23607,65874</w:t>
            </w:r>
          </w:p>
        </w:tc>
        <w:tc>
          <w:tcPr>
            <w:tcW w:w="1691" w:type="dxa"/>
            <w:tcBorders>
              <w:top w:val="single" w:sz="4" w:space="0" w:color="auto"/>
              <w:left w:val="nil"/>
              <w:bottom w:val="single" w:sz="4" w:space="0" w:color="auto"/>
              <w:right w:val="single" w:sz="4" w:space="0" w:color="auto"/>
            </w:tcBorders>
            <w:shd w:val="clear" w:color="auto" w:fill="auto"/>
            <w:vAlign w:val="bottom"/>
          </w:tcPr>
          <w:p w:rsidR="00D27452" w:rsidRPr="00405F9F" w:rsidRDefault="00D27452" w:rsidP="00D27452">
            <w:pPr>
              <w:jc w:val="center"/>
              <w:rPr>
                <w:rFonts w:ascii="Times New Roman" w:hAnsi="Times New Roman"/>
                <w:color w:val="000000"/>
                <w:sz w:val="20"/>
                <w:szCs w:val="20"/>
              </w:rPr>
            </w:pPr>
            <w:r w:rsidRPr="00405F9F">
              <w:rPr>
                <w:rFonts w:ascii="Times New Roman" w:hAnsi="Times New Roman"/>
                <w:color w:val="000000"/>
                <w:sz w:val="20"/>
                <w:szCs w:val="20"/>
              </w:rPr>
              <w:t>18 580, 8</w:t>
            </w:r>
            <w:r>
              <w:rPr>
                <w:rFonts w:ascii="Times New Roman" w:hAnsi="Times New Roman"/>
                <w:color w:val="000000"/>
                <w:sz w:val="20"/>
                <w:szCs w:val="20"/>
              </w:rPr>
              <w:t>5</w:t>
            </w:r>
            <w:r w:rsidRPr="00405F9F">
              <w:rPr>
                <w:rFonts w:ascii="Times New Roman" w:hAnsi="Times New Roman"/>
                <w:color w:val="000000"/>
                <w:sz w:val="20"/>
                <w:szCs w:val="20"/>
              </w:rPr>
              <w:t>859</w:t>
            </w:r>
          </w:p>
        </w:tc>
        <w:tc>
          <w:tcPr>
            <w:tcW w:w="1962" w:type="dxa"/>
            <w:tcBorders>
              <w:top w:val="single" w:sz="4" w:space="0" w:color="auto"/>
              <w:left w:val="nil"/>
              <w:bottom w:val="single" w:sz="4" w:space="0" w:color="auto"/>
              <w:right w:val="single" w:sz="4" w:space="0" w:color="auto"/>
            </w:tcBorders>
            <w:shd w:val="clear" w:color="auto" w:fill="auto"/>
            <w:vAlign w:val="bottom"/>
          </w:tcPr>
          <w:p w:rsidR="00D27452" w:rsidRPr="00405F9F" w:rsidRDefault="00D27452" w:rsidP="00D27452">
            <w:pPr>
              <w:jc w:val="center"/>
              <w:rPr>
                <w:rFonts w:ascii="Times New Roman" w:hAnsi="Times New Roman"/>
                <w:color w:val="000000"/>
                <w:sz w:val="20"/>
                <w:szCs w:val="20"/>
              </w:rPr>
            </w:pPr>
            <w:r w:rsidRPr="00405F9F">
              <w:rPr>
                <w:rFonts w:ascii="Times New Roman" w:hAnsi="Times New Roman"/>
                <w:color w:val="000000"/>
                <w:sz w:val="20"/>
                <w:szCs w:val="20"/>
              </w:rPr>
              <w:t>19 229,49495</w:t>
            </w:r>
          </w:p>
        </w:tc>
        <w:tc>
          <w:tcPr>
            <w:tcW w:w="1969" w:type="dxa"/>
            <w:tcBorders>
              <w:top w:val="single" w:sz="4" w:space="0" w:color="auto"/>
              <w:left w:val="nil"/>
              <w:bottom w:val="single" w:sz="4" w:space="0" w:color="auto"/>
              <w:right w:val="single" w:sz="4" w:space="0" w:color="auto"/>
            </w:tcBorders>
            <w:shd w:val="clear" w:color="auto" w:fill="auto"/>
            <w:vAlign w:val="bottom"/>
          </w:tcPr>
          <w:p w:rsidR="00D27452" w:rsidRPr="00405F9F" w:rsidRDefault="00D27452" w:rsidP="00D27452">
            <w:pPr>
              <w:jc w:val="center"/>
              <w:rPr>
                <w:rFonts w:ascii="Times New Roman" w:hAnsi="Times New Roman"/>
                <w:b/>
                <w:bCs/>
                <w:color w:val="000000"/>
                <w:sz w:val="20"/>
                <w:szCs w:val="20"/>
              </w:rPr>
            </w:pPr>
            <w:r>
              <w:rPr>
                <w:rFonts w:ascii="Times New Roman" w:hAnsi="Times New Roman"/>
                <w:b/>
                <w:bCs/>
                <w:color w:val="000000"/>
                <w:sz w:val="20"/>
                <w:szCs w:val="20"/>
              </w:rPr>
              <w:t>61418,01228</w:t>
            </w:r>
          </w:p>
        </w:tc>
      </w:tr>
      <w:tr w:rsidR="00D27452" w:rsidRPr="00BA3BB2" w:rsidTr="00D27452">
        <w:trPr>
          <w:trHeight w:val="348"/>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27452" w:rsidRPr="00CD2E82" w:rsidRDefault="00D27452" w:rsidP="00D27452">
            <w:pPr>
              <w:spacing w:after="0" w:line="240" w:lineRule="auto"/>
              <w:rPr>
                <w:rFonts w:ascii="Times New Roman" w:eastAsia="Times New Roman" w:hAnsi="Times New Roman"/>
                <w:color w:val="000000"/>
                <w:sz w:val="20"/>
                <w:szCs w:val="20"/>
                <w:lang w:eastAsia="ru-RU"/>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D27452" w:rsidRPr="00CD2E82" w:rsidRDefault="00D27452" w:rsidP="00D27452">
            <w:pPr>
              <w:spacing w:after="0" w:line="240" w:lineRule="auto"/>
              <w:rPr>
                <w:rFonts w:ascii="Times New Roman" w:eastAsia="Times New Roman" w:hAnsi="Times New Roman"/>
                <w:b/>
                <w:bCs/>
                <w:color w:val="000000"/>
                <w:sz w:val="20"/>
                <w:szCs w:val="20"/>
                <w:lang w:eastAsia="ru-RU"/>
              </w:rPr>
            </w:pP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D27452" w:rsidRPr="00405F9F"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23607,65874</w:t>
            </w:r>
          </w:p>
        </w:tc>
        <w:tc>
          <w:tcPr>
            <w:tcW w:w="1691" w:type="dxa"/>
            <w:tcBorders>
              <w:top w:val="single" w:sz="4" w:space="0" w:color="auto"/>
              <w:left w:val="nil"/>
              <w:bottom w:val="single" w:sz="4" w:space="0" w:color="auto"/>
              <w:right w:val="single" w:sz="4" w:space="0" w:color="auto"/>
            </w:tcBorders>
            <w:shd w:val="clear" w:color="auto" w:fill="auto"/>
            <w:vAlign w:val="bottom"/>
            <w:hideMark/>
          </w:tcPr>
          <w:p w:rsidR="00D27452" w:rsidRPr="00405F9F" w:rsidRDefault="00D27452" w:rsidP="00D27452">
            <w:pPr>
              <w:jc w:val="center"/>
              <w:rPr>
                <w:rFonts w:ascii="Times New Roman" w:hAnsi="Times New Roman"/>
                <w:color w:val="000000"/>
                <w:sz w:val="20"/>
                <w:szCs w:val="20"/>
              </w:rPr>
            </w:pPr>
            <w:r w:rsidRPr="00405F9F">
              <w:rPr>
                <w:rFonts w:ascii="Times New Roman" w:hAnsi="Times New Roman"/>
                <w:color w:val="000000"/>
                <w:sz w:val="20"/>
                <w:szCs w:val="20"/>
              </w:rPr>
              <w:t>18 580, 8</w:t>
            </w:r>
            <w:r>
              <w:rPr>
                <w:rFonts w:ascii="Times New Roman" w:hAnsi="Times New Roman"/>
                <w:color w:val="000000"/>
                <w:sz w:val="20"/>
                <w:szCs w:val="20"/>
              </w:rPr>
              <w:t>5</w:t>
            </w:r>
            <w:r w:rsidRPr="00405F9F">
              <w:rPr>
                <w:rFonts w:ascii="Times New Roman" w:hAnsi="Times New Roman"/>
                <w:color w:val="000000"/>
                <w:sz w:val="20"/>
                <w:szCs w:val="20"/>
              </w:rPr>
              <w:t>859</w:t>
            </w:r>
          </w:p>
        </w:tc>
        <w:tc>
          <w:tcPr>
            <w:tcW w:w="1962" w:type="dxa"/>
            <w:tcBorders>
              <w:top w:val="single" w:sz="4" w:space="0" w:color="auto"/>
              <w:left w:val="nil"/>
              <w:bottom w:val="single" w:sz="4" w:space="0" w:color="auto"/>
              <w:right w:val="single" w:sz="4" w:space="0" w:color="auto"/>
            </w:tcBorders>
            <w:shd w:val="clear" w:color="auto" w:fill="auto"/>
            <w:vAlign w:val="bottom"/>
            <w:hideMark/>
          </w:tcPr>
          <w:p w:rsidR="00D27452" w:rsidRPr="00405F9F" w:rsidRDefault="00D27452" w:rsidP="00D27452">
            <w:pPr>
              <w:jc w:val="center"/>
              <w:rPr>
                <w:rFonts w:ascii="Times New Roman" w:hAnsi="Times New Roman"/>
                <w:color w:val="000000"/>
                <w:sz w:val="20"/>
                <w:szCs w:val="20"/>
              </w:rPr>
            </w:pPr>
            <w:r w:rsidRPr="00405F9F">
              <w:rPr>
                <w:rFonts w:ascii="Times New Roman" w:hAnsi="Times New Roman"/>
                <w:color w:val="000000"/>
                <w:sz w:val="20"/>
                <w:szCs w:val="20"/>
              </w:rPr>
              <w:t>19 229,49495</w:t>
            </w:r>
          </w:p>
        </w:tc>
        <w:tc>
          <w:tcPr>
            <w:tcW w:w="1969" w:type="dxa"/>
            <w:tcBorders>
              <w:top w:val="single" w:sz="4" w:space="0" w:color="auto"/>
              <w:left w:val="nil"/>
              <w:bottom w:val="single" w:sz="4" w:space="0" w:color="auto"/>
              <w:right w:val="single" w:sz="4" w:space="0" w:color="auto"/>
            </w:tcBorders>
            <w:shd w:val="clear" w:color="auto" w:fill="auto"/>
            <w:vAlign w:val="bottom"/>
            <w:hideMark/>
          </w:tcPr>
          <w:p w:rsidR="00D27452" w:rsidRPr="00405F9F" w:rsidRDefault="00D27452" w:rsidP="00D27452">
            <w:pPr>
              <w:jc w:val="center"/>
              <w:rPr>
                <w:rFonts w:ascii="Times New Roman" w:hAnsi="Times New Roman"/>
                <w:b/>
                <w:bCs/>
                <w:color w:val="000000"/>
                <w:sz w:val="20"/>
                <w:szCs w:val="20"/>
              </w:rPr>
            </w:pPr>
            <w:r>
              <w:rPr>
                <w:rFonts w:ascii="Times New Roman" w:hAnsi="Times New Roman"/>
                <w:b/>
                <w:bCs/>
                <w:color w:val="000000"/>
                <w:sz w:val="20"/>
                <w:szCs w:val="20"/>
              </w:rPr>
              <w:t>61418,01228</w:t>
            </w:r>
          </w:p>
        </w:tc>
      </w:tr>
      <w:tr w:rsidR="00D27452" w:rsidRPr="00BA3BB2" w:rsidTr="00D27452">
        <w:trPr>
          <w:trHeight w:val="527"/>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27452" w:rsidRPr="00CD2E82" w:rsidRDefault="00D27452" w:rsidP="00D27452">
            <w:pPr>
              <w:spacing w:after="0" w:line="240" w:lineRule="auto"/>
              <w:rPr>
                <w:rFonts w:ascii="Times New Roman" w:eastAsia="Times New Roman" w:hAnsi="Times New Roman"/>
                <w:color w:val="000000"/>
                <w:sz w:val="20"/>
                <w:szCs w:val="20"/>
                <w:lang w:eastAsia="ru-RU"/>
              </w:rPr>
            </w:pPr>
          </w:p>
        </w:tc>
        <w:tc>
          <w:tcPr>
            <w:tcW w:w="3799" w:type="dxa"/>
            <w:tcBorders>
              <w:top w:val="single" w:sz="4" w:space="0" w:color="auto"/>
              <w:left w:val="nil"/>
              <w:bottom w:val="single" w:sz="4" w:space="0" w:color="auto"/>
              <w:right w:val="nil"/>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Основное мероприятие  "Повышение безопасности дорожного движения"</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всего</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D27452" w:rsidRPr="00405F9F"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23607,65874</w:t>
            </w:r>
          </w:p>
        </w:tc>
        <w:tc>
          <w:tcPr>
            <w:tcW w:w="1691" w:type="dxa"/>
            <w:tcBorders>
              <w:top w:val="single" w:sz="4" w:space="0" w:color="auto"/>
              <w:left w:val="nil"/>
              <w:bottom w:val="single" w:sz="4" w:space="0" w:color="auto"/>
              <w:right w:val="single" w:sz="4" w:space="0" w:color="auto"/>
            </w:tcBorders>
            <w:shd w:val="clear" w:color="auto" w:fill="auto"/>
            <w:vAlign w:val="bottom"/>
            <w:hideMark/>
          </w:tcPr>
          <w:p w:rsidR="00D27452" w:rsidRPr="00405F9F" w:rsidRDefault="00D27452" w:rsidP="00D27452">
            <w:pPr>
              <w:jc w:val="center"/>
              <w:rPr>
                <w:rFonts w:ascii="Times New Roman" w:hAnsi="Times New Roman"/>
                <w:color w:val="000000"/>
                <w:sz w:val="20"/>
                <w:szCs w:val="20"/>
              </w:rPr>
            </w:pPr>
            <w:r w:rsidRPr="00405F9F">
              <w:rPr>
                <w:rFonts w:ascii="Times New Roman" w:hAnsi="Times New Roman"/>
                <w:color w:val="000000"/>
                <w:sz w:val="20"/>
                <w:szCs w:val="20"/>
              </w:rPr>
              <w:t>18 580, 8</w:t>
            </w:r>
            <w:r>
              <w:rPr>
                <w:rFonts w:ascii="Times New Roman" w:hAnsi="Times New Roman"/>
                <w:color w:val="000000"/>
                <w:sz w:val="20"/>
                <w:szCs w:val="20"/>
              </w:rPr>
              <w:t>5</w:t>
            </w:r>
            <w:r w:rsidRPr="00405F9F">
              <w:rPr>
                <w:rFonts w:ascii="Times New Roman" w:hAnsi="Times New Roman"/>
                <w:color w:val="000000"/>
                <w:sz w:val="20"/>
                <w:szCs w:val="20"/>
              </w:rPr>
              <w:t>859</w:t>
            </w:r>
          </w:p>
        </w:tc>
        <w:tc>
          <w:tcPr>
            <w:tcW w:w="1962" w:type="dxa"/>
            <w:tcBorders>
              <w:top w:val="single" w:sz="4" w:space="0" w:color="auto"/>
              <w:left w:val="nil"/>
              <w:bottom w:val="single" w:sz="4" w:space="0" w:color="auto"/>
              <w:right w:val="single" w:sz="4" w:space="0" w:color="auto"/>
            </w:tcBorders>
            <w:shd w:val="clear" w:color="auto" w:fill="auto"/>
            <w:vAlign w:val="bottom"/>
            <w:hideMark/>
          </w:tcPr>
          <w:p w:rsidR="00D27452" w:rsidRPr="00405F9F" w:rsidRDefault="00D27452" w:rsidP="00D27452">
            <w:pPr>
              <w:jc w:val="center"/>
              <w:rPr>
                <w:rFonts w:ascii="Times New Roman" w:hAnsi="Times New Roman"/>
                <w:color w:val="000000"/>
                <w:sz w:val="20"/>
                <w:szCs w:val="20"/>
              </w:rPr>
            </w:pPr>
            <w:r w:rsidRPr="00405F9F">
              <w:rPr>
                <w:rFonts w:ascii="Times New Roman" w:hAnsi="Times New Roman"/>
                <w:color w:val="000000"/>
                <w:sz w:val="20"/>
                <w:szCs w:val="20"/>
              </w:rPr>
              <w:t>19 229,49495</w:t>
            </w:r>
          </w:p>
        </w:tc>
        <w:tc>
          <w:tcPr>
            <w:tcW w:w="1969" w:type="dxa"/>
            <w:tcBorders>
              <w:top w:val="single" w:sz="4" w:space="0" w:color="auto"/>
              <w:left w:val="nil"/>
              <w:bottom w:val="single" w:sz="4" w:space="0" w:color="auto"/>
              <w:right w:val="single" w:sz="4" w:space="0" w:color="auto"/>
            </w:tcBorders>
            <w:shd w:val="clear" w:color="auto" w:fill="auto"/>
            <w:vAlign w:val="bottom"/>
            <w:hideMark/>
          </w:tcPr>
          <w:p w:rsidR="00D27452" w:rsidRPr="00405F9F" w:rsidRDefault="00D27452" w:rsidP="00D27452">
            <w:pPr>
              <w:jc w:val="center"/>
              <w:rPr>
                <w:rFonts w:ascii="Times New Roman" w:hAnsi="Times New Roman"/>
                <w:b/>
                <w:bCs/>
                <w:color w:val="000000"/>
                <w:sz w:val="20"/>
                <w:szCs w:val="20"/>
              </w:rPr>
            </w:pPr>
            <w:r>
              <w:rPr>
                <w:rFonts w:ascii="Times New Roman" w:hAnsi="Times New Roman"/>
                <w:b/>
                <w:bCs/>
                <w:color w:val="000000"/>
                <w:sz w:val="20"/>
                <w:szCs w:val="20"/>
              </w:rPr>
              <w:t>61418,01228</w:t>
            </w:r>
          </w:p>
        </w:tc>
      </w:tr>
      <w:tr w:rsidR="00D27452" w:rsidRPr="00BA3BB2" w:rsidTr="00D27452">
        <w:trPr>
          <w:trHeight w:val="127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1.1.1.</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Содержание и ремонт дорог местного значения в границах муниципального района (за исключением дорог в границах населенных пунктов поселений)</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tcPr>
          <w:p w:rsidR="00D27452" w:rsidRPr="0075702E" w:rsidRDefault="00D27452" w:rsidP="00D27452">
            <w:pPr>
              <w:jc w:val="center"/>
            </w:pPr>
            <w:r w:rsidRPr="0075702E">
              <w:t>6 778,100</w:t>
            </w:r>
          </w:p>
        </w:tc>
        <w:tc>
          <w:tcPr>
            <w:tcW w:w="1691" w:type="dxa"/>
            <w:tcBorders>
              <w:top w:val="single" w:sz="4" w:space="0" w:color="auto"/>
              <w:left w:val="nil"/>
              <w:bottom w:val="single" w:sz="4" w:space="0" w:color="auto"/>
              <w:right w:val="single" w:sz="4" w:space="0" w:color="auto"/>
            </w:tcBorders>
            <w:shd w:val="clear" w:color="000000" w:fill="FFFFFF"/>
          </w:tcPr>
          <w:p w:rsidR="00D27452" w:rsidRPr="0075702E" w:rsidRDefault="00D27452" w:rsidP="00D27452">
            <w:pPr>
              <w:jc w:val="center"/>
            </w:pPr>
            <w:r w:rsidRPr="0075702E">
              <w:t>6 495,000</w:t>
            </w:r>
          </w:p>
        </w:tc>
        <w:tc>
          <w:tcPr>
            <w:tcW w:w="1962" w:type="dxa"/>
            <w:tcBorders>
              <w:top w:val="single" w:sz="4" w:space="0" w:color="auto"/>
              <w:left w:val="nil"/>
              <w:bottom w:val="single" w:sz="4" w:space="0" w:color="auto"/>
              <w:right w:val="single" w:sz="4" w:space="0" w:color="auto"/>
            </w:tcBorders>
            <w:shd w:val="clear" w:color="auto" w:fill="auto"/>
          </w:tcPr>
          <w:p w:rsidR="00D27452" w:rsidRPr="0075702E" w:rsidRDefault="00D27452" w:rsidP="00D27452">
            <w:pPr>
              <w:jc w:val="center"/>
            </w:pPr>
            <w:r w:rsidRPr="0075702E">
              <w:t>6 880,000</w:t>
            </w:r>
          </w:p>
        </w:tc>
        <w:tc>
          <w:tcPr>
            <w:tcW w:w="1969" w:type="dxa"/>
            <w:tcBorders>
              <w:top w:val="single" w:sz="4" w:space="0" w:color="auto"/>
              <w:left w:val="nil"/>
              <w:bottom w:val="single" w:sz="4" w:space="0" w:color="auto"/>
              <w:right w:val="single" w:sz="4" w:space="0" w:color="auto"/>
            </w:tcBorders>
            <w:shd w:val="clear" w:color="auto" w:fill="auto"/>
            <w:hideMark/>
          </w:tcPr>
          <w:p w:rsidR="00D27452" w:rsidRPr="0075702E" w:rsidRDefault="00D27452" w:rsidP="00D27452">
            <w:pPr>
              <w:jc w:val="center"/>
            </w:pPr>
            <w:r w:rsidRPr="0075702E">
              <w:t>20153,100</w:t>
            </w:r>
          </w:p>
        </w:tc>
      </w:tr>
      <w:tr w:rsidR="00D27452" w:rsidRPr="00BA3BB2" w:rsidTr="00D27452">
        <w:trPr>
          <w:trHeight w:val="155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lastRenderedPageBreak/>
              <w:t>1.1.2.</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Осуществление дорожной деятельности,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 области</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tcPr>
          <w:p w:rsidR="00D27452" w:rsidRPr="0075702E" w:rsidRDefault="00D27452" w:rsidP="00D27452">
            <w:pPr>
              <w:jc w:val="center"/>
            </w:pPr>
            <w:r>
              <w:t>14056</w:t>
            </w:r>
            <w:r w:rsidRPr="0075702E">
              <w:t>,000</w:t>
            </w:r>
          </w:p>
        </w:tc>
        <w:tc>
          <w:tcPr>
            <w:tcW w:w="1691" w:type="dxa"/>
            <w:tcBorders>
              <w:top w:val="single" w:sz="4" w:space="0" w:color="auto"/>
              <w:left w:val="nil"/>
              <w:bottom w:val="single" w:sz="4" w:space="0" w:color="auto"/>
              <w:right w:val="single" w:sz="4" w:space="0" w:color="auto"/>
            </w:tcBorders>
            <w:shd w:val="clear" w:color="000000" w:fill="FFFFFF"/>
          </w:tcPr>
          <w:p w:rsidR="00D27452" w:rsidRPr="0075702E" w:rsidRDefault="00D27452" w:rsidP="00D27452">
            <w:pPr>
              <w:jc w:val="center"/>
            </w:pPr>
            <w:r w:rsidRPr="0075702E">
              <w:t>11 965,000</w:t>
            </w:r>
          </w:p>
        </w:tc>
        <w:tc>
          <w:tcPr>
            <w:tcW w:w="1962" w:type="dxa"/>
            <w:tcBorders>
              <w:top w:val="single" w:sz="4" w:space="0" w:color="auto"/>
              <w:left w:val="nil"/>
              <w:bottom w:val="single" w:sz="4" w:space="0" w:color="auto"/>
              <w:right w:val="single" w:sz="4" w:space="0" w:color="auto"/>
            </w:tcBorders>
            <w:shd w:val="clear" w:color="auto" w:fill="auto"/>
          </w:tcPr>
          <w:p w:rsidR="00D27452" w:rsidRPr="0075702E" w:rsidRDefault="00D27452" w:rsidP="00D27452">
            <w:pPr>
              <w:jc w:val="center"/>
            </w:pPr>
            <w:r w:rsidRPr="0075702E">
              <w:t>12 226,000</w:t>
            </w:r>
          </w:p>
        </w:tc>
        <w:tc>
          <w:tcPr>
            <w:tcW w:w="1969" w:type="dxa"/>
            <w:tcBorders>
              <w:top w:val="single" w:sz="4" w:space="0" w:color="auto"/>
              <w:left w:val="nil"/>
              <w:bottom w:val="single" w:sz="4" w:space="0" w:color="auto"/>
              <w:right w:val="single" w:sz="4" w:space="0" w:color="auto"/>
            </w:tcBorders>
            <w:shd w:val="clear" w:color="auto" w:fill="auto"/>
          </w:tcPr>
          <w:p w:rsidR="00D27452" w:rsidRPr="0075702E" w:rsidRDefault="00D27452" w:rsidP="00D27452">
            <w:pPr>
              <w:jc w:val="center"/>
            </w:pPr>
            <w:r>
              <w:t>38247,000</w:t>
            </w:r>
          </w:p>
        </w:tc>
      </w:tr>
      <w:tr w:rsidR="00D27452" w:rsidRPr="00BA3BB2" w:rsidTr="00D27452">
        <w:trPr>
          <w:trHeight w:val="68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1.1.3</w:t>
            </w:r>
          </w:p>
        </w:tc>
        <w:tc>
          <w:tcPr>
            <w:tcW w:w="3799" w:type="dxa"/>
            <w:tcBorders>
              <w:top w:val="single" w:sz="4" w:space="0" w:color="auto"/>
              <w:left w:val="nil"/>
              <w:bottom w:val="single" w:sz="4" w:space="0" w:color="auto"/>
              <w:right w:val="single" w:sz="4" w:space="0" w:color="auto"/>
            </w:tcBorders>
            <w:shd w:val="clear" w:color="auto" w:fill="auto"/>
            <w:vAlign w:val="center"/>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Приобретение дорожной техники</w:t>
            </w:r>
          </w:p>
        </w:tc>
        <w:tc>
          <w:tcPr>
            <w:tcW w:w="2828" w:type="dxa"/>
            <w:tcBorders>
              <w:top w:val="single" w:sz="4" w:space="0" w:color="auto"/>
              <w:left w:val="nil"/>
              <w:bottom w:val="single" w:sz="4" w:space="0" w:color="auto"/>
              <w:right w:val="single" w:sz="4" w:space="0" w:color="auto"/>
            </w:tcBorders>
            <w:shd w:val="clear" w:color="auto" w:fill="auto"/>
            <w:vAlign w:val="center"/>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tcPr>
          <w:p w:rsidR="00D27452" w:rsidRPr="0075702E" w:rsidRDefault="00D27452" w:rsidP="00D27452">
            <w:pPr>
              <w:jc w:val="center"/>
            </w:pPr>
            <w:r w:rsidRPr="0075702E">
              <w:t>2500,000</w:t>
            </w:r>
          </w:p>
        </w:tc>
        <w:tc>
          <w:tcPr>
            <w:tcW w:w="1691" w:type="dxa"/>
            <w:tcBorders>
              <w:top w:val="single" w:sz="4" w:space="0" w:color="auto"/>
              <w:left w:val="nil"/>
              <w:bottom w:val="single" w:sz="4" w:space="0" w:color="auto"/>
              <w:right w:val="single" w:sz="4" w:space="0" w:color="auto"/>
            </w:tcBorders>
            <w:shd w:val="clear" w:color="000000" w:fill="FFFFFF"/>
          </w:tcPr>
          <w:p w:rsidR="00D27452" w:rsidRPr="0075702E" w:rsidRDefault="00D27452" w:rsidP="00D27452">
            <w:pPr>
              <w:jc w:val="center"/>
            </w:pPr>
            <w:r w:rsidRPr="0075702E">
              <w:t>0,000</w:t>
            </w:r>
          </w:p>
        </w:tc>
        <w:tc>
          <w:tcPr>
            <w:tcW w:w="1962" w:type="dxa"/>
            <w:tcBorders>
              <w:top w:val="single" w:sz="4" w:space="0" w:color="auto"/>
              <w:left w:val="nil"/>
              <w:bottom w:val="single" w:sz="4" w:space="0" w:color="auto"/>
              <w:right w:val="single" w:sz="4" w:space="0" w:color="auto"/>
            </w:tcBorders>
            <w:shd w:val="clear" w:color="auto" w:fill="auto"/>
          </w:tcPr>
          <w:p w:rsidR="00D27452" w:rsidRPr="0075702E" w:rsidRDefault="00D27452" w:rsidP="00D27452">
            <w:pPr>
              <w:jc w:val="center"/>
            </w:pPr>
            <w:r w:rsidRPr="0075702E">
              <w:t>0,000</w:t>
            </w:r>
          </w:p>
        </w:tc>
        <w:tc>
          <w:tcPr>
            <w:tcW w:w="1969" w:type="dxa"/>
            <w:tcBorders>
              <w:top w:val="single" w:sz="4" w:space="0" w:color="auto"/>
              <w:left w:val="nil"/>
              <w:bottom w:val="single" w:sz="4" w:space="0" w:color="auto"/>
              <w:right w:val="single" w:sz="4" w:space="0" w:color="auto"/>
            </w:tcBorders>
            <w:shd w:val="clear" w:color="auto" w:fill="auto"/>
          </w:tcPr>
          <w:p w:rsidR="00D27452" w:rsidRPr="0075702E" w:rsidRDefault="00D27452" w:rsidP="00D27452">
            <w:pPr>
              <w:jc w:val="center"/>
            </w:pPr>
            <w:r w:rsidRPr="0075702E">
              <w:t>2500,000</w:t>
            </w:r>
          </w:p>
        </w:tc>
      </w:tr>
      <w:tr w:rsidR="00D27452" w:rsidRPr="00BA3BB2" w:rsidTr="00D27452">
        <w:trPr>
          <w:trHeight w:val="90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1.1.4.</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Содержание и ремонт дорог местного значения в границах населенных пунктов поселений</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0,000</w:t>
            </w:r>
          </w:p>
        </w:tc>
        <w:tc>
          <w:tcPr>
            <w:tcW w:w="1691" w:type="dxa"/>
            <w:tcBorders>
              <w:top w:val="single" w:sz="4" w:space="0" w:color="auto"/>
              <w:left w:val="nil"/>
              <w:bottom w:val="single" w:sz="4" w:space="0" w:color="auto"/>
              <w:right w:val="single" w:sz="4" w:space="0" w:color="auto"/>
            </w:tcBorders>
            <w:shd w:val="clear" w:color="000000" w:fill="FFFFFF"/>
            <w:vAlign w:val="center"/>
            <w:hideMark/>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0,000</w:t>
            </w:r>
          </w:p>
        </w:tc>
        <w:tc>
          <w:tcPr>
            <w:tcW w:w="1962" w:type="dxa"/>
            <w:tcBorders>
              <w:top w:val="single" w:sz="4" w:space="0" w:color="auto"/>
              <w:left w:val="nil"/>
              <w:bottom w:val="single" w:sz="4" w:space="0" w:color="auto"/>
              <w:right w:val="single" w:sz="4" w:space="0" w:color="auto"/>
            </w:tcBorders>
            <w:shd w:val="clear" w:color="auto" w:fill="auto"/>
            <w:vAlign w:val="center"/>
            <w:hideMark/>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0,000</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D27452" w:rsidRPr="0075702E" w:rsidRDefault="00D27452" w:rsidP="00D27452">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0,000</w:t>
            </w:r>
          </w:p>
        </w:tc>
      </w:tr>
      <w:tr w:rsidR="00D27452" w:rsidRPr="00BA3BB2" w:rsidTr="00D27452">
        <w:trPr>
          <w:trHeight w:val="1631"/>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1.1.5.</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Софинансирование осуществления дорожной деятельности,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области</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vAlign w:val="center"/>
          </w:tcPr>
          <w:p w:rsidR="00D27452" w:rsidRPr="00A40E24"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141,97979</w:t>
            </w:r>
          </w:p>
        </w:tc>
        <w:tc>
          <w:tcPr>
            <w:tcW w:w="1691" w:type="dxa"/>
            <w:tcBorders>
              <w:top w:val="single" w:sz="4" w:space="0" w:color="auto"/>
              <w:left w:val="nil"/>
              <w:bottom w:val="single" w:sz="4" w:space="0" w:color="auto"/>
              <w:right w:val="single" w:sz="4" w:space="0" w:color="auto"/>
            </w:tcBorders>
            <w:shd w:val="clear" w:color="000000" w:fill="FFFFFF"/>
            <w:vAlign w:val="center"/>
          </w:tcPr>
          <w:p w:rsidR="00D27452" w:rsidRPr="00A40E24" w:rsidRDefault="00D27452" w:rsidP="00D27452">
            <w:pPr>
              <w:spacing w:after="0" w:line="240" w:lineRule="auto"/>
              <w:jc w:val="center"/>
              <w:rPr>
                <w:rFonts w:ascii="Times New Roman" w:eastAsia="Times New Roman" w:hAnsi="Times New Roman"/>
                <w:sz w:val="20"/>
                <w:szCs w:val="20"/>
                <w:lang w:eastAsia="ru-RU"/>
              </w:rPr>
            </w:pPr>
            <w:r w:rsidRPr="00A40E24">
              <w:rPr>
                <w:rFonts w:ascii="Times New Roman" w:eastAsia="Times New Roman" w:hAnsi="Times New Roman"/>
                <w:sz w:val="20"/>
                <w:szCs w:val="20"/>
                <w:lang w:eastAsia="ru-RU"/>
              </w:rPr>
              <w:t>120,8</w:t>
            </w:r>
            <w:r>
              <w:rPr>
                <w:rFonts w:ascii="Times New Roman" w:eastAsia="Times New Roman" w:hAnsi="Times New Roman"/>
                <w:sz w:val="20"/>
                <w:szCs w:val="20"/>
                <w:lang w:eastAsia="ru-RU"/>
              </w:rPr>
              <w:t>5</w:t>
            </w:r>
            <w:r w:rsidRPr="00A40E24">
              <w:rPr>
                <w:rFonts w:ascii="Times New Roman" w:eastAsia="Times New Roman" w:hAnsi="Times New Roman"/>
                <w:sz w:val="20"/>
                <w:szCs w:val="20"/>
                <w:lang w:eastAsia="ru-RU"/>
              </w:rPr>
              <w:t>859</w:t>
            </w:r>
          </w:p>
        </w:tc>
        <w:tc>
          <w:tcPr>
            <w:tcW w:w="1962" w:type="dxa"/>
            <w:tcBorders>
              <w:top w:val="single" w:sz="4" w:space="0" w:color="auto"/>
              <w:left w:val="nil"/>
              <w:bottom w:val="single" w:sz="4" w:space="0" w:color="auto"/>
              <w:right w:val="single" w:sz="4" w:space="0" w:color="auto"/>
            </w:tcBorders>
            <w:shd w:val="clear" w:color="auto" w:fill="auto"/>
            <w:vAlign w:val="center"/>
          </w:tcPr>
          <w:p w:rsidR="00D27452" w:rsidRPr="00A40E24" w:rsidRDefault="00D27452" w:rsidP="00D27452">
            <w:pPr>
              <w:spacing w:after="0" w:line="240" w:lineRule="auto"/>
              <w:jc w:val="center"/>
              <w:rPr>
                <w:rFonts w:ascii="Times New Roman" w:eastAsia="Times New Roman" w:hAnsi="Times New Roman"/>
                <w:sz w:val="20"/>
                <w:szCs w:val="20"/>
                <w:lang w:eastAsia="ru-RU"/>
              </w:rPr>
            </w:pPr>
            <w:r w:rsidRPr="00A40E24">
              <w:rPr>
                <w:rFonts w:ascii="Times New Roman" w:eastAsia="Times New Roman" w:hAnsi="Times New Roman"/>
                <w:sz w:val="20"/>
                <w:szCs w:val="20"/>
                <w:lang w:eastAsia="ru-RU"/>
              </w:rPr>
              <w:t>123,49495</w:t>
            </w:r>
          </w:p>
        </w:tc>
        <w:tc>
          <w:tcPr>
            <w:tcW w:w="1969" w:type="dxa"/>
            <w:tcBorders>
              <w:top w:val="single" w:sz="4" w:space="0" w:color="auto"/>
              <w:left w:val="nil"/>
              <w:bottom w:val="single" w:sz="4" w:space="0" w:color="auto"/>
              <w:right w:val="single" w:sz="4" w:space="0" w:color="auto"/>
            </w:tcBorders>
            <w:shd w:val="clear" w:color="auto" w:fill="auto"/>
            <w:vAlign w:val="center"/>
          </w:tcPr>
          <w:p w:rsidR="00D27452" w:rsidRPr="00A40E24" w:rsidRDefault="00D27452" w:rsidP="00D27452">
            <w:pPr>
              <w:spacing w:after="0"/>
              <w:jc w:val="center"/>
              <w:rPr>
                <w:rFonts w:ascii="Times New Roman" w:hAnsi="Times New Roman"/>
                <w:b/>
                <w:bCs/>
                <w:color w:val="000000"/>
                <w:sz w:val="20"/>
                <w:szCs w:val="20"/>
              </w:rPr>
            </w:pPr>
            <w:r>
              <w:rPr>
                <w:rFonts w:ascii="Times New Roman" w:hAnsi="Times New Roman"/>
                <w:b/>
                <w:bCs/>
                <w:color w:val="000000"/>
                <w:sz w:val="20"/>
                <w:szCs w:val="20"/>
              </w:rPr>
              <w:t>386,33333</w:t>
            </w:r>
          </w:p>
        </w:tc>
      </w:tr>
      <w:tr w:rsidR="00D27452" w:rsidRPr="00BA3BB2" w:rsidTr="00D27452">
        <w:trPr>
          <w:trHeight w:val="82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1.1.6.</w:t>
            </w:r>
          </w:p>
        </w:tc>
        <w:tc>
          <w:tcPr>
            <w:tcW w:w="3799" w:type="dxa"/>
            <w:tcBorders>
              <w:top w:val="single" w:sz="4" w:space="0" w:color="auto"/>
              <w:left w:val="nil"/>
              <w:bottom w:val="single" w:sz="4" w:space="0" w:color="auto"/>
              <w:right w:val="single" w:sz="4" w:space="0" w:color="auto"/>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Софинансирование приобретения дорожной техники</w:t>
            </w:r>
          </w:p>
        </w:tc>
        <w:tc>
          <w:tcPr>
            <w:tcW w:w="2828" w:type="dxa"/>
            <w:tcBorders>
              <w:top w:val="single" w:sz="4" w:space="0" w:color="auto"/>
              <w:left w:val="nil"/>
              <w:bottom w:val="single" w:sz="4" w:space="0" w:color="auto"/>
              <w:right w:val="single" w:sz="4" w:space="0" w:color="auto"/>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vAlign w:val="center"/>
          </w:tcPr>
          <w:p w:rsidR="00D27452"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131,57895</w:t>
            </w:r>
          </w:p>
        </w:tc>
        <w:tc>
          <w:tcPr>
            <w:tcW w:w="1691" w:type="dxa"/>
            <w:tcBorders>
              <w:top w:val="single" w:sz="4" w:space="0" w:color="auto"/>
              <w:left w:val="nil"/>
              <w:bottom w:val="single" w:sz="4" w:space="0" w:color="auto"/>
              <w:right w:val="single" w:sz="4" w:space="0" w:color="auto"/>
            </w:tcBorders>
            <w:shd w:val="clear" w:color="000000" w:fill="FFFFFF"/>
            <w:vAlign w:val="center"/>
          </w:tcPr>
          <w:p w:rsidR="00D27452"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962" w:type="dxa"/>
            <w:tcBorders>
              <w:top w:val="single" w:sz="4" w:space="0" w:color="auto"/>
              <w:left w:val="nil"/>
              <w:bottom w:val="single" w:sz="4" w:space="0" w:color="auto"/>
              <w:right w:val="single" w:sz="4" w:space="0" w:color="auto"/>
            </w:tcBorders>
            <w:shd w:val="clear" w:color="auto" w:fill="auto"/>
            <w:vAlign w:val="center"/>
          </w:tcPr>
          <w:p w:rsidR="00D27452"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969" w:type="dxa"/>
            <w:tcBorders>
              <w:top w:val="single" w:sz="4" w:space="0" w:color="auto"/>
              <w:left w:val="nil"/>
              <w:bottom w:val="single" w:sz="4" w:space="0" w:color="auto"/>
              <w:right w:val="single" w:sz="4" w:space="0" w:color="auto"/>
            </w:tcBorders>
            <w:shd w:val="clear" w:color="auto" w:fill="auto"/>
            <w:vAlign w:val="center"/>
          </w:tcPr>
          <w:p w:rsidR="00D27452" w:rsidRDefault="00D27452" w:rsidP="00D27452">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131,57895</w:t>
            </w:r>
          </w:p>
        </w:tc>
      </w:tr>
      <w:tr w:rsidR="00D27452" w:rsidRPr="00BA3BB2" w:rsidTr="00D27452">
        <w:trPr>
          <w:trHeight w:val="140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2</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 xml:space="preserve">Подпрограмма </w:t>
            </w:r>
            <w:r>
              <w:rPr>
                <w:rFonts w:ascii="Times New Roman" w:eastAsia="Times New Roman" w:hAnsi="Times New Roman"/>
                <w:b/>
                <w:bCs/>
                <w:color w:val="000000"/>
                <w:sz w:val="20"/>
                <w:szCs w:val="20"/>
                <w:lang w:eastAsia="ru-RU"/>
              </w:rPr>
              <w:t>3</w:t>
            </w:r>
            <w:r w:rsidRPr="00CD2E82">
              <w:rPr>
                <w:rFonts w:ascii="Times New Roman" w:eastAsia="Times New Roman" w:hAnsi="Times New Roman"/>
                <w:b/>
                <w:bCs/>
                <w:color w:val="000000"/>
                <w:sz w:val="20"/>
                <w:szCs w:val="20"/>
                <w:lang w:eastAsia="ru-RU"/>
              </w:rPr>
              <w:t xml:space="preserve"> «Совершенствование транспортного обслуживания населения на территории муниципального образования»</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 xml:space="preserve">Администрация Пыталовского района, </w:t>
            </w:r>
            <w:r w:rsidRPr="00CD2E82">
              <w:rPr>
                <w:rFonts w:ascii="Times New Roman" w:eastAsia="Times New Roman" w:hAnsi="Times New Roman"/>
                <w:b/>
                <w:bCs/>
                <w:color w:val="000000"/>
                <w:sz w:val="20"/>
                <w:szCs w:val="20"/>
                <w:lang w:eastAsia="ru-RU"/>
              </w:rPr>
              <w:t xml:space="preserve"> всего</w:t>
            </w:r>
          </w:p>
        </w:tc>
        <w:tc>
          <w:tcPr>
            <w:tcW w:w="1904" w:type="dxa"/>
            <w:tcBorders>
              <w:top w:val="single" w:sz="4" w:space="0" w:color="auto"/>
              <w:left w:val="nil"/>
              <w:bottom w:val="single" w:sz="4" w:space="0" w:color="auto"/>
              <w:right w:val="single" w:sz="4" w:space="0" w:color="auto"/>
            </w:tcBorders>
            <w:shd w:val="clear" w:color="auto" w:fill="auto"/>
            <w:vAlign w:val="center"/>
          </w:tcPr>
          <w:p w:rsidR="00D27452" w:rsidRPr="0075702E" w:rsidRDefault="00D27452" w:rsidP="00D27452">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565,000</w:t>
            </w:r>
          </w:p>
        </w:tc>
        <w:tc>
          <w:tcPr>
            <w:tcW w:w="1691" w:type="dxa"/>
            <w:tcBorders>
              <w:top w:val="single" w:sz="4" w:space="0" w:color="auto"/>
              <w:left w:val="nil"/>
              <w:bottom w:val="single" w:sz="4" w:space="0" w:color="auto"/>
              <w:right w:val="single" w:sz="4" w:space="0" w:color="auto"/>
            </w:tcBorders>
            <w:shd w:val="clear" w:color="000000" w:fill="FFFFFF"/>
            <w:vAlign w:val="center"/>
          </w:tcPr>
          <w:p w:rsidR="00D27452" w:rsidRPr="0075702E" w:rsidRDefault="00D27452" w:rsidP="00D27452">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400,000</w:t>
            </w:r>
          </w:p>
        </w:tc>
        <w:tc>
          <w:tcPr>
            <w:tcW w:w="1962" w:type="dxa"/>
            <w:tcBorders>
              <w:top w:val="single" w:sz="4" w:space="0" w:color="auto"/>
              <w:left w:val="nil"/>
              <w:bottom w:val="single" w:sz="4" w:space="0" w:color="auto"/>
              <w:right w:val="single" w:sz="4" w:space="0" w:color="auto"/>
            </w:tcBorders>
            <w:shd w:val="clear" w:color="auto" w:fill="auto"/>
            <w:vAlign w:val="center"/>
          </w:tcPr>
          <w:p w:rsidR="00D27452" w:rsidRPr="0075702E" w:rsidRDefault="00D27452" w:rsidP="00D27452">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369,400</w:t>
            </w:r>
          </w:p>
        </w:tc>
        <w:tc>
          <w:tcPr>
            <w:tcW w:w="1969" w:type="dxa"/>
            <w:tcBorders>
              <w:top w:val="single" w:sz="4" w:space="0" w:color="auto"/>
              <w:left w:val="nil"/>
              <w:bottom w:val="single" w:sz="4" w:space="0" w:color="auto"/>
              <w:right w:val="single" w:sz="4" w:space="0" w:color="auto"/>
            </w:tcBorders>
            <w:shd w:val="clear" w:color="auto" w:fill="auto"/>
            <w:vAlign w:val="center"/>
          </w:tcPr>
          <w:p w:rsidR="00D27452" w:rsidRPr="0075702E" w:rsidRDefault="00D27452" w:rsidP="00D27452">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1 184,400</w:t>
            </w:r>
          </w:p>
        </w:tc>
      </w:tr>
      <w:tr w:rsidR="00D27452" w:rsidRPr="00BA3BB2" w:rsidTr="00D27452">
        <w:trPr>
          <w:trHeight w:val="127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2.1.</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Основное мероприятие «Совершенствование транспортного обслуживания населения на территории муниципального образования»</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всего</w:t>
            </w:r>
          </w:p>
        </w:tc>
        <w:tc>
          <w:tcPr>
            <w:tcW w:w="1904" w:type="dxa"/>
            <w:tcBorders>
              <w:top w:val="single" w:sz="4" w:space="0" w:color="auto"/>
              <w:left w:val="nil"/>
              <w:bottom w:val="single" w:sz="4" w:space="0" w:color="auto"/>
              <w:right w:val="single" w:sz="4" w:space="0" w:color="auto"/>
            </w:tcBorders>
            <w:shd w:val="clear" w:color="auto" w:fill="auto"/>
            <w:vAlign w:val="center"/>
          </w:tcPr>
          <w:p w:rsidR="00D27452" w:rsidRPr="0075702E" w:rsidRDefault="00D27452" w:rsidP="00D27452">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565,000</w:t>
            </w:r>
          </w:p>
        </w:tc>
        <w:tc>
          <w:tcPr>
            <w:tcW w:w="1691" w:type="dxa"/>
            <w:tcBorders>
              <w:top w:val="single" w:sz="4" w:space="0" w:color="auto"/>
              <w:left w:val="nil"/>
              <w:bottom w:val="single" w:sz="4" w:space="0" w:color="auto"/>
              <w:right w:val="single" w:sz="4" w:space="0" w:color="auto"/>
            </w:tcBorders>
            <w:shd w:val="clear" w:color="auto" w:fill="auto"/>
            <w:vAlign w:val="center"/>
          </w:tcPr>
          <w:p w:rsidR="00D27452" w:rsidRPr="0075702E" w:rsidRDefault="00D27452" w:rsidP="00D27452">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400,000</w:t>
            </w:r>
          </w:p>
        </w:tc>
        <w:tc>
          <w:tcPr>
            <w:tcW w:w="1962" w:type="dxa"/>
            <w:tcBorders>
              <w:top w:val="single" w:sz="4" w:space="0" w:color="auto"/>
              <w:left w:val="nil"/>
              <w:bottom w:val="single" w:sz="4" w:space="0" w:color="auto"/>
              <w:right w:val="single" w:sz="4" w:space="0" w:color="auto"/>
            </w:tcBorders>
            <w:shd w:val="clear" w:color="auto" w:fill="auto"/>
            <w:vAlign w:val="center"/>
          </w:tcPr>
          <w:p w:rsidR="00D27452" w:rsidRPr="0075702E" w:rsidRDefault="00D27452" w:rsidP="00D27452">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369,400</w:t>
            </w:r>
          </w:p>
        </w:tc>
        <w:tc>
          <w:tcPr>
            <w:tcW w:w="1969" w:type="dxa"/>
            <w:tcBorders>
              <w:top w:val="single" w:sz="4" w:space="0" w:color="auto"/>
              <w:left w:val="nil"/>
              <w:bottom w:val="single" w:sz="4" w:space="0" w:color="auto"/>
              <w:right w:val="single" w:sz="4" w:space="0" w:color="auto"/>
            </w:tcBorders>
            <w:shd w:val="clear" w:color="auto" w:fill="auto"/>
            <w:vAlign w:val="center"/>
          </w:tcPr>
          <w:p w:rsidR="00D27452" w:rsidRPr="0075702E" w:rsidRDefault="00D27452" w:rsidP="00D27452">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1 184,400</w:t>
            </w:r>
          </w:p>
        </w:tc>
      </w:tr>
      <w:tr w:rsidR="00D27452" w:rsidRPr="00BA3BB2" w:rsidTr="00D27452">
        <w:trPr>
          <w:trHeight w:val="17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lastRenderedPageBreak/>
              <w:t>2.1.1.</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Компенсация расходов по перевозке обучающихся муниципальных общеобразовательных учреждений из многодетных малообеспеченных семей, проживающих в г. Пыталово, для обучения в сельскую местность</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vAlign w:val="center"/>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150,000</w:t>
            </w:r>
          </w:p>
        </w:tc>
        <w:tc>
          <w:tcPr>
            <w:tcW w:w="1691" w:type="dxa"/>
            <w:tcBorders>
              <w:top w:val="single" w:sz="4" w:space="0" w:color="auto"/>
              <w:left w:val="nil"/>
              <w:bottom w:val="single" w:sz="4" w:space="0" w:color="auto"/>
              <w:right w:val="single" w:sz="4" w:space="0" w:color="auto"/>
            </w:tcBorders>
            <w:shd w:val="clear" w:color="000000" w:fill="FFFFFF"/>
            <w:vAlign w:val="center"/>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0,000</w:t>
            </w:r>
          </w:p>
        </w:tc>
        <w:tc>
          <w:tcPr>
            <w:tcW w:w="1962" w:type="dxa"/>
            <w:tcBorders>
              <w:top w:val="single" w:sz="4" w:space="0" w:color="auto"/>
              <w:left w:val="nil"/>
              <w:bottom w:val="single" w:sz="4" w:space="0" w:color="auto"/>
              <w:right w:val="single" w:sz="4" w:space="0" w:color="auto"/>
            </w:tcBorders>
            <w:shd w:val="clear" w:color="auto" w:fill="auto"/>
            <w:vAlign w:val="center"/>
          </w:tcPr>
          <w:p w:rsidR="00D27452" w:rsidRPr="0075702E" w:rsidRDefault="00D27452" w:rsidP="00D2745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0,000</w:t>
            </w:r>
          </w:p>
        </w:tc>
        <w:tc>
          <w:tcPr>
            <w:tcW w:w="1969" w:type="dxa"/>
            <w:tcBorders>
              <w:top w:val="single" w:sz="4" w:space="0" w:color="auto"/>
              <w:left w:val="nil"/>
              <w:bottom w:val="single" w:sz="4" w:space="0" w:color="auto"/>
              <w:right w:val="single" w:sz="4" w:space="0" w:color="auto"/>
            </w:tcBorders>
            <w:shd w:val="clear" w:color="auto" w:fill="auto"/>
            <w:vAlign w:val="center"/>
          </w:tcPr>
          <w:p w:rsidR="00D27452" w:rsidRPr="0075702E" w:rsidRDefault="00D27452" w:rsidP="00D27452">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150,000</w:t>
            </w:r>
          </w:p>
        </w:tc>
      </w:tr>
      <w:tr w:rsidR="00D27452" w:rsidRPr="00BA3BB2" w:rsidTr="00D27452">
        <w:trPr>
          <w:trHeight w:val="120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2.1.2.</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Организация перевозки учащихся на внеклассные мероприятия и государственную итоговую аттестацию</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tcPr>
          <w:p w:rsidR="00D27452" w:rsidRPr="0075702E" w:rsidRDefault="00D27452" w:rsidP="00D27452">
            <w:pPr>
              <w:jc w:val="center"/>
            </w:pPr>
            <w:r w:rsidRPr="0075702E">
              <w:t>415,000</w:t>
            </w:r>
          </w:p>
        </w:tc>
        <w:tc>
          <w:tcPr>
            <w:tcW w:w="1691" w:type="dxa"/>
            <w:tcBorders>
              <w:top w:val="single" w:sz="4" w:space="0" w:color="auto"/>
              <w:left w:val="nil"/>
              <w:bottom w:val="single" w:sz="4" w:space="0" w:color="auto"/>
              <w:right w:val="single" w:sz="4" w:space="0" w:color="auto"/>
            </w:tcBorders>
            <w:shd w:val="clear" w:color="000000" w:fill="FFFFFF"/>
          </w:tcPr>
          <w:p w:rsidR="00D27452" w:rsidRPr="0075702E" w:rsidRDefault="00D27452" w:rsidP="00D27452">
            <w:pPr>
              <w:jc w:val="center"/>
            </w:pPr>
            <w:r w:rsidRPr="0075702E">
              <w:t>400,000</w:t>
            </w:r>
          </w:p>
        </w:tc>
        <w:tc>
          <w:tcPr>
            <w:tcW w:w="1962" w:type="dxa"/>
            <w:tcBorders>
              <w:top w:val="single" w:sz="4" w:space="0" w:color="auto"/>
              <w:left w:val="nil"/>
              <w:bottom w:val="single" w:sz="4" w:space="0" w:color="auto"/>
              <w:right w:val="single" w:sz="4" w:space="0" w:color="auto"/>
            </w:tcBorders>
            <w:shd w:val="clear" w:color="auto" w:fill="auto"/>
          </w:tcPr>
          <w:p w:rsidR="00D27452" w:rsidRPr="0075702E" w:rsidRDefault="00D27452" w:rsidP="00D27452">
            <w:pPr>
              <w:jc w:val="center"/>
            </w:pPr>
            <w:r w:rsidRPr="0075702E">
              <w:t>369,400</w:t>
            </w:r>
          </w:p>
        </w:tc>
        <w:tc>
          <w:tcPr>
            <w:tcW w:w="1969" w:type="dxa"/>
            <w:tcBorders>
              <w:top w:val="single" w:sz="4" w:space="0" w:color="auto"/>
              <w:left w:val="nil"/>
              <w:bottom w:val="single" w:sz="4" w:space="0" w:color="auto"/>
              <w:right w:val="single" w:sz="4" w:space="0" w:color="auto"/>
            </w:tcBorders>
            <w:shd w:val="clear" w:color="auto" w:fill="auto"/>
          </w:tcPr>
          <w:p w:rsidR="00D27452" w:rsidRPr="0075702E" w:rsidRDefault="00D27452" w:rsidP="00D27452">
            <w:pPr>
              <w:jc w:val="center"/>
            </w:pPr>
            <w:r w:rsidRPr="0075702E">
              <w:t>1 184,400</w:t>
            </w:r>
          </w:p>
        </w:tc>
      </w:tr>
      <w:tr w:rsidR="00D27452" w:rsidRPr="00BA3BB2" w:rsidTr="00D27452">
        <w:trPr>
          <w:trHeight w:val="159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2.1.3.</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691" w:type="dxa"/>
            <w:tcBorders>
              <w:top w:val="single" w:sz="4" w:space="0" w:color="auto"/>
              <w:left w:val="nil"/>
              <w:bottom w:val="single" w:sz="4" w:space="0" w:color="auto"/>
              <w:right w:val="single" w:sz="4" w:space="0" w:color="auto"/>
            </w:tcBorders>
            <w:shd w:val="clear" w:color="000000" w:fill="FFFFFF"/>
            <w:vAlign w:val="center"/>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962" w:type="dxa"/>
            <w:tcBorders>
              <w:top w:val="single" w:sz="4" w:space="0" w:color="auto"/>
              <w:left w:val="nil"/>
              <w:bottom w:val="single" w:sz="4" w:space="0" w:color="auto"/>
              <w:right w:val="single" w:sz="4" w:space="0" w:color="auto"/>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969" w:type="dxa"/>
            <w:tcBorders>
              <w:top w:val="single" w:sz="4" w:space="0" w:color="auto"/>
              <w:left w:val="nil"/>
              <w:bottom w:val="single" w:sz="4" w:space="0" w:color="auto"/>
              <w:right w:val="single" w:sz="4" w:space="0" w:color="auto"/>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D27452" w:rsidRPr="00BA3BB2" w:rsidTr="00D27452">
        <w:trPr>
          <w:trHeight w:val="126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2.1.4.</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Компенсация расходов по возмещению убытков для обеспечения пассажирских перевозок по социально-значимым маршрутам</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4C35D5">
              <w:rPr>
                <w:rFonts w:ascii="Times New Roman" w:eastAsia="Times New Roman" w:hAnsi="Times New Roman"/>
                <w:color w:val="000000"/>
                <w:sz w:val="20"/>
                <w:szCs w:val="20"/>
                <w:lang w:eastAsia="ru-RU"/>
              </w:rPr>
              <w:t>0,000</w:t>
            </w:r>
          </w:p>
        </w:tc>
        <w:tc>
          <w:tcPr>
            <w:tcW w:w="1691" w:type="dxa"/>
            <w:tcBorders>
              <w:top w:val="single" w:sz="4" w:space="0" w:color="auto"/>
              <w:left w:val="nil"/>
              <w:bottom w:val="single" w:sz="4" w:space="0" w:color="auto"/>
              <w:right w:val="single" w:sz="4" w:space="0" w:color="auto"/>
            </w:tcBorders>
            <w:shd w:val="clear" w:color="000000" w:fill="FFFFFF"/>
            <w:vAlign w:val="center"/>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962" w:type="dxa"/>
            <w:tcBorders>
              <w:top w:val="single" w:sz="4" w:space="0" w:color="auto"/>
              <w:left w:val="nil"/>
              <w:bottom w:val="single" w:sz="4" w:space="0" w:color="auto"/>
              <w:right w:val="single" w:sz="4" w:space="0" w:color="auto"/>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969" w:type="dxa"/>
            <w:tcBorders>
              <w:top w:val="single" w:sz="4" w:space="0" w:color="auto"/>
              <w:left w:val="nil"/>
              <w:bottom w:val="single" w:sz="4" w:space="0" w:color="auto"/>
              <w:right w:val="single" w:sz="4" w:space="0" w:color="auto"/>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4C35D5">
              <w:rPr>
                <w:rFonts w:ascii="Times New Roman" w:eastAsia="Times New Roman" w:hAnsi="Times New Roman"/>
                <w:b/>
                <w:bCs/>
                <w:color w:val="000000"/>
                <w:sz w:val="20"/>
                <w:szCs w:val="20"/>
                <w:lang w:eastAsia="ru-RU"/>
              </w:rPr>
              <w:t>0,000</w:t>
            </w:r>
          </w:p>
        </w:tc>
      </w:tr>
      <w:tr w:rsidR="00D27452" w:rsidRPr="00BA3BB2" w:rsidTr="00D27452">
        <w:trPr>
          <w:trHeight w:val="183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2.1.5.</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Софинансирование компенсации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691" w:type="dxa"/>
            <w:tcBorders>
              <w:top w:val="single" w:sz="4" w:space="0" w:color="auto"/>
              <w:left w:val="nil"/>
              <w:bottom w:val="single" w:sz="4" w:space="0" w:color="auto"/>
              <w:right w:val="single" w:sz="4" w:space="0" w:color="auto"/>
            </w:tcBorders>
            <w:shd w:val="clear" w:color="000000" w:fill="FFFFFF"/>
            <w:vAlign w:val="center"/>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962" w:type="dxa"/>
            <w:tcBorders>
              <w:top w:val="single" w:sz="4" w:space="0" w:color="auto"/>
              <w:left w:val="nil"/>
              <w:bottom w:val="single" w:sz="4" w:space="0" w:color="auto"/>
              <w:right w:val="single" w:sz="4" w:space="0" w:color="auto"/>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969" w:type="dxa"/>
            <w:tcBorders>
              <w:top w:val="single" w:sz="4" w:space="0" w:color="auto"/>
              <w:left w:val="nil"/>
              <w:bottom w:val="single" w:sz="4" w:space="0" w:color="auto"/>
              <w:right w:val="single" w:sz="4" w:space="0" w:color="auto"/>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bl>
    <w:p w:rsidR="00D27452" w:rsidRPr="003A3134" w:rsidRDefault="00D27452" w:rsidP="00D27452">
      <w:pPr>
        <w:rPr>
          <w:rFonts w:ascii="Times New Roman" w:hAnsi="Times New Roman"/>
          <w:b/>
          <w:bCs/>
          <w:color w:val="000000"/>
          <w:sz w:val="24"/>
          <w:szCs w:val="24"/>
          <w:lang w:eastAsia="ru-RU"/>
        </w:rPr>
      </w:pPr>
    </w:p>
    <w:p w:rsidR="00D27452" w:rsidRPr="003A3134" w:rsidRDefault="00D27452" w:rsidP="00D27452">
      <w:pPr>
        <w:rPr>
          <w:rFonts w:ascii="Times New Roman" w:hAnsi="Times New Roman"/>
          <w:b/>
          <w:bCs/>
          <w:color w:val="000000"/>
          <w:sz w:val="24"/>
          <w:szCs w:val="24"/>
          <w:lang w:eastAsia="ru-RU"/>
        </w:rPr>
      </w:pPr>
    </w:p>
    <w:p w:rsidR="00D27452" w:rsidRPr="003A3134" w:rsidRDefault="00D27452" w:rsidP="00D27452">
      <w:pPr>
        <w:rPr>
          <w:rFonts w:ascii="Times New Roman" w:hAnsi="Times New Roman"/>
          <w:b/>
          <w:bCs/>
          <w:color w:val="000000"/>
          <w:sz w:val="24"/>
          <w:szCs w:val="24"/>
          <w:lang w:eastAsia="ru-RU"/>
        </w:rPr>
      </w:pPr>
      <w:r w:rsidRPr="003A3134">
        <w:rPr>
          <w:rFonts w:ascii="Times New Roman" w:hAnsi="Times New Roman"/>
          <w:b/>
          <w:bCs/>
          <w:color w:val="000000"/>
          <w:sz w:val="24"/>
          <w:szCs w:val="24"/>
          <w:lang w:eastAsia="ru-RU"/>
        </w:rPr>
        <w:br w:type="page"/>
      </w:r>
    </w:p>
    <w:p w:rsidR="00D27452" w:rsidRPr="003A3134" w:rsidRDefault="00D27452" w:rsidP="00D27452">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w:hAnsi="Times New Roman"/>
          <w:color w:val="000000"/>
          <w:sz w:val="24"/>
          <w:szCs w:val="24"/>
          <w:lang w:eastAsia="ru-RU"/>
        </w:rPr>
        <w:lastRenderedPageBreak/>
        <w:t>Приложение 5</w:t>
      </w:r>
    </w:p>
    <w:p w:rsidR="00D27452" w:rsidRPr="003A3134" w:rsidRDefault="00D27452" w:rsidP="00D27452">
      <w:pPr>
        <w:widowControl w:val="0"/>
        <w:autoSpaceDE w:val="0"/>
        <w:autoSpaceDN w:val="0"/>
        <w:adjustRightInd w:val="0"/>
        <w:spacing w:after="0" w:line="240" w:lineRule="auto"/>
        <w:jc w:val="right"/>
        <w:rPr>
          <w:rFonts w:ascii="Times New Roman" w:hAnsi="Times New Roman"/>
          <w:sz w:val="24"/>
          <w:szCs w:val="24"/>
        </w:rPr>
      </w:pPr>
      <w:r w:rsidRPr="003A3134">
        <w:rPr>
          <w:rFonts w:ascii="Times New Roman" w:hAnsi="Times New Roman"/>
          <w:sz w:val="24"/>
          <w:szCs w:val="24"/>
        </w:rPr>
        <w:t xml:space="preserve">к муниципальной программе Администрации Пыталовского района </w:t>
      </w:r>
    </w:p>
    <w:p w:rsidR="00D27452" w:rsidRPr="003A3134" w:rsidRDefault="00D27452" w:rsidP="00D27452">
      <w:pPr>
        <w:widowControl w:val="0"/>
        <w:autoSpaceDE w:val="0"/>
        <w:autoSpaceDN w:val="0"/>
        <w:adjustRightInd w:val="0"/>
        <w:spacing w:after="0" w:line="240" w:lineRule="auto"/>
        <w:jc w:val="right"/>
        <w:rPr>
          <w:rFonts w:ascii="Times New Roman CYR" w:hAnsi="Times New Roman CYR" w:cs="Times New Roman CYR"/>
          <w:sz w:val="24"/>
          <w:szCs w:val="24"/>
        </w:rPr>
      </w:pPr>
      <w:r w:rsidRPr="003A3134">
        <w:rPr>
          <w:rFonts w:ascii="Times New Roman CYR" w:hAnsi="Times New Roman CYR" w:cs="Times New Roman CYR"/>
          <w:sz w:val="24"/>
          <w:szCs w:val="24"/>
        </w:rPr>
        <w:t xml:space="preserve">«Развитие транспортного обслуживания населения на территории </w:t>
      </w:r>
    </w:p>
    <w:p w:rsidR="00D27452" w:rsidRPr="003A3134" w:rsidRDefault="00D27452" w:rsidP="00D27452">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CYR" w:hAnsi="Times New Roman CYR" w:cs="Times New Roman CYR"/>
          <w:sz w:val="24"/>
          <w:szCs w:val="24"/>
        </w:rPr>
        <w:t>муниципального образования на 20</w:t>
      </w:r>
      <w:r>
        <w:rPr>
          <w:rFonts w:ascii="Times New Roman CYR" w:hAnsi="Times New Roman CYR" w:cs="Times New Roman CYR"/>
          <w:sz w:val="24"/>
          <w:szCs w:val="24"/>
        </w:rPr>
        <w:t>23</w:t>
      </w:r>
      <w:r w:rsidRPr="003A3134">
        <w:rPr>
          <w:rFonts w:ascii="Times New Roman CYR" w:hAnsi="Times New Roman CYR" w:cs="Times New Roman CYR"/>
          <w:sz w:val="24"/>
          <w:szCs w:val="24"/>
        </w:rPr>
        <w:t xml:space="preserve"> – 202</w:t>
      </w:r>
      <w:r>
        <w:rPr>
          <w:rFonts w:ascii="Times New Roman CYR" w:hAnsi="Times New Roman CYR" w:cs="Times New Roman CYR"/>
          <w:sz w:val="24"/>
          <w:szCs w:val="24"/>
        </w:rPr>
        <w:t>5</w:t>
      </w:r>
      <w:r w:rsidRPr="003A3134">
        <w:rPr>
          <w:rFonts w:ascii="Times New Roman CYR" w:hAnsi="Times New Roman CYR" w:cs="Times New Roman CYR"/>
          <w:sz w:val="24"/>
          <w:szCs w:val="24"/>
        </w:rPr>
        <w:t xml:space="preserve"> годы»</w:t>
      </w:r>
    </w:p>
    <w:p w:rsidR="00D27452" w:rsidRPr="003A3134" w:rsidRDefault="00D27452" w:rsidP="00D27452">
      <w:pPr>
        <w:spacing w:after="0"/>
        <w:jc w:val="right"/>
        <w:rPr>
          <w:rFonts w:ascii="Times New Roman" w:hAnsi="Times New Roman"/>
          <w:b/>
          <w:bCs/>
          <w:color w:val="000000"/>
          <w:sz w:val="24"/>
          <w:szCs w:val="24"/>
          <w:lang w:eastAsia="ru-RU"/>
        </w:rPr>
      </w:pPr>
    </w:p>
    <w:p w:rsidR="00D27452" w:rsidRPr="003A3134" w:rsidRDefault="00D27452" w:rsidP="00D27452">
      <w:pPr>
        <w:spacing w:after="0" w:line="240" w:lineRule="auto"/>
        <w:ind w:firstLine="709"/>
        <w:jc w:val="center"/>
        <w:rPr>
          <w:rFonts w:ascii="Times New Roman" w:hAnsi="Times New Roman"/>
          <w:b/>
          <w:bCs/>
          <w:color w:val="000000"/>
          <w:sz w:val="24"/>
          <w:szCs w:val="24"/>
        </w:rPr>
      </w:pPr>
      <w:r w:rsidRPr="003A3134">
        <w:rPr>
          <w:rFonts w:ascii="Times New Roman" w:hAnsi="Times New Roman"/>
          <w:b/>
          <w:bCs/>
          <w:color w:val="000000"/>
          <w:sz w:val="24"/>
          <w:szCs w:val="24"/>
        </w:rPr>
        <w:t>ПРОГНОЗНАЯ (СПРАВОЧНАЯ) ОЦЕНКА РЕСУРСНОГО ОБЕСПЕЧЕНИЯ РЕАЛИЗАЦИИ МУНИЦИПАЛЬНОЙ ПРОГРАММЫ ЗА СЧЕТ ВСЕХ ИСТОЧНИКОВ ФИНАНСИРОВАНИЯ</w:t>
      </w:r>
    </w:p>
    <w:p w:rsidR="00D27452" w:rsidRPr="003A3134" w:rsidRDefault="00D27452" w:rsidP="00D27452">
      <w:pPr>
        <w:widowControl w:val="0"/>
        <w:autoSpaceDE w:val="0"/>
        <w:autoSpaceDN w:val="0"/>
        <w:adjustRightInd w:val="0"/>
        <w:spacing w:after="0" w:line="240" w:lineRule="auto"/>
        <w:jc w:val="center"/>
        <w:rPr>
          <w:rFonts w:ascii="Times New Roman" w:hAnsi="Times New Roman"/>
          <w:sz w:val="24"/>
          <w:szCs w:val="24"/>
          <w:u w:val="single"/>
          <w:lang w:eastAsia="ru-RU"/>
        </w:rPr>
      </w:pPr>
      <w:r w:rsidRPr="003A3134">
        <w:rPr>
          <w:rFonts w:ascii="Times New Roman" w:hAnsi="Times New Roman"/>
          <w:sz w:val="24"/>
          <w:szCs w:val="24"/>
          <w:u w:val="single"/>
          <w:lang w:eastAsia="ru-RU"/>
        </w:rPr>
        <w:t>Развитие транспортного обслуживания населения на территории муниципального образования "Пыталовский район" на 20</w:t>
      </w:r>
      <w:r>
        <w:rPr>
          <w:rFonts w:ascii="Times New Roman" w:hAnsi="Times New Roman"/>
          <w:sz w:val="24"/>
          <w:szCs w:val="24"/>
          <w:u w:val="single"/>
          <w:lang w:eastAsia="ru-RU"/>
        </w:rPr>
        <w:t>23</w:t>
      </w:r>
      <w:r w:rsidRPr="003A3134">
        <w:rPr>
          <w:rFonts w:ascii="Times New Roman" w:hAnsi="Times New Roman"/>
          <w:sz w:val="24"/>
          <w:szCs w:val="24"/>
          <w:u w:val="single"/>
          <w:lang w:eastAsia="ru-RU"/>
        </w:rPr>
        <w:t>-202</w:t>
      </w:r>
      <w:r>
        <w:rPr>
          <w:rFonts w:ascii="Times New Roman" w:hAnsi="Times New Roman"/>
          <w:sz w:val="24"/>
          <w:szCs w:val="24"/>
          <w:u w:val="single"/>
          <w:lang w:eastAsia="ru-RU"/>
        </w:rPr>
        <w:t>5</w:t>
      </w:r>
      <w:r w:rsidRPr="003A3134">
        <w:rPr>
          <w:rFonts w:ascii="Times New Roman" w:hAnsi="Times New Roman"/>
          <w:sz w:val="24"/>
          <w:szCs w:val="24"/>
          <w:u w:val="single"/>
          <w:lang w:eastAsia="ru-RU"/>
        </w:rPr>
        <w:t xml:space="preserve"> годы</w:t>
      </w:r>
    </w:p>
    <w:p w:rsidR="00D27452" w:rsidRPr="003A3134" w:rsidRDefault="00D27452" w:rsidP="00D27452">
      <w:pPr>
        <w:widowControl w:val="0"/>
        <w:autoSpaceDE w:val="0"/>
        <w:autoSpaceDN w:val="0"/>
        <w:adjustRightInd w:val="0"/>
        <w:spacing w:after="0" w:line="240" w:lineRule="auto"/>
        <w:ind w:firstLine="720"/>
        <w:jc w:val="center"/>
        <w:rPr>
          <w:rFonts w:ascii="Times New Roman" w:hAnsi="Times New Roman"/>
          <w:sz w:val="18"/>
          <w:szCs w:val="18"/>
          <w:lang w:eastAsia="ru-RU"/>
        </w:rPr>
      </w:pPr>
      <w:r w:rsidRPr="003A3134">
        <w:rPr>
          <w:rFonts w:ascii="Times New Roman" w:hAnsi="Times New Roman"/>
          <w:sz w:val="18"/>
          <w:szCs w:val="18"/>
          <w:lang w:eastAsia="ru-RU"/>
        </w:rPr>
        <w:t xml:space="preserve"> (наименование муниципальной программы)</w:t>
      </w:r>
    </w:p>
    <w:p w:rsidR="00D27452" w:rsidRPr="003A3134" w:rsidRDefault="00D27452" w:rsidP="00D27452">
      <w:pPr>
        <w:widowControl w:val="0"/>
        <w:autoSpaceDE w:val="0"/>
        <w:autoSpaceDN w:val="0"/>
        <w:adjustRightInd w:val="0"/>
        <w:spacing w:after="0" w:line="240" w:lineRule="auto"/>
        <w:ind w:firstLine="720"/>
        <w:jc w:val="center"/>
        <w:rPr>
          <w:rFonts w:ascii="Times New Roman" w:hAnsi="Times New Roman"/>
          <w:sz w:val="18"/>
          <w:szCs w:val="18"/>
          <w:lang w:eastAsia="ru-RU"/>
        </w:rPr>
      </w:pPr>
    </w:p>
    <w:p w:rsidR="00D27452" w:rsidRPr="003A3134" w:rsidRDefault="00D27452" w:rsidP="00D27452">
      <w:pPr>
        <w:widowControl w:val="0"/>
        <w:autoSpaceDE w:val="0"/>
        <w:autoSpaceDN w:val="0"/>
        <w:adjustRightInd w:val="0"/>
        <w:spacing w:after="0" w:line="240" w:lineRule="auto"/>
        <w:ind w:firstLine="720"/>
        <w:jc w:val="center"/>
        <w:rPr>
          <w:rFonts w:ascii="Times New Roman" w:hAnsi="Times New Roman"/>
          <w:sz w:val="18"/>
          <w:szCs w:val="18"/>
          <w:lang w:eastAsia="ru-RU"/>
        </w:rPr>
      </w:pPr>
    </w:p>
    <w:tbl>
      <w:tblPr>
        <w:tblW w:w="1530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015"/>
        <w:gridCol w:w="1752"/>
        <w:gridCol w:w="1826"/>
        <w:gridCol w:w="1465"/>
        <w:gridCol w:w="1693"/>
        <w:gridCol w:w="1386"/>
        <w:gridCol w:w="1407"/>
      </w:tblGrid>
      <w:tr w:rsidR="00D27452" w:rsidRPr="000E33A0" w:rsidTr="00D27452">
        <w:trPr>
          <w:trHeight w:val="1530"/>
        </w:trPr>
        <w:tc>
          <w:tcPr>
            <w:tcW w:w="756" w:type="dxa"/>
            <w:shd w:val="clear" w:color="auto" w:fill="auto"/>
            <w:noWrap/>
            <w:vAlign w:val="bottom"/>
            <w:hideMark/>
          </w:tcPr>
          <w:p w:rsidR="00D27452" w:rsidRPr="000E33A0" w:rsidRDefault="00D27452" w:rsidP="00D27452">
            <w:pPr>
              <w:spacing w:after="0" w:line="240" w:lineRule="auto"/>
              <w:jc w:val="center"/>
              <w:rPr>
                <w:rFonts w:ascii="Times New Roman" w:eastAsia="Times New Roman" w:hAnsi="Times New Roman"/>
                <w:color w:val="000000"/>
                <w:sz w:val="24"/>
                <w:szCs w:val="24"/>
                <w:u w:val="single"/>
                <w:lang w:eastAsia="ru-RU"/>
              </w:rPr>
            </w:pPr>
            <w:r>
              <w:rPr>
                <w:rFonts w:ascii="Times New Roman" w:eastAsia="Times New Roman" w:hAnsi="Times New Roman"/>
                <w:color w:val="000000"/>
                <w:sz w:val="24"/>
                <w:szCs w:val="24"/>
                <w:u w:val="single"/>
                <w:lang w:eastAsia="ru-RU"/>
              </w:rPr>
              <w:t>№</w:t>
            </w:r>
          </w:p>
        </w:tc>
        <w:tc>
          <w:tcPr>
            <w:tcW w:w="5015" w:type="dxa"/>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Наименование программы, подпрограммы, ведомственной целевой программы, основного мероприятия</w:t>
            </w:r>
          </w:p>
        </w:tc>
        <w:tc>
          <w:tcPr>
            <w:tcW w:w="1752" w:type="dxa"/>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Ответственный исполнитель, соисполнители, участники, исполнители мероприятий</w:t>
            </w:r>
          </w:p>
        </w:tc>
        <w:tc>
          <w:tcPr>
            <w:tcW w:w="1826" w:type="dxa"/>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Источники финансирования</w:t>
            </w:r>
          </w:p>
        </w:tc>
        <w:tc>
          <w:tcPr>
            <w:tcW w:w="1465" w:type="dxa"/>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3</w:t>
            </w:r>
            <w:r w:rsidRPr="00CD2E82">
              <w:rPr>
                <w:rFonts w:ascii="Times New Roman" w:eastAsia="Times New Roman" w:hAnsi="Times New Roman"/>
                <w:b/>
                <w:bCs/>
                <w:color w:val="000000"/>
                <w:sz w:val="20"/>
                <w:szCs w:val="20"/>
                <w:lang w:eastAsia="ru-RU"/>
              </w:rPr>
              <w:t xml:space="preserve"> год</w:t>
            </w:r>
          </w:p>
        </w:tc>
        <w:tc>
          <w:tcPr>
            <w:tcW w:w="1693" w:type="dxa"/>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4</w:t>
            </w:r>
            <w:r w:rsidRPr="00CD2E82">
              <w:rPr>
                <w:rFonts w:ascii="Times New Roman" w:eastAsia="Times New Roman" w:hAnsi="Times New Roman"/>
                <w:b/>
                <w:bCs/>
                <w:color w:val="000000"/>
                <w:sz w:val="20"/>
                <w:szCs w:val="20"/>
                <w:lang w:eastAsia="ru-RU"/>
              </w:rPr>
              <w:t xml:space="preserve"> год</w:t>
            </w:r>
          </w:p>
        </w:tc>
        <w:tc>
          <w:tcPr>
            <w:tcW w:w="1386" w:type="dxa"/>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5</w:t>
            </w:r>
            <w:r w:rsidRPr="00CD2E82">
              <w:rPr>
                <w:rFonts w:ascii="Times New Roman" w:eastAsia="Times New Roman" w:hAnsi="Times New Roman"/>
                <w:b/>
                <w:bCs/>
                <w:color w:val="000000"/>
                <w:sz w:val="20"/>
                <w:szCs w:val="20"/>
                <w:lang w:eastAsia="ru-RU"/>
              </w:rPr>
              <w:t>год</w:t>
            </w:r>
          </w:p>
        </w:tc>
        <w:tc>
          <w:tcPr>
            <w:tcW w:w="1407" w:type="dxa"/>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Всего</w:t>
            </w:r>
            <w:r>
              <w:rPr>
                <w:rFonts w:ascii="Times New Roman" w:eastAsia="Times New Roman" w:hAnsi="Times New Roman"/>
                <w:b/>
                <w:bCs/>
                <w:color w:val="000000"/>
                <w:sz w:val="20"/>
                <w:szCs w:val="20"/>
                <w:lang w:eastAsia="ru-RU"/>
              </w:rPr>
              <w:t>, тыс. руб.</w:t>
            </w:r>
          </w:p>
        </w:tc>
      </w:tr>
      <w:tr w:rsidR="00D27452" w:rsidRPr="000E33A0" w:rsidTr="00D27452">
        <w:trPr>
          <w:trHeight w:val="300"/>
        </w:trPr>
        <w:tc>
          <w:tcPr>
            <w:tcW w:w="756" w:type="dxa"/>
            <w:shd w:val="clear" w:color="auto" w:fill="auto"/>
            <w:noWrap/>
            <w:vAlign w:val="bottom"/>
            <w:hideMark/>
          </w:tcPr>
          <w:p w:rsidR="00D27452" w:rsidRPr="000E33A0" w:rsidRDefault="00D27452" w:rsidP="00D27452">
            <w:pPr>
              <w:spacing w:after="0" w:line="240" w:lineRule="auto"/>
              <w:jc w:val="center"/>
              <w:rPr>
                <w:rFonts w:ascii="Times New Roman" w:eastAsia="Times New Roman" w:hAnsi="Times New Roman"/>
                <w:color w:val="000000"/>
                <w:sz w:val="18"/>
                <w:szCs w:val="18"/>
                <w:lang w:eastAsia="ru-RU"/>
              </w:rPr>
            </w:pPr>
          </w:p>
        </w:tc>
        <w:tc>
          <w:tcPr>
            <w:tcW w:w="5015" w:type="dxa"/>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2</w:t>
            </w:r>
          </w:p>
        </w:tc>
        <w:tc>
          <w:tcPr>
            <w:tcW w:w="1752" w:type="dxa"/>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3</w:t>
            </w:r>
          </w:p>
        </w:tc>
        <w:tc>
          <w:tcPr>
            <w:tcW w:w="1826" w:type="dxa"/>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4</w:t>
            </w:r>
          </w:p>
        </w:tc>
        <w:tc>
          <w:tcPr>
            <w:tcW w:w="1465" w:type="dxa"/>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5</w:t>
            </w:r>
          </w:p>
        </w:tc>
        <w:tc>
          <w:tcPr>
            <w:tcW w:w="1693" w:type="dxa"/>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6</w:t>
            </w:r>
          </w:p>
        </w:tc>
        <w:tc>
          <w:tcPr>
            <w:tcW w:w="1386" w:type="dxa"/>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7</w:t>
            </w:r>
          </w:p>
        </w:tc>
        <w:tc>
          <w:tcPr>
            <w:tcW w:w="1407" w:type="dxa"/>
            <w:shd w:val="clear" w:color="auto" w:fill="auto"/>
            <w:vAlign w:val="center"/>
            <w:hideMark/>
          </w:tcPr>
          <w:p w:rsidR="00D27452" w:rsidRPr="00CD2E82" w:rsidRDefault="00D27452" w:rsidP="00D2745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8</w:t>
            </w:r>
          </w:p>
        </w:tc>
      </w:tr>
      <w:tr w:rsidR="00D27452" w:rsidRPr="000E33A0" w:rsidTr="00D27452">
        <w:trPr>
          <w:trHeight w:val="585"/>
        </w:trPr>
        <w:tc>
          <w:tcPr>
            <w:tcW w:w="756" w:type="dxa"/>
            <w:vMerge w:val="restart"/>
            <w:shd w:val="clear" w:color="auto" w:fill="auto"/>
            <w:vAlign w:val="center"/>
            <w:hideMark/>
          </w:tcPr>
          <w:p w:rsidR="00D27452" w:rsidRPr="000E33A0" w:rsidRDefault="00D27452" w:rsidP="00D27452">
            <w:pPr>
              <w:spacing w:after="0" w:line="240" w:lineRule="auto"/>
              <w:jc w:val="center"/>
              <w:rPr>
                <w:rFonts w:ascii="Times New Roman" w:eastAsia="Times New Roman" w:hAnsi="Times New Roman"/>
                <w:color w:val="000000"/>
                <w:sz w:val="24"/>
                <w:szCs w:val="24"/>
                <w:lang w:eastAsia="ru-RU"/>
              </w:rPr>
            </w:pPr>
            <w:r w:rsidRPr="000E33A0">
              <w:rPr>
                <w:rFonts w:ascii="Times New Roman" w:eastAsia="Times New Roman" w:hAnsi="Times New Roman"/>
                <w:color w:val="000000"/>
                <w:sz w:val="24"/>
                <w:szCs w:val="24"/>
                <w:lang w:eastAsia="ru-RU"/>
              </w:rPr>
              <w:t> </w:t>
            </w:r>
          </w:p>
        </w:tc>
        <w:tc>
          <w:tcPr>
            <w:tcW w:w="5015" w:type="dxa"/>
            <w:vMerge w:val="restart"/>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Муниципальная программа "</w:t>
            </w:r>
            <w:r w:rsidRPr="004C75D6">
              <w:rPr>
                <w:rFonts w:ascii="Times New Roman" w:eastAsia="Times New Roman" w:hAnsi="Times New Roman"/>
                <w:color w:val="000000"/>
                <w:sz w:val="20"/>
                <w:szCs w:val="20"/>
                <w:u w:val="single"/>
                <w:lang w:eastAsia="ru-RU"/>
              </w:rPr>
              <w:t>Развитие транспортного обслуживания населения на территории муниципального образования "Пыталовский район" на 202</w:t>
            </w:r>
            <w:r>
              <w:rPr>
                <w:rFonts w:ascii="Times New Roman" w:eastAsia="Times New Roman" w:hAnsi="Times New Roman"/>
                <w:color w:val="000000"/>
                <w:sz w:val="20"/>
                <w:szCs w:val="20"/>
                <w:u w:val="single"/>
                <w:lang w:eastAsia="ru-RU"/>
              </w:rPr>
              <w:t>3</w:t>
            </w:r>
            <w:r w:rsidRPr="004C75D6">
              <w:rPr>
                <w:rFonts w:ascii="Times New Roman" w:eastAsia="Times New Roman" w:hAnsi="Times New Roman"/>
                <w:color w:val="000000"/>
                <w:sz w:val="20"/>
                <w:szCs w:val="20"/>
                <w:u w:val="single"/>
                <w:lang w:eastAsia="ru-RU"/>
              </w:rPr>
              <w:t>-202</w:t>
            </w:r>
            <w:r>
              <w:rPr>
                <w:rFonts w:ascii="Times New Roman" w:eastAsia="Times New Roman" w:hAnsi="Times New Roman"/>
                <w:color w:val="000000"/>
                <w:sz w:val="20"/>
                <w:szCs w:val="20"/>
                <w:u w:val="single"/>
                <w:lang w:eastAsia="ru-RU"/>
              </w:rPr>
              <w:t>5</w:t>
            </w:r>
            <w:r w:rsidRPr="004C75D6">
              <w:rPr>
                <w:rFonts w:ascii="Times New Roman" w:eastAsia="Times New Roman" w:hAnsi="Times New Roman"/>
                <w:color w:val="000000"/>
                <w:sz w:val="20"/>
                <w:szCs w:val="20"/>
                <w:u w:val="single"/>
                <w:lang w:eastAsia="ru-RU"/>
              </w:rPr>
              <w:t xml:space="preserve"> годы"</w:t>
            </w:r>
          </w:p>
        </w:tc>
        <w:tc>
          <w:tcPr>
            <w:tcW w:w="1752" w:type="dxa"/>
            <w:vMerge w:val="restart"/>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всего, в том числе:</w:t>
            </w: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b/>
                <w:bCs/>
                <w:color w:val="000000"/>
                <w:sz w:val="20"/>
                <w:szCs w:val="20"/>
                <w:lang w:eastAsia="ru-RU"/>
              </w:rPr>
            </w:pPr>
            <w:r w:rsidRPr="004C75D6">
              <w:rPr>
                <w:rFonts w:ascii="Times New Roman" w:eastAsia="Times New Roman" w:hAnsi="Times New Roman"/>
                <w:b/>
                <w:bCs/>
                <w:color w:val="000000"/>
                <w:sz w:val="20"/>
                <w:szCs w:val="20"/>
                <w:lang w:eastAsia="ru-RU"/>
              </w:rPr>
              <w:t xml:space="preserve">Всего, </w:t>
            </w:r>
            <w:proofErr w:type="spellStart"/>
            <w:r w:rsidRPr="004C75D6">
              <w:rPr>
                <w:rFonts w:ascii="Times New Roman" w:eastAsia="Times New Roman" w:hAnsi="Times New Roman"/>
                <w:b/>
                <w:bCs/>
                <w:color w:val="000000"/>
                <w:sz w:val="20"/>
                <w:szCs w:val="20"/>
                <w:lang w:eastAsia="ru-RU"/>
              </w:rPr>
              <w:t>тыс</w:t>
            </w:r>
            <w:proofErr w:type="gramStart"/>
            <w:r w:rsidRPr="004C75D6">
              <w:rPr>
                <w:rFonts w:ascii="Times New Roman" w:eastAsia="Times New Roman" w:hAnsi="Times New Roman"/>
                <w:b/>
                <w:bCs/>
                <w:color w:val="000000"/>
                <w:sz w:val="20"/>
                <w:szCs w:val="20"/>
                <w:lang w:eastAsia="ru-RU"/>
              </w:rPr>
              <w:t>.р</w:t>
            </w:r>
            <w:proofErr w:type="gramEnd"/>
            <w:r w:rsidRPr="004C75D6">
              <w:rPr>
                <w:rFonts w:ascii="Times New Roman" w:eastAsia="Times New Roman" w:hAnsi="Times New Roman"/>
                <w:b/>
                <w:bCs/>
                <w:color w:val="000000"/>
                <w:sz w:val="20"/>
                <w:szCs w:val="20"/>
                <w:lang w:eastAsia="ru-RU"/>
              </w:rPr>
              <w:t>уб</w:t>
            </w:r>
            <w:proofErr w:type="spellEnd"/>
            <w:r w:rsidRPr="004C75D6">
              <w:rPr>
                <w:rFonts w:ascii="Times New Roman" w:eastAsia="Times New Roman" w:hAnsi="Times New Roman"/>
                <w:b/>
                <w:bCs/>
                <w:color w:val="000000"/>
                <w:sz w:val="20"/>
                <w:szCs w:val="20"/>
                <w:lang w:eastAsia="ru-RU"/>
              </w:rPr>
              <w:t>.</w:t>
            </w:r>
          </w:p>
        </w:tc>
        <w:tc>
          <w:tcPr>
            <w:tcW w:w="1465" w:type="dxa"/>
            <w:shd w:val="clear" w:color="auto" w:fill="auto"/>
            <w:vAlign w:val="center"/>
            <w:hideMark/>
          </w:tcPr>
          <w:p w:rsidR="00D27452" w:rsidRPr="00E16585" w:rsidRDefault="00D27452" w:rsidP="00D27452">
            <w:pPr>
              <w:spacing w:after="0" w:line="240" w:lineRule="auto"/>
              <w:jc w:val="center"/>
              <w:rPr>
                <w:rFonts w:ascii="Times New Roman" w:eastAsia="Times New Roman" w:hAnsi="Times New Roman"/>
                <w:color w:val="000000"/>
                <w:sz w:val="20"/>
                <w:szCs w:val="20"/>
                <w:highlight w:val="yellow"/>
                <w:lang w:eastAsia="ru-RU"/>
              </w:rPr>
            </w:pPr>
            <w:r>
              <w:rPr>
                <w:rFonts w:ascii="Times New Roman" w:eastAsia="Times New Roman" w:hAnsi="Times New Roman"/>
                <w:color w:val="000000"/>
                <w:sz w:val="20"/>
                <w:szCs w:val="20"/>
                <w:lang w:eastAsia="ru-RU"/>
              </w:rPr>
              <w:t>24172,65874</w:t>
            </w:r>
          </w:p>
        </w:tc>
        <w:tc>
          <w:tcPr>
            <w:tcW w:w="1693" w:type="dxa"/>
            <w:shd w:val="clear" w:color="auto" w:fill="auto"/>
            <w:vAlign w:val="bottom"/>
            <w:hideMark/>
          </w:tcPr>
          <w:p w:rsidR="00D27452" w:rsidRPr="004C75D6" w:rsidRDefault="00D27452" w:rsidP="00D27452">
            <w:pPr>
              <w:jc w:val="center"/>
              <w:rPr>
                <w:rFonts w:ascii="Times New Roman" w:hAnsi="Times New Roman"/>
                <w:color w:val="000000"/>
                <w:sz w:val="20"/>
                <w:szCs w:val="20"/>
              </w:rPr>
            </w:pPr>
            <w:r>
              <w:rPr>
                <w:rFonts w:ascii="Times New Roman" w:hAnsi="Times New Roman"/>
                <w:color w:val="000000"/>
                <w:sz w:val="20"/>
                <w:szCs w:val="20"/>
              </w:rPr>
              <w:t>19380,85859</w:t>
            </w:r>
          </w:p>
        </w:tc>
        <w:tc>
          <w:tcPr>
            <w:tcW w:w="1386" w:type="dxa"/>
            <w:shd w:val="clear" w:color="auto" w:fill="auto"/>
            <w:vAlign w:val="bottom"/>
            <w:hideMark/>
          </w:tcPr>
          <w:p w:rsidR="00D27452" w:rsidRPr="004C75D6" w:rsidRDefault="00D27452" w:rsidP="00D27452">
            <w:pPr>
              <w:jc w:val="center"/>
              <w:rPr>
                <w:rFonts w:ascii="Times New Roman" w:hAnsi="Times New Roman"/>
                <w:color w:val="000000"/>
                <w:sz w:val="20"/>
                <w:szCs w:val="20"/>
              </w:rPr>
            </w:pPr>
            <w:r>
              <w:rPr>
                <w:rFonts w:ascii="Times New Roman" w:hAnsi="Times New Roman"/>
                <w:color w:val="000000"/>
                <w:sz w:val="20"/>
                <w:szCs w:val="20"/>
              </w:rPr>
              <w:t>19 598,49495</w:t>
            </w:r>
          </w:p>
        </w:tc>
        <w:tc>
          <w:tcPr>
            <w:tcW w:w="1407" w:type="dxa"/>
            <w:shd w:val="clear" w:color="auto" w:fill="auto"/>
            <w:vAlign w:val="bottom"/>
            <w:hideMark/>
          </w:tcPr>
          <w:p w:rsidR="00D27452" w:rsidRPr="004C75D6" w:rsidRDefault="00D27452" w:rsidP="00D27452">
            <w:pPr>
              <w:jc w:val="center"/>
              <w:rPr>
                <w:rFonts w:ascii="Times New Roman" w:hAnsi="Times New Roman"/>
                <w:b/>
                <w:bCs/>
                <w:color w:val="000000"/>
                <w:sz w:val="20"/>
                <w:szCs w:val="20"/>
              </w:rPr>
            </w:pPr>
            <w:r>
              <w:rPr>
                <w:rFonts w:ascii="Times New Roman" w:hAnsi="Times New Roman"/>
                <w:b/>
                <w:bCs/>
                <w:color w:val="000000"/>
                <w:sz w:val="20"/>
                <w:szCs w:val="20"/>
              </w:rPr>
              <w:t>63152,01228</w:t>
            </w:r>
          </w:p>
        </w:tc>
      </w:tr>
      <w:tr w:rsidR="00D27452" w:rsidRPr="000E33A0" w:rsidTr="00D27452">
        <w:trPr>
          <w:trHeight w:val="300"/>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752"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бюджет МО</w:t>
            </w:r>
          </w:p>
        </w:tc>
        <w:tc>
          <w:tcPr>
            <w:tcW w:w="1465" w:type="dxa"/>
            <w:shd w:val="clear" w:color="auto" w:fill="auto"/>
          </w:tcPr>
          <w:p w:rsidR="00D27452" w:rsidRPr="00F21E5E" w:rsidRDefault="00D27452" w:rsidP="00D27452">
            <w:r>
              <w:t>7616,65874</w:t>
            </w:r>
          </w:p>
        </w:tc>
        <w:tc>
          <w:tcPr>
            <w:tcW w:w="1693" w:type="dxa"/>
            <w:shd w:val="clear" w:color="auto" w:fill="auto"/>
          </w:tcPr>
          <w:p w:rsidR="00D27452" w:rsidRPr="00F21E5E" w:rsidRDefault="00D27452" w:rsidP="00D27452">
            <w:r>
              <w:t>7415,85859</w:t>
            </w:r>
          </w:p>
        </w:tc>
        <w:tc>
          <w:tcPr>
            <w:tcW w:w="1386" w:type="dxa"/>
            <w:shd w:val="clear" w:color="auto" w:fill="auto"/>
          </w:tcPr>
          <w:p w:rsidR="00D27452" w:rsidRPr="00F21E5E" w:rsidRDefault="00D27452" w:rsidP="00D27452">
            <w:r>
              <w:t>7372,49495</w:t>
            </w:r>
          </w:p>
        </w:tc>
        <w:tc>
          <w:tcPr>
            <w:tcW w:w="1407" w:type="dxa"/>
            <w:shd w:val="clear" w:color="auto" w:fill="auto"/>
          </w:tcPr>
          <w:p w:rsidR="00D27452" w:rsidRDefault="00D27452" w:rsidP="00D27452">
            <w:r>
              <w:t>22405,01228</w:t>
            </w:r>
          </w:p>
        </w:tc>
      </w:tr>
      <w:tr w:rsidR="00D27452" w:rsidRPr="000E33A0" w:rsidTr="00D27452">
        <w:trPr>
          <w:trHeight w:val="660"/>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752"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межбюджетные трансферты</w:t>
            </w:r>
          </w:p>
        </w:tc>
        <w:tc>
          <w:tcPr>
            <w:tcW w:w="1465"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693" w:type="dxa"/>
            <w:shd w:val="clear" w:color="auto" w:fill="auto"/>
            <w:vAlign w:val="bottom"/>
            <w:hideMark/>
          </w:tcPr>
          <w:p w:rsidR="00D27452" w:rsidRPr="004C75D6" w:rsidRDefault="00D27452" w:rsidP="00D27452">
            <w:pPr>
              <w:jc w:val="center"/>
              <w:rPr>
                <w:rFonts w:ascii="Times New Roman" w:hAnsi="Times New Roman"/>
                <w:sz w:val="20"/>
                <w:szCs w:val="20"/>
              </w:rPr>
            </w:pPr>
            <w:r w:rsidRPr="004C75D6">
              <w:rPr>
                <w:rFonts w:ascii="Times New Roman" w:hAnsi="Times New Roman"/>
                <w:sz w:val="20"/>
                <w:szCs w:val="20"/>
              </w:rPr>
              <w:t>0,000</w:t>
            </w:r>
          </w:p>
        </w:tc>
        <w:tc>
          <w:tcPr>
            <w:tcW w:w="1386" w:type="dxa"/>
            <w:shd w:val="clear" w:color="auto" w:fill="auto"/>
            <w:vAlign w:val="bottom"/>
          </w:tcPr>
          <w:p w:rsidR="00D27452" w:rsidRPr="004C75D6" w:rsidRDefault="00D27452" w:rsidP="00D27452">
            <w:pPr>
              <w:jc w:val="center"/>
              <w:rPr>
                <w:rFonts w:ascii="Times New Roman" w:hAnsi="Times New Roman"/>
                <w:sz w:val="20"/>
                <w:szCs w:val="20"/>
              </w:rPr>
            </w:pPr>
            <w:r w:rsidRPr="004C75D6">
              <w:rPr>
                <w:rFonts w:ascii="Times New Roman" w:hAnsi="Times New Roman"/>
                <w:sz w:val="20"/>
                <w:szCs w:val="20"/>
              </w:rPr>
              <w:t>0,000</w:t>
            </w:r>
          </w:p>
        </w:tc>
        <w:tc>
          <w:tcPr>
            <w:tcW w:w="1407" w:type="dxa"/>
            <w:shd w:val="clear" w:color="auto" w:fill="auto"/>
            <w:vAlign w:val="bottom"/>
          </w:tcPr>
          <w:p w:rsidR="00D27452" w:rsidRPr="004C75D6" w:rsidRDefault="00D27452" w:rsidP="00D27452">
            <w:pPr>
              <w:jc w:val="center"/>
              <w:rPr>
                <w:rFonts w:ascii="Times New Roman" w:hAnsi="Times New Roman"/>
                <w:b/>
                <w:bCs/>
                <w:sz w:val="20"/>
                <w:szCs w:val="20"/>
              </w:rPr>
            </w:pPr>
            <w:r w:rsidRPr="004C75D6">
              <w:rPr>
                <w:rFonts w:ascii="Times New Roman" w:hAnsi="Times New Roman"/>
                <w:b/>
                <w:bCs/>
                <w:sz w:val="20"/>
                <w:szCs w:val="20"/>
              </w:rPr>
              <w:t>0,000</w:t>
            </w:r>
          </w:p>
        </w:tc>
      </w:tr>
      <w:tr w:rsidR="00D27452" w:rsidRPr="000E33A0" w:rsidTr="00D27452">
        <w:trPr>
          <w:trHeight w:val="510"/>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752"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областной бюджет</w:t>
            </w:r>
          </w:p>
        </w:tc>
        <w:tc>
          <w:tcPr>
            <w:tcW w:w="1465" w:type="dxa"/>
            <w:shd w:val="clear" w:color="auto" w:fill="auto"/>
          </w:tcPr>
          <w:p w:rsidR="00D27452" w:rsidRPr="00405F9F" w:rsidRDefault="00D27452" w:rsidP="00D27452">
            <w:pPr>
              <w:jc w:val="center"/>
              <w:rPr>
                <w:rFonts w:ascii="Times New Roman" w:hAnsi="Times New Roman"/>
                <w:sz w:val="20"/>
                <w:szCs w:val="20"/>
              </w:rPr>
            </w:pPr>
            <w:r>
              <w:rPr>
                <w:rFonts w:ascii="Times New Roman" w:hAnsi="Times New Roman"/>
                <w:sz w:val="20"/>
                <w:szCs w:val="20"/>
              </w:rPr>
              <w:t>16556</w:t>
            </w:r>
            <w:r w:rsidRPr="00405F9F">
              <w:rPr>
                <w:rFonts w:ascii="Times New Roman" w:hAnsi="Times New Roman"/>
                <w:sz w:val="20"/>
                <w:szCs w:val="20"/>
              </w:rPr>
              <w:t>,000</w:t>
            </w:r>
          </w:p>
        </w:tc>
        <w:tc>
          <w:tcPr>
            <w:tcW w:w="1693" w:type="dxa"/>
            <w:shd w:val="clear" w:color="auto" w:fill="auto"/>
          </w:tcPr>
          <w:p w:rsidR="00D27452" w:rsidRPr="00405F9F" w:rsidRDefault="00D27452" w:rsidP="00D27452">
            <w:pPr>
              <w:jc w:val="center"/>
              <w:rPr>
                <w:rFonts w:ascii="Times New Roman" w:hAnsi="Times New Roman"/>
                <w:sz w:val="20"/>
                <w:szCs w:val="20"/>
              </w:rPr>
            </w:pPr>
            <w:r w:rsidRPr="00405F9F">
              <w:rPr>
                <w:rFonts w:ascii="Times New Roman" w:hAnsi="Times New Roman"/>
                <w:sz w:val="20"/>
                <w:szCs w:val="20"/>
              </w:rPr>
              <w:t>11 965,000</w:t>
            </w:r>
          </w:p>
        </w:tc>
        <w:tc>
          <w:tcPr>
            <w:tcW w:w="1386" w:type="dxa"/>
            <w:shd w:val="clear" w:color="auto" w:fill="auto"/>
          </w:tcPr>
          <w:p w:rsidR="00D27452" w:rsidRPr="00405F9F" w:rsidRDefault="00D27452" w:rsidP="00D27452">
            <w:pPr>
              <w:jc w:val="center"/>
              <w:rPr>
                <w:rFonts w:ascii="Times New Roman" w:hAnsi="Times New Roman"/>
                <w:sz w:val="20"/>
                <w:szCs w:val="20"/>
              </w:rPr>
            </w:pPr>
            <w:r w:rsidRPr="00405F9F">
              <w:rPr>
                <w:rFonts w:ascii="Times New Roman" w:hAnsi="Times New Roman"/>
                <w:sz w:val="20"/>
                <w:szCs w:val="20"/>
              </w:rPr>
              <w:t>12 226,000</w:t>
            </w:r>
          </w:p>
        </w:tc>
        <w:tc>
          <w:tcPr>
            <w:tcW w:w="1407" w:type="dxa"/>
            <w:shd w:val="clear" w:color="auto" w:fill="auto"/>
          </w:tcPr>
          <w:p w:rsidR="00D27452" w:rsidRPr="00405F9F" w:rsidRDefault="00D27452" w:rsidP="00D27452">
            <w:pPr>
              <w:jc w:val="center"/>
              <w:rPr>
                <w:rFonts w:ascii="Times New Roman" w:hAnsi="Times New Roman"/>
                <w:sz w:val="20"/>
                <w:szCs w:val="20"/>
              </w:rPr>
            </w:pPr>
            <w:r>
              <w:rPr>
                <w:rFonts w:ascii="Times New Roman" w:hAnsi="Times New Roman"/>
                <w:sz w:val="20"/>
                <w:szCs w:val="20"/>
              </w:rPr>
              <w:t>40747</w:t>
            </w:r>
            <w:r w:rsidRPr="00405F9F">
              <w:rPr>
                <w:rFonts w:ascii="Times New Roman" w:hAnsi="Times New Roman"/>
                <w:sz w:val="20"/>
                <w:szCs w:val="20"/>
              </w:rPr>
              <w:t>,000</w:t>
            </w:r>
          </w:p>
        </w:tc>
      </w:tr>
      <w:tr w:rsidR="00D27452" w:rsidRPr="000E33A0" w:rsidTr="00D27452">
        <w:trPr>
          <w:trHeight w:val="510"/>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752" w:type="dxa"/>
            <w:vMerge w:val="restart"/>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Администрация Пыталовского района, Финансовое управление Администрации Пыталовского района</w:t>
            </w:r>
          </w:p>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p>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всего</w:t>
            </w:r>
          </w:p>
        </w:tc>
        <w:tc>
          <w:tcPr>
            <w:tcW w:w="1465" w:type="dxa"/>
            <w:shd w:val="clear" w:color="auto" w:fill="auto"/>
            <w:vAlign w:val="center"/>
            <w:hideMark/>
          </w:tcPr>
          <w:p w:rsidR="00D27452" w:rsidRPr="00E16585" w:rsidRDefault="00D27452" w:rsidP="00D27452">
            <w:pPr>
              <w:spacing w:after="0" w:line="240" w:lineRule="auto"/>
              <w:jc w:val="center"/>
              <w:rPr>
                <w:rFonts w:ascii="Times New Roman" w:eastAsia="Times New Roman" w:hAnsi="Times New Roman"/>
                <w:color w:val="000000"/>
                <w:sz w:val="20"/>
                <w:szCs w:val="20"/>
                <w:highlight w:val="yellow"/>
                <w:lang w:eastAsia="ru-RU"/>
              </w:rPr>
            </w:pPr>
            <w:r>
              <w:rPr>
                <w:rFonts w:ascii="Times New Roman" w:eastAsia="Times New Roman" w:hAnsi="Times New Roman"/>
                <w:color w:val="000000"/>
                <w:sz w:val="20"/>
                <w:szCs w:val="20"/>
                <w:lang w:eastAsia="ru-RU"/>
              </w:rPr>
              <w:t>24172,65874</w:t>
            </w:r>
          </w:p>
        </w:tc>
        <w:tc>
          <w:tcPr>
            <w:tcW w:w="1693" w:type="dxa"/>
            <w:shd w:val="clear" w:color="auto" w:fill="auto"/>
            <w:vAlign w:val="bottom"/>
            <w:hideMark/>
          </w:tcPr>
          <w:p w:rsidR="00D27452" w:rsidRPr="004C75D6" w:rsidRDefault="00D27452" w:rsidP="00D27452">
            <w:pPr>
              <w:jc w:val="center"/>
              <w:rPr>
                <w:rFonts w:ascii="Times New Roman" w:hAnsi="Times New Roman"/>
                <w:color w:val="000000"/>
                <w:sz w:val="20"/>
                <w:szCs w:val="20"/>
              </w:rPr>
            </w:pPr>
            <w:r>
              <w:rPr>
                <w:rFonts w:ascii="Times New Roman" w:hAnsi="Times New Roman"/>
                <w:color w:val="000000"/>
                <w:sz w:val="20"/>
                <w:szCs w:val="20"/>
              </w:rPr>
              <w:t>19380,85859</w:t>
            </w:r>
          </w:p>
        </w:tc>
        <w:tc>
          <w:tcPr>
            <w:tcW w:w="1386" w:type="dxa"/>
            <w:shd w:val="clear" w:color="auto" w:fill="auto"/>
            <w:vAlign w:val="bottom"/>
            <w:hideMark/>
          </w:tcPr>
          <w:p w:rsidR="00D27452" w:rsidRPr="004C75D6" w:rsidRDefault="00D27452" w:rsidP="00D27452">
            <w:pPr>
              <w:jc w:val="center"/>
              <w:rPr>
                <w:rFonts w:ascii="Times New Roman" w:hAnsi="Times New Roman"/>
                <w:color w:val="000000"/>
                <w:sz w:val="20"/>
                <w:szCs w:val="20"/>
              </w:rPr>
            </w:pPr>
            <w:r>
              <w:rPr>
                <w:rFonts w:ascii="Times New Roman" w:hAnsi="Times New Roman"/>
                <w:color w:val="000000"/>
                <w:sz w:val="20"/>
                <w:szCs w:val="20"/>
              </w:rPr>
              <w:t>19 598,49495</w:t>
            </w:r>
          </w:p>
        </w:tc>
        <w:tc>
          <w:tcPr>
            <w:tcW w:w="1407" w:type="dxa"/>
            <w:shd w:val="clear" w:color="auto" w:fill="auto"/>
            <w:vAlign w:val="bottom"/>
            <w:hideMark/>
          </w:tcPr>
          <w:p w:rsidR="00D27452" w:rsidRPr="004C75D6" w:rsidRDefault="00D27452" w:rsidP="00D27452">
            <w:pPr>
              <w:jc w:val="center"/>
              <w:rPr>
                <w:rFonts w:ascii="Times New Roman" w:hAnsi="Times New Roman"/>
                <w:b/>
                <w:bCs/>
                <w:color w:val="000000"/>
                <w:sz w:val="20"/>
                <w:szCs w:val="20"/>
              </w:rPr>
            </w:pPr>
            <w:r>
              <w:rPr>
                <w:rFonts w:ascii="Times New Roman" w:hAnsi="Times New Roman"/>
                <w:b/>
                <w:bCs/>
                <w:color w:val="000000"/>
                <w:sz w:val="20"/>
                <w:szCs w:val="20"/>
              </w:rPr>
              <w:t>63152,01228</w:t>
            </w:r>
          </w:p>
        </w:tc>
      </w:tr>
      <w:tr w:rsidR="00D27452" w:rsidRPr="00C03361" w:rsidTr="00D27452">
        <w:trPr>
          <w:trHeight w:val="300"/>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752"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бюджет МО</w:t>
            </w:r>
          </w:p>
        </w:tc>
        <w:tc>
          <w:tcPr>
            <w:tcW w:w="1465" w:type="dxa"/>
            <w:shd w:val="clear" w:color="auto" w:fill="auto"/>
            <w:hideMark/>
          </w:tcPr>
          <w:p w:rsidR="00D27452" w:rsidRPr="00F21E5E" w:rsidRDefault="00D27452" w:rsidP="00D27452">
            <w:r>
              <w:t>7616,65874</w:t>
            </w:r>
          </w:p>
        </w:tc>
        <w:tc>
          <w:tcPr>
            <w:tcW w:w="1693" w:type="dxa"/>
            <w:shd w:val="clear" w:color="auto" w:fill="auto"/>
            <w:hideMark/>
          </w:tcPr>
          <w:p w:rsidR="00D27452" w:rsidRPr="00F21E5E" w:rsidRDefault="00D27452" w:rsidP="00D27452">
            <w:r>
              <w:t>7415,85859</w:t>
            </w:r>
          </w:p>
        </w:tc>
        <w:tc>
          <w:tcPr>
            <w:tcW w:w="1386" w:type="dxa"/>
            <w:shd w:val="clear" w:color="auto" w:fill="auto"/>
            <w:hideMark/>
          </w:tcPr>
          <w:p w:rsidR="00D27452" w:rsidRPr="00F21E5E" w:rsidRDefault="00D27452" w:rsidP="00D27452">
            <w:r>
              <w:t>7372,49495</w:t>
            </w:r>
          </w:p>
        </w:tc>
        <w:tc>
          <w:tcPr>
            <w:tcW w:w="1407" w:type="dxa"/>
            <w:shd w:val="clear" w:color="auto" w:fill="auto"/>
            <w:hideMark/>
          </w:tcPr>
          <w:p w:rsidR="00D27452" w:rsidRDefault="00D27452" w:rsidP="00D27452">
            <w:r>
              <w:t>22405,01228</w:t>
            </w:r>
          </w:p>
        </w:tc>
      </w:tr>
      <w:tr w:rsidR="00D27452" w:rsidRPr="000E33A0" w:rsidTr="00D27452">
        <w:trPr>
          <w:trHeight w:val="600"/>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752"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межбюджетные трансферты</w:t>
            </w:r>
          </w:p>
        </w:tc>
        <w:tc>
          <w:tcPr>
            <w:tcW w:w="1465"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693" w:type="dxa"/>
            <w:shd w:val="clear" w:color="auto" w:fill="auto"/>
            <w:vAlign w:val="bottom"/>
            <w:hideMark/>
          </w:tcPr>
          <w:p w:rsidR="00D27452" w:rsidRPr="004C75D6" w:rsidRDefault="00D27452" w:rsidP="00D27452">
            <w:pPr>
              <w:jc w:val="center"/>
              <w:rPr>
                <w:rFonts w:ascii="Times New Roman" w:hAnsi="Times New Roman"/>
                <w:sz w:val="20"/>
                <w:szCs w:val="20"/>
              </w:rPr>
            </w:pPr>
            <w:r w:rsidRPr="004C75D6">
              <w:rPr>
                <w:rFonts w:ascii="Times New Roman" w:hAnsi="Times New Roman"/>
                <w:sz w:val="20"/>
                <w:szCs w:val="20"/>
              </w:rPr>
              <w:t>0,000</w:t>
            </w:r>
          </w:p>
        </w:tc>
        <w:tc>
          <w:tcPr>
            <w:tcW w:w="1386" w:type="dxa"/>
            <w:shd w:val="clear" w:color="auto" w:fill="auto"/>
            <w:vAlign w:val="bottom"/>
            <w:hideMark/>
          </w:tcPr>
          <w:p w:rsidR="00D27452" w:rsidRPr="004C75D6" w:rsidRDefault="00D27452" w:rsidP="00D27452">
            <w:pPr>
              <w:jc w:val="center"/>
              <w:rPr>
                <w:rFonts w:ascii="Times New Roman" w:hAnsi="Times New Roman"/>
                <w:sz w:val="20"/>
                <w:szCs w:val="20"/>
              </w:rPr>
            </w:pPr>
            <w:r w:rsidRPr="004C75D6">
              <w:rPr>
                <w:rFonts w:ascii="Times New Roman" w:hAnsi="Times New Roman"/>
                <w:sz w:val="20"/>
                <w:szCs w:val="20"/>
              </w:rPr>
              <w:t>0,000</w:t>
            </w:r>
          </w:p>
        </w:tc>
        <w:tc>
          <w:tcPr>
            <w:tcW w:w="1407" w:type="dxa"/>
            <w:shd w:val="clear" w:color="auto" w:fill="auto"/>
            <w:vAlign w:val="bottom"/>
            <w:hideMark/>
          </w:tcPr>
          <w:p w:rsidR="00D27452" w:rsidRPr="004C75D6" w:rsidRDefault="00D27452" w:rsidP="00D27452">
            <w:pPr>
              <w:jc w:val="center"/>
              <w:rPr>
                <w:rFonts w:ascii="Times New Roman" w:hAnsi="Times New Roman"/>
                <w:b/>
                <w:bCs/>
                <w:sz w:val="20"/>
                <w:szCs w:val="20"/>
              </w:rPr>
            </w:pPr>
            <w:r w:rsidRPr="004C75D6">
              <w:rPr>
                <w:rFonts w:ascii="Times New Roman" w:hAnsi="Times New Roman"/>
                <w:b/>
                <w:bCs/>
                <w:sz w:val="20"/>
                <w:szCs w:val="20"/>
              </w:rPr>
              <w:t>0,000</w:t>
            </w:r>
          </w:p>
        </w:tc>
      </w:tr>
      <w:tr w:rsidR="00D27452" w:rsidRPr="00C03361" w:rsidTr="00D27452">
        <w:trPr>
          <w:trHeight w:val="465"/>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752"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областной бюджет</w:t>
            </w:r>
          </w:p>
        </w:tc>
        <w:tc>
          <w:tcPr>
            <w:tcW w:w="1465" w:type="dxa"/>
            <w:shd w:val="clear" w:color="auto" w:fill="auto"/>
            <w:hideMark/>
          </w:tcPr>
          <w:p w:rsidR="00D27452" w:rsidRPr="00405F9F" w:rsidRDefault="00D27452" w:rsidP="00D27452">
            <w:pPr>
              <w:jc w:val="center"/>
              <w:rPr>
                <w:rFonts w:ascii="Times New Roman" w:hAnsi="Times New Roman"/>
                <w:sz w:val="20"/>
                <w:szCs w:val="20"/>
              </w:rPr>
            </w:pPr>
            <w:r>
              <w:rPr>
                <w:rFonts w:ascii="Times New Roman" w:hAnsi="Times New Roman"/>
                <w:sz w:val="20"/>
                <w:szCs w:val="20"/>
              </w:rPr>
              <w:t>16556</w:t>
            </w:r>
            <w:r w:rsidRPr="00405F9F">
              <w:rPr>
                <w:rFonts w:ascii="Times New Roman" w:hAnsi="Times New Roman"/>
                <w:sz w:val="20"/>
                <w:szCs w:val="20"/>
              </w:rPr>
              <w:t>,000</w:t>
            </w:r>
          </w:p>
        </w:tc>
        <w:tc>
          <w:tcPr>
            <w:tcW w:w="1693" w:type="dxa"/>
            <w:shd w:val="clear" w:color="auto" w:fill="auto"/>
            <w:hideMark/>
          </w:tcPr>
          <w:p w:rsidR="00D27452" w:rsidRPr="00405F9F" w:rsidRDefault="00D27452" w:rsidP="00D27452">
            <w:pPr>
              <w:jc w:val="center"/>
              <w:rPr>
                <w:rFonts w:ascii="Times New Roman" w:hAnsi="Times New Roman"/>
                <w:sz w:val="20"/>
                <w:szCs w:val="20"/>
              </w:rPr>
            </w:pPr>
            <w:r w:rsidRPr="00405F9F">
              <w:rPr>
                <w:rFonts w:ascii="Times New Roman" w:hAnsi="Times New Roman"/>
                <w:sz w:val="20"/>
                <w:szCs w:val="20"/>
              </w:rPr>
              <w:t>11 965,000</w:t>
            </w:r>
          </w:p>
        </w:tc>
        <w:tc>
          <w:tcPr>
            <w:tcW w:w="1386" w:type="dxa"/>
            <w:shd w:val="clear" w:color="auto" w:fill="auto"/>
            <w:hideMark/>
          </w:tcPr>
          <w:p w:rsidR="00D27452" w:rsidRPr="00405F9F" w:rsidRDefault="00D27452" w:rsidP="00D27452">
            <w:pPr>
              <w:jc w:val="center"/>
              <w:rPr>
                <w:rFonts w:ascii="Times New Roman" w:hAnsi="Times New Roman"/>
                <w:sz w:val="20"/>
                <w:szCs w:val="20"/>
              </w:rPr>
            </w:pPr>
            <w:r w:rsidRPr="00405F9F">
              <w:rPr>
                <w:rFonts w:ascii="Times New Roman" w:hAnsi="Times New Roman"/>
                <w:sz w:val="20"/>
                <w:szCs w:val="20"/>
              </w:rPr>
              <w:t>12 226,000</w:t>
            </w:r>
          </w:p>
        </w:tc>
        <w:tc>
          <w:tcPr>
            <w:tcW w:w="1407" w:type="dxa"/>
            <w:shd w:val="clear" w:color="auto" w:fill="auto"/>
            <w:hideMark/>
          </w:tcPr>
          <w:p w:rsidR="00D27452" w:rsidRPr="00405F9F" w:rsidRDefault="00D27452" w:rsidP="00D27452">
            <w:pPr>
              <w:jc w:val="center"/>
              <w:rPr>
                <w:rFonts w:ascii="Times New Roman" w:hAnsi="Times New Roman"/>
                <w:sz w:val="20"/>
                <w:szCs w:val="20"/>
              </w:rPr>
            </w:pPr>
            <w:r>
              <w:rPr>
                <w:rFonts w:ascii="Times New Roman" w:hAnsi="Times New Roman"/>
                <w:sz w:val="20"/>
                <w:szCs w:val="20"/>
              </w:rPr>
              <w:t>40747</w:t>
            </w:r>
            <w:r w:rsidRPr="00405F9F">
              <w:rPr>
                <w:rFonts w:ascii="Times New Roman" w:hAnsi="Times New Roman"/>
                <w:sz w:val="20"/>
                <w:szCs w:val="20"/>
              </w:rPr>
              <w:t>,000</w:t>
            </w:r>
          </w:p>
        </w:tc>
      </w:tr>
      <w:tr w:rsidR="00D27452" w:rsidRPr="000E33A0" w:rsidTr="00D27452">
        <w:trPr>
          <w:trHeight w:val="405"/>
        </w:trPr>
        <w:tc>
          <w:tcPr>
            <w:tcW w:w="756" w:type="dxa"/>
            <w:vMerge w:val="restart"/>
            <w:shd w:val="clear" w:color="auto" w:fill="auto"/>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r w:rsidRPr="000E33A0">
              <w:rPr>
                <w:rFonts w:ascii="Times New Roman" w:eastAsia="Times New Roman" w:hAnsi="Times New Roman"/>
                <w:color w:val="000000"/>
                <w:sz w:val="24"/>
                <w:szCs w:val="24"/>
                <w:lang w:eastAsia="ru-RU"/>
              </w:rPr>
              <w:lastRenderedPageBreak/>
              <w:t>1</w:t>
            </w:r>
          </w:p>
        </w:tc>
        <w:tc>
          <w:tcPr>
            <w:tcW w:w="5015" w:type="dxa"/>
            <w:vMerge w:val="restart"/>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b/>
                <w:bCs/>
                <w:color w:val="000000"/>
                <w:sz w:val="20"/>
                <w:szCs w:val="20"/>
                <w:lang w:eastAsia="ru-RU"/>
              </w:rPr>
            </w:pPr>
            <w:r w:rsidRPr="004C75D6">
              <w:rPr>
                <w:rFonts w:ascii="Times New Roman" w:eastAsia="Times New Roman" w:hAnsi="Times New Roman"/>
                <w:b/>
                <w:bCs/>
                <w:color w:val="000000"/>
                <w:sz w:val="20"/>
                <w:szCs w:val="20"/>
                <w:lang w:eastAsia="ru-RU"/>
              </w:rPr>
              <w:t xml:space="preserve">Подпрограмма </w:t>
            </w:r>
            <w:r>
              <w:rPr>
                <w:rFonts w:ascii="Times New Roman" w:eastAsia="Times New Roman" w:hAnsi="Times New Roman"/>
                <w:b/>
                <w:bCs/>
                <w:color w:val="000000"/>
                <w:sz w:val="20"/>
                <w:szCs w:val="20"/>
                <w:lang w:eastAsia="ru-RU"/>
              </w:rPr>
              <w:t>2</w:t>
            </w:r>
            <w:r w:rsidRPr="004C75D6">
              <w:rPr>
                <w:rFonts w:ascii="Times New Roman" w:eastAsia="Times New Roman" w:hAnsi="Times New Roman"/>
                <w:b/>
                <w:bCs/>
                <w:color w:val="000000"/>
                <w:sz w:val="20"/>
                <w:szCs w:val="20"/>
                <w:lang w:eastAsia="ru-RU"/>
              </w:rPr>
              <w:t>"Повышение безопасности дорожного движения"</w:t>
            </w:r>
          </w:p>
        </w:tc>
        <w:tc>
          <w:tcPr>
            <w:tcW w:w="1752" w:type="dxa"/>
            <w:vMerge w:val="restart"/>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всего, в том числе:</w:t>
            </w: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b/>
                <w:bCs/>
                <w:color w:val="000000"/>
                <w:sz w:val="20"/>
                <w:szCs w:val="20"/>
                <w:lang w:eastAsia="ru-RU"/>
              </w:rPr>
            </w:pPr>
            <w:r w:rsidRPr="004C75D6">
              <w:rPr>
                <w:rFonts w:ascii="Times New Roman" w:eastAsia="Times New Roman" w:hAnsi="Times New Roman"/>
                <w:b/>
                <w:bCs/>
                <w:color w:val="000000"/>
                <w:sz w:val="20"/>
                <w:szCs w:val="20"/>
                <w:lang w:eastAsia="ru-RU"/>
              </w:rPr>
              <w:t>всего</w:t>
            </w:r>
          </w:p>
        </w:tc>
        <w:tc>
          <w:tcPr>
            <w:tcW w:w="1465" w:type="dxa"/>
            <w:shd w:val="clear" w:color="auto" w:fill="auto"/>
            <w:vAlign w:val="center"/>
            <w:hideMark/>
          </w:tcPr>
          <w:p w:rsidR="00D27452" w:rsidRPr="00405F9F"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23607,65874</w:t>
            </w:r>
          </w:p>
        </w:tc>
        <w:tc>
          <w:tcPr>
            <w:tcW w:w="1693" w:type="dxa"/>
            <w:shd w:val="clear" w:color="auto" w:fill="auto"/>
            <w:vAlign w:val="bottom"/>
            <w:hideMark/>
          </w:tcPr>
          <w:p w:rsidR="00D27452" w:rsidRPr="00405F9F" w:rsidRDefault="00D27452" w:rsidP="00D27452">
            <w:pPr>
              <w:jc w:val="center"/>
              <w:rPr>
                <w:rFonts w:ascii="Times New Roman" w:hAnsi="Times New Roman"/>
                <w:color w:val="000000"/>
                <w:sz w:val="20"/>
                <w:szCs w:val="20"/>
              </w:rPr>
            </w:pPr>
            <w:r w:rsidRPr="00405F9F">
              <w:rPr>
                <w:rFonts w:ascii="Times New Roman" w:hAnsi="Times New Roman"/>
                <w:color w:val="000000"/>
                <w:sz w:val="20"/>
                <w:szCs w:val="20"/>
              </w:rPr>
              <w:t>18 580, 8</w:t>
            </w:r>
            <w:r>
              <w:rPr>
                <w:rFonts w:ascii="Times New Roman" w:hAnsi="Times New Roman"/>
                <w:color w:val="000000"/>
                <w:sz w:val="20"/>
                <w:szCs w:val="20"/>
              </w:rPr>
              <w:t>5</w:t>
            </w:r>
            <w:r w:rsidRPr="00405F9F">
              <w:rPr>
                <w:rFonts w:ascii="Times New Roman" w:hAnsi="Times New Roman"/>
                <w:color w:val="000000"/>
                <w:sz w:val="20"/>
                <w:szCs w:val="20"/>
              </w:rPr>
              <w:t>859</w:t>
            </w:r>
          </w:p>
        </w:tc>
        <w:tc>
          <w:tcPr>
            <w:tcW w:w="1386" w:type="dxa"/>
            <w:shd w:val="clear" w:color="auto" w:fill="auto"/>
            <w:vAlign w:val="bottom"/>
            <w:hideMark/>
          </w:tcPr>
          <w:p w:rsidR="00D27452" w:rsidRPr="00405F9F" w:rsidRDefault="00D27452" w:rsidP="00D27452">
            <w:pPr>
              <w:jc w:val="center"/>
              <w:rPr>
                <w:rFonts w:ascii="Times New Roman" w:hAnsi="Times New Roman"/>
                <w:color w:val="000000"/>
                <w:sz w:val="20"/>
                <w:szCs w:val="20"/>
              </w:rPr>
            </w:pPr>
            <w:r w:rsidRPr="00405F9F">
              <w:rPr>
                <w:rFonts w:ascii="Times New Roman" w:hAnsi="Times New Roman"/>
                <w:color w:val="000000"/>
                <w:sz w:val="20"/>
                <w:szCs w:val="20"/>
              </w:rPr>
              <w:t>19 229,49495</w:t>
            </w:r>
          </w:p>
        </w:tc>
        <w:tc>
          <w:tcPr>
            <w:tcW w:w="1407" w:type="dxa"/>
            <w:shd w:val="clear" w:color="auto" w:fill="auto"/>
            <w:vAlign w:val="bottom"/>
          </w:tcPr>
          <w:p w:rsidR="00D27452" w:rsidRPr="00405F9F" w:rsidRDefault="00D27452" w:rsidP="00D27452">
            <w:pPr>
              <w:jc w:val="center"/>
              <w:rPr>
                <w:rFonts w:ascii="Times New Roman" w:hAnsi="Times New Roman"/>
                <w:b/>
                <w:bCs/>
                <w:color w:val="000000"/>
                <w:sz w:val="20"/>
                <w:szCs w:val="20"/>
              </w:rPr>
            </w:pPr>
            <w:r>
              <w:rPr>
                <w:rFonts w:ascii="Times New Roman" w:hAnsi="Times New Roman"/>
                <w:b/>
                <w:bCs/>
                <w:color w:val="000000"/>
                <w:sz w:val="20"/>
                <w:szCs w:val="20"/>
              </w:rPr>
              <w:t>61418,01228</w:t>
            </w:r>
          </w:p>
        </w:tc>
      </w:tr>
      <w:tr w:rsidR="00D27452" w:rsidRPr="000E33A0" w:rsidTr="00D27452">
        <w:trPr>
          <w:trHeight w:val="600"/>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b/>
                <w:bCs/>
                <w:color w:val="000000"/>
                <w:sz w:val="20"/>
                <w:szCs w:val="20"/>
                <w:lang w:eastAsia="ru-RU"/>
              </w:rPr>
            </w:pPr>
          </w:p>
        </w:tc>
        <w:tc>
          <w:tcPr>
            <w:tcW w:w="1752"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бюджет МО</w:t>
            </w:r>
          </w:p>
        </w:tc>
        <w:tc>
          <w:tcPr>
            <w:tcW w:w="1465" w:type="dxa"/>
            <w:shd w:val="clear" w:color="auto" w:fill="auto"/>
          </w:tcPr>
          <w:p w:rsidR="00D27452" w:rsidRPr="00405F9F" w:rsidRDefault="00D27452" w:rsidP="00D27452">
            <w:pPr>
              <w:jc w:val="center"/>
              <w:rPr>
                <w:rFonts w:ascii="Times New Roman" w:hAnsi="Times New Roman"/>
                <w:sz w:val="20"/>
                <w:szCs w:val="20"/>
              </w:rPr>
            </w:pPr>
            <w:r>
              <w:rPr>
                <w:rFonts w:ascii="Times New Roman" w:hAnsi="Times New Roman"/>
                <w:sz w:val="20"/>
                <w:szCs w:val="20"/>
              </w:rPr>
              <w:t>7051,65874</w:t>
            </w:r>
          </w:p>
        </w:tc>
        <w:tc>
          <w:tcPr>
            <w:tcW w:w="1693" w:type="dxa"/>
            <w:shd w:val="clear" w:color="auto" w:fill="auto"/>
          </w:tcPr>
          <w:p w:rsidR="00D27452" w:rsidRPr="00405F9F" w:rsidRDefault="00D27452" w:rsidP="00D27452">
            <w:pPr>
              <w:jc w:val="center"/>
              <w:rPr>
                <w:rFonts w:ascii="Times New Roman" w:hAnsi="Times New Roman"/>
                <w:sz w:val="20"/>
                <w:szCs w:val="20"/>
              </w:rPr>
            </w:pPr>
            <w:r w:rsidRPr="00405F9F">
              <w:rPr>
                <w:rFonts w:ascii="Times New Roman" w:hAnsi="Times New Roman"/>
                <w:sz w:val="20"/>
                <w:szCs w:val="20"/>
              </w:rPr>
              <w:t>6615,85859</w:t>
            </w:r>
          </w:p>
        </w:tc>
        <w:tc>
          <w:tcPr>
            <w:tcW w:w="1386" w:type="dxa"/>
            <w:shd w:val="clear" w:color="auto" w:fill="auto"/>
          </w:tcPr>
          <w:p w:rsidR="00D27452" w:rsidRPr="00405F9F" w:rsidRDefault="00D27452" w:rsidP="00D27452">
            <w:pPr>
              <w:jc w:val="center"/>
              <w:rPr>
                <w:rFonts w:ascii="Times New Roman" w:hAnsi="Times New Roman"/>
                <w:sz w:val="20"/>
                <w:szCs w:val="20"/>
              </w:rPr>
            </w:pPr>
            <w:r w:rsidRPr="00405F9F">
              <w:rPr>
                <w:rFonts w:ascii="Times New Roman" w:hAnsi="Times New Roman"/>
                <w:sz w:val="20"/>
                <w:szCs w:val="20"/>
              </w:rPr>
              <w:t>7003,49495</w:t>
            </w:r>
          </w:p>
        </w:tc>
        <w:tc>
          <w:tcPr>
            <w:tcW w:w="1407" w:type="dxa"/>
            <w:shd w:val="clear" w:color="auto" w:fill="auto"/>
          </w:tcPr>
          <w:p w:rsidR="00D27452" w:rsidRPr="00405F9F" w:rsidRDefault="00D27452" w:rsidP="00D27452">
            <w:pPr>
              <w:jc w:val="center"/>
              <w:rPr>
                <w:rFonts w:ascii="Times New Roman" w:hAnsi="Times New Roman"/>
                <w:sz w:val="20"/>
                <w:szCs w:val="20"/>
              </w:rPr>
            </w:pPr>
            <w:r>
              <w:rPr>
                <w:rFonts w:ascii="Times New Roman" w:hAnsi="Times New Roman"/>
                <w:sz w:val="20"/>
                <w:szCs w:val="20"/>
              </w:rPr>
              <w:t>20671,01228</w:t>
            </w:r>
          </w:p>
        </w:tc>
      </w:tr>
      <w:tr w:rsidR="00D27452" w:rsidRPr="000E33A0" w:rsidTr="00D27452">
        <w:trPr>
          <w:trHeight w:val="690"/>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4C75D6" w:rsidRDefault="00D27452" w:rsidP="00D27452">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межбюджетные трансферты</w:t>
            </w:r>
          </w:p>
        </w:tc>
        <w:tc>
          <w:tcPr>
            <w:tcW w:w="1465" w:type="dxa"/>
            <w:shd w:val="clear" w:color="auto" w:fill="auto"/>
            <w:vAlign w:val="center"/>
          </w:tcPr>
          <w:p w:rsidR="00D27452" w:rsidRPr="00405F9F" w:rsidRDefault="00D27452" w:rsidP="00D27452">
            <w:pPr>
              <w:spacing w:after="0" w:line="240" w:lineRule="auto"/>
              <w:jc w:val="center"/>
              <w:rPr>
                <w:rFonts w:ascii="Times New Roman" w:eastAsia="Times New Roman" w:hAnsi="Times New Roman"/>
                <w:color w:val="000000"/>
                <w:sz w:val="20"/>
                <w:szCs w:val="20"/>
                <w:lang w:eastAsia="ru-RU"/>
              </w:rPr>
            </w:pPr>
            <w:r w:rsidRPr="00405F9F">
              <w:rPr>
                <w:rFonts w:ascii="Times New Roman" w:eastAsia="Times New Roman" w:hAnsi="Times New Roman"/>
                <w:color w:val="000000"/>
                <w:sz w:val="20"/>
                <w:szCs w:val="20"/>
                <w:lang w:eastAsia="ru-RU"/>
              </w:rPr>
              <w:t>0, 000</w:t>
            </w:r>
          </w:p>
        </w:tc>
        <w:tc>
          <w:tcPr>
            <w:tcW w:w="1693" w:type="dxa"/>
            <w:shd w:val="clear" w:color="auto" w:fill="auto"/>
            <w:vAlign w:val="bottom"/>
          </w:tcPr>
          <w:p w:rsidR="00D27452" w:rsidRPr="00405F9F" w:rsidRDefault="00D27452" w:rsidP="00D27452">
            <w:pPr>
              <w:jc w:val="center"/>
              <w:rPr>
                <w:rFonts w:ascii="Times New Roman" w:hAnsi="Times New Roman"/>
                <w:color w:val="000000"/>
                <w:sz w:val="20"/>
                <w:szCs w:val="20"/>
              </w:rPr>
            </w:pPr>
            <w:r w:rsidRPr="00405F9F">
              <w:rPr>
                <w:rFonts w:ascii="Times New Roman" w:hAnsi="Times New Roman"/>
                <w:color w:val="000000"/>
                <w:sz w:val="20"/>
                <w:szCs w:val="20"/>
              </w:rPr>
              <w:t>0,000</w:t>
            </w:r>
          </w:p>
        </w:tc>
        <w:tc>
          <w:tcPr>
            <w:tcW w:w="1386" w:type="dxa"/>
            <w:shd w:val="clear" w:color="auto" w:fill="auto"/>
            <w:vAlign w:val="bottom"/>
          </w:tcPr>
          <w:p w:rsidR="00D27452" w:rsidRPr="00405F9F" w:rsidRDefault="00D27452" w:rsidP="00D27452">
            <w:pPr>
              <w:jc w:val="center"/>
              <w:rPr>
                <w:rFonts w:ascii="Times New Roman" w:hAnsi="Times New Roman"/>
                <w:color w:val="000000"/>
                <w:sz w:val="20"/>
                <w:szCs w:val="20"/>
              </w:rPr>
            </w:pPr>
            <w:r w:rsidRPr="00405F9F">
              <w:rPr>
                <w:rFonts w:ascii="Times New Roman" w:hAnsi="Times New Roman"/>
                <w:color w:val="000000"/>
                <w:sz w:val="20"/>
                <w:szCs w:val="20"/>
              </w:rPr>
              <w:t>0,000</w:t>
            </w:r>
          </w:p>
        </w:tc>
        <w:tc>
          <w:tcPr>
            <w:tcW w:w="1407" w:type="dxa"/>
            <w:shd w:val="clear" w:color="auto" w:fill="auto"/>
            <w:vAlign w:val="bottom"/>
          </w:tcPr>
          <w:p w:rsidR="00D27452" w:rsidRPr="00405F9F" w:rsidRDefault="00D27452" w:rsidP="00D27452">
            <w:pPr>
              <w:jc w:val="center"/>
              <w:rPr>
                <w:rFonts w:ascii="Times New Roman" w:hAnsi="Times New Roman"/>
                <w:b/>
                <w:bCs/>
                <w:color w:val="000000"/>
                <w:sz w:val="20"/>
                <w:szCs w:val="20"/>
              </w:rPr>
            </w:pPr>
            <w:r w:rsidRPr="00405F9F">
              <w:rPr>
                <w:rFonts w:ascii="Times New Roman" w:hAnsi="Times New Roman"/>
                <w:b/>
                <w:bCs/>
                <w:color w:val="000000"/>
                <w:sz w:val="20"/>
                <w:szCs w:val="20"/>
              </w:rPr>
              <w:t>0,000</w:t>
            </w:r>
          </w:p>
        </w:tc>
      </w:tr>
      <w:tr w:rsidR="00D27452" w:rsidRPr="000E33A0" w:rsidTr="00D27452">
        <w:trPr>
          <w:trHeight w:val="570"/>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4C75D6" w:rsidRDefault="00D27452" w:rsidP="00D27452">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областной бюджет (субсидии)</w:t>
            </w:r>
          </w:p>
        </w:tc>
        <w:tc>
          <w:tcPr>
            <w:tcW w:w="1465" w:type="dxa"/>
            <w:shd w:val="clear" w:color="auto" w:fill="auto"/>
            <w:hideMark/>
          </w:tcPr>
          <w:p w:rsidR="00D27452" w:rsidRPr="00405F9F" w:rsidRDefault="00D27452" w:rsidP="00D27452">
            <w:pPr>
              <w:jc w:val="center"/>
              <w:rPr>
                <w:rFonts w:ascii="Times New Roman" w:hAnsi="Times New Roman"/>
                <w:sz w:val="20"/>
                <w:szCs w:val="20"/>
              </w:rPr>
            </w:pPr>
            <w:r>
              <w:rPr>
                <w:rFonts w:ascii="Times New Roman" w:hAnsi="Times New Roman"/>
                <w:sz w:val="20"/>
                <w:szCs w:val="20"/>
              </w:rPr>
              <w:t>16556</w:t>
            </w:r>
            <w:r w:rsidRPr="00405F9F">
              <w:rPr>
                <w:rFonts w:ascii="Times New Roman" w:hAnsi="Times New Roman"/>
                <w:sz w:val="20"/>
                <w:szCs w:val="20"/>
              </w:rPr>
              <w:t>,000</w:t>
            </w:r>
          </w:p>
        </w:tc>
        <w:tc>
          <w:tcPr>
            <w:tcW w:w="1693" w:type="dxa"/>
            <w:shd w:val="clear" w:color="auto" w:fill="auto"/>
            <w:hideMark/>
          </w:tcPr>
          <w:p w:rsidR="00D27452" w:rsidRPr="00405F9F" w:rsidRDefault="00D27452" w:rsidP="00D27452">
            <w:pPr>
              <w:jc w:val="center"/>
              <w:rPr>
                <w:rFonts w:ascii="Times New Roman" w:hAnsi="Times New Roman"/>
                <w:sz w:val="20"/>
                <w:szCs w:val="20"/>
              </w:rPr>
            </w:pPr>
            <w:r w:rsidRPr="00405F9F">
              <w:rPr>
                <w:rFonts w:ascii="Times New Roman" w:hAnsi="Times New Roman"/>
                <w:sz w:val="20"/>
                <w:szCs w:val="20"/>
              </w:rPr>
              <w:t>11 965,000</w:t>
            </w:r>
          </w:p>
        </w:tc>
        <w:tc>
          <w:tcPr>
            <w:tcW w:w="1386" w:type="dxa"/>
            <w:shd w:val="clear" w:color="auto" w:fill="auto"/>
            <w:hideMark/>
          </w:tcPr>
          <w:p w:rsidR="00D27452" w:rsidRPr="00405F9F" w:rsidRDefault="00D27452" w:rsidP="00D27452">
            <w:pPr>
              <w:jc w:val="center"/>
              <w:rPr>
                <w:rFonts w:ascii="Times New Roman" w:hAnsi="Times New Roman"/>
                <w:sz w:val="20"/>
                <w:szCs w:val="20"/>
              </w:rPr>
            </w:pPr>
            <w:r w:rsidRPr="00405F9F">
              <w:rPr>
                <w:rFonts w:ascii="Times New Roman" w:hAnsi="Times New Roman"/>
                <w:sz w:val="20"/>
                <w:szCs w:val="20"/>
              </w:rPr>
              <w:t>12 226,000</w:t>
            </w:r>
          </w:p>
        </w:tc>
        <w:tc>
          <w:tcPr>
            <w:tcW w:w="1407" w:type="dxa"/>
            <w:shd w:val="clear" w:color="auto" w:fill="auto"/>
            <w:hideMark/>
          </w:tcPr>
          <w:p w:rsidR="00D27452" w:rsidRPr="00405F9F" w:rsidRDefault="00D27452" w:rsidP="00D27452">
            <w:pPr>
              <w:jc w:val="center"/>
              <w:rPr>
                <w:rFonts w:ascii="Times New Roman" w:hAnsi="Times New Roman"/>
                <w:sz w:val="20"/>
                <w:szCs w:val="20"/>
              </w:rPr>
            </w:pPr>
            <w:r>
              <w:rPr>
                <w:rFonts w:ascii="Times New Roman" w:hAnsi="Times New Roman"/>
                <w:sz w:val="20"/>
                <w:szCs w:val="20"/>
              </w:rPr>
              <w:t>40747</w:t>
            </w:r>
            <w:r w:rsidRPr="00405F9F">
              <w:rPr>
                <w:rFonts w:ascii="Times New Roman" w:hAnsi="Times New Roman"/>
                <w:sz w:val="20"/>
                <w:szCs w:val="20"/>
              </w:rPr>
              <w:t>,000</w:t>
            </w:r>
          </w:p>
        </w:tc>
      </w:tr>
      <w:tr w:rsidR="00D27452" w:rsidRPr="000E33A0" w:rsidTr="00D27452">
        <w:trPr>
          <w:trHeight w:val="609"/>
        </w:trPr>
        <w:tc>
          <w:tcPr>
            <w:tcW w:w="756" w:type="dxa"/>
            <w:vMerge w:val="restart"/>
            <w:shd w:val="clear" w:color="auto" w:fill="auto"/>
            <w:vAlign w:val="center"/>
            <w:hideMark/>
          </w:tcPr>
          <w:p w:rsidR="00D27452" w:rsidRPr="000E33A0" w:rsidRDefault="00D27452" w:rsidP="00D27452">
            <w:pPr>
              <w:spacing w:after="0" w:line="240" w:lineRule="auto"/>
              <w:jc w:val="center"/>
              <w:rPr>
                <w:rFonts w:ascii="Times New Roman" w:eastAsia="Times New Roman" w:hAnsi="Times New Roman"/>
                <w:color w:val="000000"/>
                <w:sz w:val="24"/>
                <w:szCs w:val="24"/>
                <w:lang w:eastAsia="ru-RU"/>
              </w:rPr>
            </w:pPr>
            <w:r w:rsidRPr="000E33A0">
              <w:rPr>
                <w:rFonts w:ascii="Times New Roman" w:eastAsia="Times New Roman" w:hAnsi="Times New Roman"/>
                <w:color w:val="000000"/>
                <w:sz w:val="24"/>
                <w:szCs w:val="24"/>
                <w:lang w:eastAsia="ru-RU"/>
              </w:rPr>
              <w:t>1.1.</w:t>
            </w:r>
          </w:p>
        </w:tc>
        <w:tc>
          <w:tcPr>
            <w:tcW w:w="5015" w:type="dxa"/>
            <w:vMerge w:val="restart"/>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b/>
                <w:bCs/>
                <w:color w:val="000000"/>
                <w:sz w:val="20"/>
                <w:szCs w:val="20"/>
                <w:lang w:eastAsia="ru-RU"/>
              </w:rPr>
            </w:pPr>
            <w:r w:rsidRPr="004C75D6">
              <w:rPr>
                <w:rFonts w:ascii="Times New Roman" w:eastAsia="Times New Roman" w:hAnsi="Times New Roman"/>
                <w:b/>
                <w:bCs/>
                <w:color w:val="000000"/>
                <w:sz w:val="20"/>
                <w:szCs w:val="20"/>
                <w:lang w:eastAsia="ru-RU"/>
              </w:rPr>
              <w:t>Основное мероприятие  "Повышение безопасности дорожного движения"</w:t>
            </w:r>
          </w:p>
        </w:tc>
        <w:tc>
          <w:tcPr>
            <w:tcW w:w="1752" w:type="dxa"/>
            <w:vMerge w:val="restart"/>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Администрация Пыталовского района, Финансовое управление Администрации Пыталовского района</w:t>
            </w: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b/>
                <w:bCs/>
                <w:color w:val="000000"/>
                <w:sz w:val="20"/>
                <w:szCs w:val="20"/>
                <w:lang w:eastAsia="ru-RU"/>
              </w:rPr>
            </w:pPr>
            <w:r w:rsidRPr="004C75D6">
              <w:rPr>
                <w:rFonts w:ascii="Times New Roman" w:eastAsia="Times New Roman" w:hAnsi="Times New Roman"/>
                <w:b/>
                <w:bCs/>
                <w:color w:val="000000"/>
                <w:sz w:val="20"/>
                <w:szCs w:val="20"/>
                <w:lang w:eastAsia="ru-RU"/>
              </w:rPr>
              <w:t>всего</w:t>
            </w:r>
          </w:p>
        </w:tc>
        <w:tc>
          <w:tcPr>
            <w:tcW w:w="1465" w:type="dxa"/>
            <w:shd w:val="clear" w:color="auto" w:fill="auto"/>
            <w:vAlign w:val="center"/>
            <w:hideMark/>
          </w:tcPr>
          <w:p w:rsidR="00D27452" w:rsidRPr="00405F9F"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23607,65874</w:t>
            </w:r>
          </w:p>
        </w:tc>
        <w:tc>
          <w:tcPr>
            <w:tcW w:w="1693" w:type="dxa"/>
            <w:shd w:val="clear" w:color="auto" w:fill="auto"/>
            <w:vAlign w:val="bottom"/>
            <w:hideMark/>
          </w:tcPr>
          <w:p w:rsidR="00D27452" w:rsidRPr="00405F9F" w:rsidRDefault="00D27452" w:rsidP="00D27452">
            <w:pPr>
              <w:jc w:val="center"/>
              <w:rPr>
                <w:rFonts w:ascii="Times New Roman" w:hAnsi="Times New Roman"/>
                <w:color w:val="000000"/>
                <w:sz w:val="20"/>
                <w:szCs w:val="20"/>
              </w:rPr>
            </w:pPr>
            <w:r w:rsidRPr="00405F9F">
              <w:rPr>
                <w:rFonts w:ascii="Times New Roman" w:hAnsi="Times New Roman"/>
                <w:color w:val="000000"/>
                <w:sz w:val="20"/>
                <w:szCs w:val="20"/>
              </w:rPr>
              <w:t>18 580, 8</w:t>
            </w:r>
            <w:r>
              <w:rPr>
                <w:rFonts w:ascii="Times New Roman" w:hAnsi="Times New Roman"/>
                <w:color w:val="000000"/>
                <w:sz w:val="20"/>
                <w:szCs w:val="20"/>
              </w:rPr>
              <w:t>5</w:t>
            </w:r>
            <w:r w:rsidRPr="00405F9F">
              <w:rPr>
                <w:rFonts w:ascii="Times New Roman" w:hAnsi="Times New Roman"/>
                <w:color w:val="000000"/>
                <w:sz w:val="20"/>
                <w:szCs w:val="20"/>
              </w:rPr>
              <w:t>859</w:t>
            </w:r>
          </w:p>
        </w:tc>
        <w:tc>
          <w:tcPr>
            <w:tcW w:w="1386" w:type="dxa"/>
            <w:shd w:val="clear" w:color="auto" w:fill="auto"/>
            <w:vAlign w:val="bottom"/>
            <w:hideMark/>
          </w:tcPr>
          <w:p w:rsidR="00D27452" w:rsidRPr="00405F9F" w:rsidRDefault="00D27452" w:rsidP="00D27452">
            <w:pPr>
              <w:jc w:val="center"/>
              <w:rPr>
                <w:rFonts w:ascii="Times New Roman" w:hAnsi="Times New Roman"/>
                <w:color w:val="000000"/>
                <w:sz w:val="20"/>
                <w:szCs w:val="20"/>
              </w:rPr>
            </w:pPr>
            <w:r w:rsidRPr="00405F9F">
              <w:rPr>
                <w:rFonts w:ascii="Times New Roman" w:hAnsi="Times New Roman"/>
                <w:color w:val="000000"/>
                <w:sz w:val="20"/>
                <w:szCs w:val="20"/>
              </w:rPr>
              <w:t>19 229,49495</w:t>
            </w:r>
          </w:p>
        </w:tc>
        <w:tc>
          <w:tcPr>
            <w:tcW w:w="1407" w:type="dxa"/>
            <w:shd w:val="clear" w:color="auto" w:fill="auto"/>
            <w:vAlign w:val="bottom"/>
            <w:hideMark/>
          </w:tcPr>
          <w:p w:rsidR="00D27452" w:rsidRPr="00405F9F" w:rsidRDefault="00D27452" w:rsidP="00D27452">
            <w:pPr>
              <w:jc w:val="center"/>
              <w:rPr>
                <w:rFonts w:ascii="Times New Roman" w:hAnsi="Times New Roman"/>
                <w:b/>
                <w:bCs/>
                <w:color w:val="000000"/>
                <w:sz w:val="20"/>
                <w:szCs w:val="20"/>
              </w:rPr>
            </w:pPr>
            <w:r>
              <w:rPr>
                <w:rFonts w:ascii="Times New Roman" w:hAnsi="Times New Roman"/>
                <w:b/>
                <w:bCs/>
                <w:color w:val="000000"/>
                <w:sz w:val="20"/>
                <w:szCs w:val="20"/>
              </w:rPr>
              <w:t>61418,01228</w:t>
            </w:r>
          </w:p>
        </w:tc>
      </w:tr>
      <w:tr w:rsidR="00D27452" w:rsidRPr="000E33A0" w:rsidTr="00D27452">
        <w:trPr>
          <w:trHeight w:val="300"/>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4C75D6" w:rsidRDefault="00D27452" w:rsidP="00D27452">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бюджет МО</w:t>
            </w:r>
          </w:p>
        </w:tc>
        <w:tc>
          <w:tcPr>
            <w:tcW w:w="1465" w:type="dxa"/>
            <w:shd w:val="clear" w:color="auto" w:fill="auto"/>
            <w:hideMark/>
          </w:tcPr>
          <w:p w:rsidR="00D27452" w:rsidRPr="00405F9F" w:rsidRDefault="00D27452" w:rsidP="00D27452">
            <w:pPr>
              <w:jc w:val="center"/>
              <w:rPr>
                <w:rFonts w:ascii="Times New Roman" w:hAnsi="Times New Roman"/>
                <w:sz w:val="20"/>
                <w:szCs w:val="20"/>
              </w:rPr>
            </w:pPr>
            <w:r>
              <w:rPr>
                <w:rFonts w:ascii="Times New Roman" w:hAnsi="Times New Roman"/>
                <w:sz w:val="20"/>
                <w:szCs w:val="20"/>
              </w:rPr>
              <w:t>7051,65874</w:t>
            </w:r>
          </w:p>
        </w:tc>
        <w:tc>
          <w:tcPr>
            <w:tcW w:w="1693" w:type="dxa"/>
            <w:shd w:val="clear" w:color="auto" w:fill="auto"/>
            <w:hideMark/>
          </w:tcPr>
          <w:p w:rsidR="00D27452" w:rsidRPr="00405F9F" w:rsidRDefault="00D27452" w:rsidP="00D27452">
            <w:pPr>
              <w:jc w:val="center"/>
              <w:rPr>
                <w:rFonts w:ascii="Times New Roman" w:hAnsi="Times New Roman"/>
                <w:sz w:val="20"/>
                <w:szCs w:val="20"/>
              </w:rPr>
            </w:pPr>
            <w:r w:rsidRPr="00405F9F">
              <w:rPr>
                <w:rFonts w:ascii="Times New Roman" w:hAnsi="Times New Roman"/>
                <w:sz w:val="20"/>
                <w:szCs w:val="20"/>
              </w:rPr>
              <w:t>6615,85859</w:t>
            </w:r>
          </w:p>
        </w:tc>
        <w:tc>
          <w:tcPr>
            <w:tcW w:w="1386" w:type="dxa"/>
            <w:shd w:val="clear" w:color="auto" w:fill="auto"/>
            <w:hideMark/>
          </w:tcPr>
          <w:p w:rsidR="00D27452" w:rsidRPr="00405F9F" w:rsidRDefault="00D27452" w:rsidP="00D27452">
            <w:pPr>
              <w:jc w:val="center"/>
              <w:rPr>
                <w:rFonts w:ascii="Times New Roman" w:hAnsi="Times New Roman"/>
                <w:sz w:val="20"/>
                <w:szCs w:val="20"/>
              </w:rPr>
            </w:pPr>
            <w:r w:rsidRPr="00405F9F">
              <w:rPr>
                <w:rFonts w:ascii="Times New Roman" w:hAnsi="Times New Roman"/>
                <w:sz w:val="20"/>
                <w:szCs w:val="20"/>
              </w:rPr>
              <w:t>7003,49495</w:t>
            </w:r>
          </w:p>
        </w:tc>
        <w:tc>
          <w:tcPr>
            <w:tcW w:w="1407" w:type="dxa"/>
            <w:shd w:val="clear" w:color="auto" w:fill="auto"/>
            <w:hideMark/>
          </w:tcPr>
          <w:p w:rsidR="00D27452" w:rsidRPr="00405F9F" w:rsidRDefault="00D27452" w:rsidP="00D27452">
            <w:pPr>
              <w:jc w:val="center"/>
              <w:rPr>
                <w:rFonts w:ascii="Times New Roman" w:hAnsi="Times New Roman"/>
                <w:sz w:val="20"/>
                <w:szCs w:val="20"/>
              </w:rPr>
            </w:pPr>
            <w:r>
              <w:rPr>
                <w:rFonts w:ascii="Times New Roman" w:hAnsi="Times New Roman"/>
                <w:sz w:val="20"/>
                <w:szCs w:val="20"/>
              </w:rPr>
              <w:t>20671,01228</w:t>
            </w:r>
          </w:p>
        </w:tc>
      </w:tr>
      <w:tr w:rsidR="00D27452" w:rsidRPr="000E33A0" w:rsidTr="00D27452">
        <w:trPr>
          <w:trHeight w:val="585"/>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4C75D6" w:rsidRDefault="00D27452" w:rsidP="00D27452">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межбюджетные трансферты</w:t>
            </w:r>
          </w:p>
        </w:tc>
        <w:tc>
          <w:tcPr>
            <w:tcW w:w="1465" w:type="dxa"/>
            <w:shd w:val="clear" w:color="auto" w:fill="auto"/>
            <w:vAlign w:val="center"/>
          </w:tcPr>
          <w:p w:rsidR="00D27452" w:rsidRPr="00405F9F" w:rsidRDefault="00D27452" w:rsidP="00D27452">
            <w:pPr>
              <w:spacing w:after="0" w:line="240" w:lineRule="auto"/>
              <w:jc w:val="center"/>
              <w:rPr>
                <w:rFonts w:ascii="Times New Roman" w:eastAsia="Times New Roman" w:hAnsi="Times New Roman"/>
                <w:color w:val="000000"/>
                <w:sz w:val="20"/>
                <w:szCs w:val="20"/>
                <w:lang w:eastAsia="ru-RU"/>
              </w:rPr>
            </w:pPr>
            <w:r w:rsidRPr="00405F9F">
              <w:rPr>
                <w:rFonts w:ascii="Times New Roman" w:eastAsia="Times New Roman" w:hAnsi="Times New Roman"/>
                <w:color w:val="000000"/>
                <w:sz w:val="20"/>
                <w:szCs w:val="20"/>
                <w:lang w:eastAsia="ru-RU"/>
              </w:rPr>
              <w:t>0, 000</w:t>
            </w:r>
          </w:p>
        </w:tc>
        <w:tc>
          <w:tcPr>
            <w:tcW w:w="1693" w:type="dxa"/>
            <w:shd w:val="clear" w:color="auto" w:fill="auto"/>
            <w:vAlign w:val="bottom"/>
          </w:tcPr>
          <w:p w:rsidR="00D27452" w:rsidRPr="00405F9F" w:rsidRDefault="00D27452" w:rsidP="00D27452">
            <w:pPr>
              <w:jc w:val="center"/>
              <w:rPr>
                <w:rFonts w:ascii="Times New Roman" w:hAnsi="Times New Roman"/>
                <w:color w:val="000000"/>
                <w:sz w:val="20"/>
                <w:szCs w:val="20"/>
              </w:rPr>
            </w:pPr>
            <w:r w:rsidRPr="00405F9F">
              <w:rPr>
                <w:rFonts w:ascii="Times New Roman" w:hAnsi="Times New Roman"/>
                <w:color w:val="000000"/>
                <w:sz w:val="20"/>
                <w:szCs w:val="20"/>
              </w:rPr>
              <w:t>0,000</w:t>
            </w:r>
          </w:p>
        </w:tc>
        <w:tc>
          <w:tcPr>
            <w:tcW w:w="1386" w:type="dxa"/>
            <w:shd w:val="clear" w:color="auto" w:fill="auto"/>
            <w:vAlign w:val="bottom"/>
          </w:tcPr>
          <w:p w:rsidR="00D27452" w:rsidRPr="00405F9F" w:rsidRDefault="00D27452" w:rsidP="00D27452">
            <w:pPr>
              <w:jc w:val="center"/>
              <w:rPr>
                <w:rFonts w:ascii="Times New Roman" w:hAnsi="Times New Roman"/>
                <w:color w:val="000000"/>
                <w:sz w:val="20"/>
                <w:szCs w:val="20"/>
              </w:rPr>
            </w:pPr>
            <w:r w:rsidRPr="00405F9F">
              <w:rPr>
                <w:rFonts w:ascii="Times New Roman" w:hAnsi="Times New Roman"/>
                <w:color w:val="000000"/>
                <w:sz w:val="20"/>
                <w:szCs w:val="20"/>
              </w:rPr>
              <w:t>0,000</w:t>
            </w:r>
          </w:p>
        </w:tc>
        <w:tc>
          <w:tcPr>
            <w:tcW w:w="1407" w:type="dxa"/>
            <w:shd w:val="clear" w:color="auto" w:fill="auto"/>
            <w:vAlign w:val="bottom"/>
          </w:tcPr>
          <w:p w:rsidR="00D27452" w:rsidRPr="00405F9F" w:rsidRDefault="00D27452" w:rsidP="00D27452">
            <w:pPr>
              <w:jc w:val="center"/>
              <w:rPr>
                <w:rFonts w:ascii="Times New Roman" w:hAnsi="Times New Roman"/>
                <w:b/>
                <w:bCs/>
                <w:color w:val="000000"/>
                <w:sz w:val="20"/>
                <w:szCs w:val="20"/>
              </w:rPr>
            </w:pPr>
            <w:r w:rsidRPr="00405F9F">
              <w:rPr>
                <w:rFonts w:ascii="Times New Roman" w:hAnsi="Times New Roman"/>
                <w:b/>
                <w:bCs/>
                <w:color w:val="000000"/>
                <w:sz w:val="20"/>
                <w:szCs w:val="20"/>
              </w:rPr>
              <w:t>0,000</w:t>
            </w:r>
          </w:p>
        </w:tc>
      </w:tr>
      <w:tr w:rsidR="00D27452" w:rsidRPr="000E33A0" w:rsidTr="00D27452">
        <w:trPr>
          <w:trHeight w:val="645"/>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4C75D6" w:rsidRDefault="00D27452" w:rsidP="00D27452">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D27452" w:rsidRPr="004C75D6"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областной бюджет (субсидии)</w:t>
            </w:r>
          </w:p>
        </w:tc>
        <w:tc>
          <w:tcPr>
            <w:tcW w:w="1465" w:type="dxa"/>
            <w:shd w:val="clear" w:color="auto" w:fill="auto"/>
            <w:hideMark/>
          </w:tcPr>
          <w:p w:rsidR="00D27452" w:rsidRPr="00405F9F" w:rsidRDefault="00D27452" w:rsidP="00D27452">
            <w:pPr>
              <w:jc w:val="center"/>
              <w:rPr>
                <w:rFonts w:ascii="Times New Roman" w:hAnsi="Times New Roman"/>
                <w:sz w:val="20"/>
                <w:szCs w:val="20"/>
              </w:rPr>
            </w:pPr>
            <w:r>
              <w:rPr>
                <w:rFonts w:ascii="Times New Roman" w:hAnsi="Times New Roman"/>
                <w:sz w:val="20"/>
                <w:szCs w:val="20"/>
              </w:rPr>
              <w:t>16556</w:t>
            </w:r>
            <w:r w:rsidRPr="00405F9F">
              <w:rPr>
                <w:rFonts w:ascii="Times New Roman" w:hAnsi="Times New Roman"/>
                <w:sz w:val="20"/>
                <w:szCs w:val="20"/>
              </w:rPr>
              <w:t>,000</w:t>
            </w:r>
          </w:p>
        </w:tc>
        <w:tc>
          <w:tcPr>
            <w:tcW w:w="1693" w:type="dxa"/>
            <w:shd w:val="clear" w:color="auto" w:fill="auto"/>
            <w:hideMark/>
          </w:tcPr>
          <w:p w:rsidR="00D27452" w:rsidRPr="00405F9F" w:rsidRDefault="00D27452" w:rsidP="00D27452">
            <w:pPr>
              <w:jc w:val="center"/>
              <w:rPr>
                <w:rFonts w:ascii="Times New Roman" w:hAnsi="Times New Roman"/>
                <w:sz w:val="20"/>
                <w:szCs w:val="20"/>
              </w:rPr>
            </w:pPr>
            <w:r w:rsidRPr="00405F9F">
              <w:rPr>
                <w:rFonts w:ascii="Times New Roman" w:hAnsi="Times New Roman"/>
                <w:sz w:val="20"/>
                <w:szCs w:val="20"/>
              </w:rPr>
              <w:t>11 965,000</w:t>
            </w:r>
          </w:p>
        </w:tc>
        <w:tc>
          <w:tcPr>
            <w:tcW w:w="1386" w:type="dxa"/>
            <w:shd w:val="clear" w:color="auto" w:fill="auto"/>
            <w:hideMark/>
          </w:tcPr>
          <w:p w:rsidR="00D27452" w:rsidRPr="00405F9F" w:rsidRDefault="00D27452" w:rsidP="00D27452">
            <w:pPr>
              <w:jc w:val="center"/>
              <w:rPr>
                <w:rFonts w:ascii="Times New Roman" w:hAnsi="Times New Roman"/>
                <w:sz w:val="20"/>
                <w:szCs w:val="20"/>
              </w:rPr>
            </w:pPr>
            <w:r w:rsidRPr="00405F9F">
              <w:rPr>
                <w:rFonts w:ascii="Times New Roman" w:hAnsi="Times New Roman"/>
                <w:sz w:val="20"/>
                <w:szCs w:val="20"/>
              </w:rPr>
              <w:t>12 226,000</w:t>
            </w:r>
          </w:p>
        </w:tc>
        <w:tc>
          <w:tcPr>
            <w:tcW w:w="1407" w:type="dxa"/>
            <w:shd w:val="clear" w:color="auto" w:fill="auto"/>
            <w:hideMark/>
          </w:tcPr>
          <w:p w:rsidR="00D27452" w:rsidRPr="00405F9F" w:rsidRDefault="00D27452" w:rsidP="00D27452">
            <w:pPr>
              <w:jc w:val="center"/>
              <w:rPr>
                <w:rFonts w:ascii="Times New Roman" w:hAnsi="Times New Roman"/>
                <w:sz w:val="20"/>
                <w:szCs w:val="20"/>
              </w:rPr>
            </w:pPr>
            <w:r>
              <w:rPr>
                <w:rFonts w:ascii="Times New Roman" w:hAnsi="Times New Roman"/>
                <w:sz w:val="20"/>
                <w:szCs w:val="20"/>
              </w:rPr>
              <w:t>40747</w:t>
            </w:r>
            <w:r w:rsidRPr="00405F9F">
              <w:rPr>
                <w:rFonts w:ascii="Times New Roman" w:hAnsi="Times New Roman"/>
                <w:sz w:val="20"/>
                <w:szCs w:val="20"/>
              </w:rPr>
              <w:t>,000</w:t>
            </w:r>
          </w:p>
        </w:tc>
      </w:tr>
      <w:tr w:rsidR="00D27452" w:rsidRPr="000E33A0" w:rsidTr="00D27452">
        <w:trPr>
          <w:trHeight w:val="1178"/>
        </w:trPr>
        <w:tc>
          <w:tcPr>
            <w:tcW w:w="756" w:type="dxa"/>
            <w:shd w:val="clear" w:color="auto" w:fill="auto"/>
            <w:vAlign w:val="center"/>
            <w:hideMark/>
          </w:tcPr>
          <w:p w:rsidR="00D27452" w:rsidRPr="00A40E24" w:rsidRDefault="00D27452" w:rsidP="00D27452">
            <w:pPr>
              <w:spacing w:after="0" w:line="240" w:lineRule="auto"/>
              <w:jc w:val="center"/>
              <w:rPr>
                <w:rFonts w:ascii="Times New Roman" w:eastAsia="Times New Roman" w:hAnsi="Times New Roman"/>
                <w:color w:val="000000"/>
                <w:sz w:val="24"/>
                <w:szCs w:val="24"/>
                <w:lang w:eastAsia="ru-RU"/>
              </w:rPr>
            </w:pPr>
            <w:r w:rsidRPr="00A40E24">
              <w:rPr>
                <w:rFonts w:ascii="Times New Roman" w:eastAsia="Times New Roman" w:hAnsi="Times New Roman"/>
                <w:color w:val="000000"/>
                <w:sz w:val="24"/>
                <w:szCs w:val="24"/>
                <w:lang w:eastAsia="ru-RU"/>
              </w:rPr>
              <w:t>1.1.1.</w:t>
            </w:r>
          </w:p>
        </w:tc>
        <w:tc>
          <w:tcPr>
            <w:tcW w:w="5015" w:type="dxa"/>
            <w:shd w:val="clear" w:color="auto" w:fill="auto"/>
            <w:vAlign w:val="center"/>
            <w:hideMark/>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Содержание и ремонт дорог местного значения в границах муниципального района (за исключением дорог в границах населенных пунктов поселений)</w:t>
            </w:r>
          </w:p>
        </w:tc>
        <w:tc>
          <w:tcPr>
            <w:tcW w:w="1752" w:type="dxa"/>
            <w:shd w:val="clear" w:color="auto" w:fill="auto"/>
            <w:vAlign w:val="center"/>
            <w:hideMark/>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Финансовое управление Администрации Пыталовского района</w:t>
            </w:r>
          </w:p>
        </w:tc>
        <w:tc>
          <w:tcPr>
            <w:tcW w:w="1826" w:type="dxa"/>
            <w:shd w:val="clear" w:color="auto" w:fill="auto"/>
            <w:vAlign w:val="center"/>
            <w:hideMark/>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Бюджет МО «Пыталовский район»</w:t>
            </w:r>
          </w:p>
        </w:tc>
        <w:tc>
          <w:tcPr>
            <w:tcW w:w="1465" w:type="dxa"/>
            <w:shd w:val="clear" w:color="auto" w:fill="auto"/>
            <w:vAlign w:val="center"/>
            <w:hideMark/>
          </w:tcPr>
          <w:p w:rsidR="00D27452" w:rsidRPr="00405F9F" w:rsidRDefault="00D27452" w:rsidP="00D27452">
            <w:pPr>
              <w:spacing w:after="0" w:line="240" w:lineRule="auto"/>
              <w:jc w:val="center"/>
              <w:rPr>
                <w:rFonts w:ascii="Times New Roman" w:eastAsia="Times New Roman" w:hAnsi="Times New Roman"/>
                <w:sz w:val="20"/>
                <w:szCs w:val="20"/>
                <w:lang w:eastAsia="ru-RU"/>
              </w:rPr>
            </w:pPr>
            <w:r w:rsidRPr="00405F9F">
              <w:rPr>
                <w:rFonts w:ascii="Times New Roman" w:eastAsia="Times New Roman" w:hAnsi="Times New Roman"/>
                <w:sz w:val="20"/>
                <w:szCs w:val="20"/>
                <w:lang w:eastAsia="ru-RU"/>
              </w:rPr>
              <w:t>6 778,100</w:t>
            </w:r>
          </w:p>
        </w:tc>
        <w:tc>
          <w:tcPr>
            <w:tcW w:w="1693" w:type="dxa"/>
            <w:shd w:val="clear" w:color="000000" w:fill="FFFFFF"/>
            <w:vAlign w:val="center"/>
            <w:hideMark/>
          </w:tcPr>
          <w:p w:rsidR="00D27452" w:rsidRPr="00405F9F" w:rsidRDefault="00D27452" w:rsidP="00D27452">
            <w:pPr>
              <w:spacing w:after="0" w:line="240" w:lineRule="auto"/>
              <w:jc w:val="center"/>
              <w:rPr>
                <w:rFonts w:ascii="Times New Roman" w:eastAsia="Times New Roman" w:hAnsi="Times New Roman"/>
                <w:sz w:val="20"/>
                <w:szCs w:val="20"/>
                <w:lang w:eastAsia="ru-RU"/>
              </w:rPr>
            </w:pPr>
            <w:r w:rsidRPr="00405F9F">
              <w:rPr>
                <w:rFonts w:ascii="Times New Roman" w:eastAsia="Times New Roman" w:hAnsi="Times New Roman"/>
                <w:sz w:val="20"/>
                <w:szCs w:val="20"/>
                <w:lang w:eastAsia="ru-RU"/>
              </w:rPr>
              <w:t>6 495,000</w:t>
            </w:r>
          </w:p>
        </w:tc>
        <w:tc>
          <w:tcPr>
            <w:tcW w:w="1386" w:type="dxa"/>
            <w:shd w:val="clear" w:color="auto" w:fill="auto"/>
            <w:vAlign w:val="center"/>
            <w:hideMark/>
          </w:tcPr>
          <w:p w:rsidR="00D27452" w:rsidRPr="00405F9F" w:rsidRDefault="00D27452" w:rsidP="00D27452">
            <w:pPr>
              <w:spacing w:after="0" w:line="240" w:lineRule="auto"/>
              <w:jc w:val="center"/>
              <w:rPr>
                <w:rFonts w:ascii="Times New Roman" w:eastAsia="Times New Roman" w:hAnsi="Times New Roman"/>
                <w:sz w:val="20"/>
                <w:szCs w:val="20"/>
                <w:lang w:eastAsia="ru-RU"/>
              </w:rPr>
            </w:pPr>
            <w:r w:rsidRPr="00405F9F">
              <w:rPr>
                <w:rFonts w:ascii="Times New Roman" w:eastAsia="Times New Roman" w:hAnsi="Times New Roman"/>
                <w:sz w:val="20"/>
                <w:szCs w:val="20"/>
                <w:lang w:eastAsia="ru-RU"/>
              </w:rPr>
              <w:t>6 880,000</w:t>
            </w:r>
          </w:p>
        </w:tc>
        <w:tc>
          <w:tcPr>
            <w:tcW w:w="1407" w:type="dxa"/>
            <w:shd w:val="clear" w:color="auto" w:fill="auto"/>
            <w:vAlign w:val="center"/>
            <w:hideMark/>
          </w:tcPr>
          <w:p w:rsidR="00D27452" w:rsidRPr="00405F9F" w:rsidRDefault="00D27452" w:rsidP="00D27452">
            <w:pPr>
              <w:jc w:val="center"/>
              <w:rPr>
                <w:rFonts w:ascii="Times New Roman" w:hAnsi="Times New Roman"/>
                <w:b/>
                <w:bCs/>
                <w:color w:val="000000"/>
                <w:sz w:val="20"/>
                <w:szCs w:val="20"/>
              </w:rPr>
            </w:pPr>
            <w:r w:rsidRPr="00405F9F">
              <w:rPr>
                <w:rFonts w:ascii="Times New Roman" w:hAnsi="Times New Roman"/>
                <w:b/>
                <w:bCs/>
                <w:color w:val="000000"/>
                <w:sz w:val="20"/>
                <w:szCs w:val="20"/>
              </w:rPr>
              <w:t>20153,100</w:t>
            </w:r>
          </w:p>
        </w:tc>
      </w:tr>
      <w:tr w:rsidR="00D27452" w:rsidRPr="000E33A0" w:rsidTr="00D27452">
        <w:trPr>
          <w:trHeight w:val="1138"/>
        </w:trPr>
        <w:tc>
          <w:tcPr>
            <w:tcW w:w="756" w:type="dxa"/>
            <w:shd w:val="clear" w:color="auto" w:fill="auto"/>
            <w:vAlign w:val="center"/>
            <w:hideMark/>
          </w:tcPr>
          <w:p w:rsidR="00D27452" w:rsidRPr="00A40E24" w:rsidRDefault="00D27452" w:rsidP="00D27452">
            <w:pPr>
              <w:spacing w:after="0" w:line="240" w:lineRule="auto"/>
              <w:jc w:val="center"/>
              <w:rPr>
                <w:rFonts w:ascii="Times New Roman" w:eastAsia="Times New Roman" w:hAnsi="Times New Roman"/>
                <w:color w:val="000000"/>
                <w:sz w:val="24"/>
                <w:szCs w:val="24"/>
                <w:lang w:eastAsia="ru-RU"/>
              </w:rPr>
            </w:pPr>
            <w:r w:rsidRPr="00A40E24">
              <w:rPr>
                <w:rFonts w:ascii="Times New Roman" w:eastAsia="Times New Roman" w:hAnsi="Times New Roman"/>
                <w:color w:val="000000"/>
                <w:sz w:val="24"/>
                <w:szCs w:val="24"/>
                <w:lang w:eastAsia="ru-RU"/>
              </w:rPr>
              <w:t>1.1.2.</w:t>
            </w:r>
          </w:p>
        </w:tc>
        <w:tc>
          <w:tcPr>
            <w:tcW w:w="5015" w:type="dxa"/>
            <w:shd w:val="clear" w:color="auto" w:fill="auto"/>
            <w:vAlign w:val="center"/>
            <w:hideMark/>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Осуществление дорожной деятельности,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 области</w:t>
            </w:r>
          </w:p>
        </w:tc>
        <w:tc>
          <w:tcPr>
            <w:tcW w:w="1752" w:type="dxa"/>
            <w:shd w:val="clear" w:color="auto" w:fill="auto"/>
            <w:vAlign w:val="center"/>
            <w:hideMark/>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Областной бюджет (субсидии)</w:t>
            </w:r>
          </w:p>
        </w:tc>
        <w:tc>
          <w:tcPr>
            <w:tcW w:w="1465" w:type="dxa"/>
            <w:shd w:val="clear" w:color="auto" w:fill="auto"/>
            <w:vAlign w:val="center"/>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14056</w:t>
            </w:r>
            <w:r w:rsidRPr="00A40E24">
              <w:rPr>
                <w:rFonts w:ascii="Times New Roman" w:eastAsia="Times New Roman" w:hAnsi="Times New Roman"/>
                <w:color w:val="000000"/>
                <w:sz w:val="20"/>
                <w:szCs w:val="20"/>
                <w:lang w:eastAsia="ru-RU"/>
              </w:rPr>
              <w:t>,000</w:t>
            </w:r>
          </w:p>
        </w:tc>
        <w:tc>
          <w:tcPr>
            <w:tcW w:w="1693" w:type="dxa"/>
            <w:shd w:val="clear" w:color="000000" w:fill="FFFFFF"/>
            <w:vAlign w:val="center"/>
          </w:tcPr>
          <w:p w:rsidR="00D27452" w:rsidRPr="00A40E24" w:rsidRDefault="00D27452" w:rsidP="00D27452">
            <w:pPr>
              <w:jc w:val="center"/>
              <w:rPr>
                <w:rFonts w:ascii="Times New Roman" w:hAnsi="Times New Roman"/>
                <w:color w:val="000000"/>
                <w:sz w:val="20"/>
                <w:szCs w:val="20"/>
              </w:rPr>
            </w:pPr>
            <w:r w:rsidRPr="00A40E24">
              <w:rPr>
                <w:rFonts w:ascii="Times New Roman" w:hAnsi="Times New Roman"/>
                <w:color w:val="000000"/>
                <w:sz w:val="20"/>
                <w:szCs w:val="20"/>
              </w:rPr>
              <w:t>11 965,000</w:t>
            </w:r>
          </w:p>
        </w:tc>
        <w:tc>
          <w:tcPr>
            <w:tcW w:w="1386" w:type="dxa"/>
            <w:shd w:val="clear" w:color="auto" w:fill="auto"/>
            <w:vAlign w:val="center"/>
          </w:tcPr>
          <w:p w:rsidR="00D27452" w:rsidRPr="00A40E24" w:rsidRDefault="00D27452" w:rsidP="00D27452">
            <w:pPr>
              <w:jc w:val="center"/>
              <w:rPr>
                <w:rFonts w:ascii="Times New Roman" w:hAnsi="Times New Roman"/>
                <w:color w:val="000000"/>
                <w:sz w:val="20"/>
                <w:szCs w:val="20"/>
              </w:rPr>
            </w:pPr>
            <w:r w:rsidRPr="00A40E24">
              <w:rPr>
                <w:rFonts w:ascii="Times New Roman" w:hAnsi="Times New Roman"/>
                <w:color w:val="000000"/>
                <w:sz w:val="20"/>
                <w:szCs w:val="20"/>
              </w:rPr>
              <w:t>12 226,000</w:t>
            </w:r>
          </w:p>
        </w:tc>
        <w:tc>
          <w:tcPr>
            <w:tcW w:w="1407" w:type="dxa"/>
            <w:shd w:val="clear" w:color="auto" w:fill="auto"/>
            <w:vAlign w:val="center"/>
          </w:tcPr>
          <w:p w:rsidR="00D27452" w:rsidRPr="00A40E24" w:rsidRDefault="00D27452" w:rsidP="00D27452">
            <w:pPr>
              <w:jc w:val="center"/>
              <w:rPr>
                <w:rFonts w:ascii="Times New Roman" w:hAnsi="Times New Roman"/>
                <w:b/>
                <w:bCs/>
                <w:color w:val="000000"/>
                <w:sz w:val="20"/>
                <w:szCs w:val="20"/>
              </w:rPr>
            </w:pPr>
            <w:r>
              <w:rPr>
                <w:rFonts w:ascii="Times New Roman" w:hAnsi="Times New Roman"/>
                <w:b/>
                <w:bCs/>
                <w:color w:val="000000"/>
                <w:sz w:val="20"/>
                <w:szCs w:val="20"/>
              </w:rPr>
              <w:t>38247,000</w:t>
            </w:r>
          </w:p>
        </w:tc>
      </w:tr>
      <w:tr w:rsidR="00D27452" w:rsidRPr="000E33A0" w:rsidTr="00D27452">
        <w:trPr>
          <w:trHeight w:val="731"/>
        </w:trPr>
        <w:tc>
          <w:tcPr>
            <w:tcW w:w="756" w:type="dxa"/>
            <w:shd w:val="clear" w:color="auto" w:fill="auto"/>
            <w:vAlign w:val="center"/>
          </w:tcPr>
          <w:p w:rsidR="00D27452" w:rsidRPr="00A40E24" w:rsidRDefault="00D27452" w:rsidP="00D27452">
            <w:pPr>
              <w:spacing w:after="0" w:line="240" w:lineRule="auto"/>
              <w:jc w:val="center"/>
              <w:rPr>
                <w:rFonts w:ascii="Times New Roman" w:eastAsia="Times New Roman" w:hAnsi="Times New Roman"/>
                <w:color w:val="000000"/>
                <w:sz w:val="24"/>
                <w:szCs w:val="24"/>
                <w:lang w:eastAsia="ru-RU"/>
              </w:rPr>
            </w:pPr>
            <w:r w:rsidRPr="00A40E24">
              <w:rPr>
                <w:rFonts w:ascii="Times New Roman" w:eastAsia="Times New Roman" w:hAnsi="Times New Roman"/>
                <w:color w:val="000000"/>
                <w:sz w:val="24"/>
                <w:szCs w:val="24"/>
                <w:lang w:eastAsia="ru-RU"/>
              </w:rPr>
              <w:t>1.1.3</w:t>
            </w:r>
          </w:p>
        </w:tc>
        <w:tc>
          <w:tcPr>
            <w:tcW w:w="5015" w:type="dxa"/>
            <w:shd w:val="clear" w:color="auto" w:fill="auto"/>
            <w:vAlign w:val="center"/>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Приобретение техники</w:t>
            </w:r>
          </w:p>
        </w:tc>
        <w:tc>
          <w:tcPr>
            <w:tcW w:w="1752" w:type="dxa"/>
            <w:shd w:val="clear" w:color="auto" w:fill="auto"/>
            <w:vAlign w:val="center"/>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Областной бюджет (субсидии)</w:t>
            </w:r>
          </w:p>
        </w:tc>
        <w:tc>
          <w:tcPr>
            <w:tcW w:w="1465" w:type="dxa"/>
            <w:shd w:val="clear" w:color="auto" w:fill="auto"/>
            <w:vAlign w:val="center"/>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2500,000</w:t>
            </w:r>
          </w:p>
        </w:tc>
        <w:tc>
          <w:tcPr>
            <w:tcW w:w="1693" w:type="dxa"/>
            <w:shd w:val="clear" w:color="000000" w:fill="FFFFFF"/>
            <w:vAlign w:val="center"/>
          </w:tcPr>
          <w:p w:rsidR="00D27452" w:rsidRPr="00A40E24" w:rsidRDefault="00D27452" w:rsidP="00D27452">
            <w:pPr>
              <w:spacing w:after="0"/>
              <w:jc w:val="center"/>
              <w:rPr>
                <w:rFonts w:ascii="Times New Roman" w:hAnsi="Times New Roman"/>
                <w:color w:val="000000"/>
                <w:sz w:val="20"/>
                <w:szCs w:val="20"/>
              </w:rPr>
            </w:pPr>
            <w:r w:rsidRPr="00A40E24">
              <w:rPr>
                <w:rFonts w:ascii="Times New Roman" w:hAnsi="Times New Roman"/>
                <w:color w:val="000000"/>
                <w:sz w:val="20"/>
                <w:szCs w:val="20"/>
              </w:rPr>
              <w:t>0,000</w:t>
            </w:r>
          </w:p>
        </w:tc>
        <w:tc>
          <w:tcPr>
            <w:tcW w:w="1386" w:type="dxa"/>
            <w:shd w:val="clear" w:color="auto" w:fill="auto"/>
            <w:vAlign w:val="center"/>
          </w:tcPr>
          <w:p w:rsidR="00D27452" w:rsidRPr="00A40E24" w:rsidRDefault="00D27452" w:rsidP="00D27452">
            <w:pPr>
              <w:spacing w:after="0"/>
              <w:jc w:val="center"/>
              <w:rPr>
                <w:rFonts w:ascii="Times New Roman" w:hAnsi="Times New Roman"/>
                <w:color w:val="000000"/>
                <w:sz w:val="20"/>
                <w:szCs w:val="20"/>
              </w:rPr>
            </w:pPr>
            <w:r w:rsidRPr="00A40E24">
              <w:rPr>
                <w:rFonts w:ascii="Times New Roman" w:hAnsi="Times New Roman"/>
                <w:color w:val="000000"/>
                <w:sz w:val="20"/>
                <w:szCs w:val="20"/>
              </w:rPr>
              <w:t>0,000</w:t>
            </w:r>
          </w:p>
        </w:tc>
        <w:tc>
          <w:tcPr>
            <w:tcW w:w="1407" w:type="dxa"/>
            <w:shd w:val="clear" w:color="auto" w:fill="auto"/>
            <w:vAlign w:val="center"/>
          </w:tcPr>
          <w:p w:rsidR="00D27452" w:rsidRPr="00A40E24" w:rsidRDefault="00D27452" w:rsidP="00D27452">
            <w:pPr>
              <w:spacing w:after="0"/>
              <w:jc w:val="center"/>
              <w:rPr>
                <w:rFonts w:ascii="Times New Roman" w:hAnsi="Times New Roman"/>
                <w:b/>
                <w:bCs/>
                <w:color w:val="000000"/>
                <w:sz w:val="20"/>
                <w:szCs w:val="20"/>
              </w:rPr>
            </w:pPr>
            <w:r w:rsidRPr="00A40E24">
              <w:rPr>
                <w:rFonts w:ascii="Times New Roman" w:hAnsi="Times New Roman"/>
                <w:b/>
                <w:bCs/>
                <w:color w:val="000000"/>
                <w:sz w:val="20"/>
                <w:szCs w:val="20"/>
              </w:rPr>
              <w:t>2500,000</w:t>
            </w:r>
          </w:p>
        </w:tc>
      </w:tr>
      <w:tr w:rsidR="00D27452" w:rsidRPr="000E33A0" w:rsidTr="00D27452">
        <w:trPr>
          <w:trHeight w:val="731"/>
        </w:trPr>
        <w:tc>
          <w:tcPr>
            <w:tcW w:w="756" w:type="dxa"/>
            <w:shd w:val="clear" w:color="auto" w:fill="auto"/>
            <w:vAlign w:val="center"/>
            <w:hideMark/>
          </w:tcPr>
          <w:p w:rsidR="00D27452" w:rsidRPr="00A40E24" w:rsidRDefault="00D27452" w:rsidP="00D27452">
            <w:pPr>
              <w:spacing w:after="0" w:line="240" w:lineRule="auto"/>
              <w:jc w:val="center"/>
              <w:rPr>
                <w:rFonts w:ascii="Times New Roman" w:eastAsia="Times New Roman" w:hAnsi="Times New Roman"/>
                <w:color w:val="000000"/>
                <w:sz w:val="24"/>
                <w:szCs w:val="24"/>
                <w:lang w:eastAsia="ru-RU"/>
              </w:rPr>
            </w:pPr>
            <w:r w:rsidRPr="00A40E24">
              <w:rPr>
                <w:rFonts w:ascii="Times New Roman" w:eastAsia="Times New Roman" w:hAnsi="Times New Roman"/>
                <w:color w:val="000000"/>
                <w:sz w:val="24"/>
                <w:szCs w:val="24"/>
                <w:lang w:eastAsia="ru-RU"/>
              </w:rPr>
              <w:t>1.1.4.</w:t>
            </w:r>
          </w:p>
        </w:tc>
        <w:tc>
          <w:tcPr>
            <w:tcW w:w="5015" w:type="dxa"/>
            <w:shd w:val="clear" w:color="auto" w:fill="auto"/>
            <w:vAlign w:val="center"/>
            <w:hideMark/>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Содержание и ремонт дорог местного значения в границах населенных пунктов поселений</w:t>
            </w:r>
          </w:p>
        </w:tc>
        <w:tc>
          <w:tcPr>
            <w:tcW w:w="1752" w:type="dxa"/>
            <w:shd w:val="clear" w:color="auto" w:fill="auto"/>
            <w:vAlign w:val="center"/>
            <w:hideMark/>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Межбюджетные трансферты</w:t>
            </w:r>
          </w:p>
        </w:tc>
        <w:tc>
          <w:tcPr>
            <w:tcW w:w="1465" w:type="dxa"/>
            <w:shd w:val="clear" w:color="auto" w:fill="auto"/>
            <w:vAlign w:val="center"/>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0,000</w:t>
            </w:r>
          </w:p>
        </w:tc>
        <w:tc>
          <w:tcPr>
            <w:tcW w:w="1693" w:type="dxa"/>
            <w:shd w:val="clear" w:color="000000" w:fill="FFFFFF"/>
            <w:vAlign w:val="center"/>
          </w:tcPr>
          <w:p w:rsidR="00D27452" w:rsidRPr="00A40E24" w:rsidRDefault="00D27452" w:rsidP="00D27452">
            <w:pPr>
              <w:spacing w:after="0"/>
              <w:jc w:val="center"/>
              <w:rPr>
                <w:rFonts w:ascii="Times New Roman" w:hAnsi="Times New Roman"/>
                <w:color w:val="000000"/>
                <w:sz w:val="20"/>
                <w:szCs w:val="20"/>
              </w:rPr>
            </w:pPr>
            <w:r w:rsidRPr="00A40E24">
              <w:rPr>
                <w:rFonts w:ascii="Times New Roman" w:hAnsi="Times New Roman"/>
                <w:color w:val="000000"/>
                <w:sz w:val="20"/>
                <w:szCs w:val="20"/>
              </w:rPr>
              <w:t>0,000</w:t>
            </w:r>
          </w:p>
        </w:tc>
        <w:tc>
          <w:tcPr>
            <w:tcW w:w="1386" w:type="dxa"/>
            <w:shd w:val="clear" w:color="auto" w:fill="auto"/>
            <w:vAlign w:val="center"/>
          </w:tcPr>
          <w:p w:rsidR="00D27452" w:rsidRPr="00A40E24" w:rsidRDefault="00D27452" w:rsidP="00D27452">
            <w:pPr>
              <w:spacing w:after="0"/>
              <w:jc w:val="center"/>
              <w:rPr>
                <w:rFonts w:ascii="Times New Roman" w:hAnsi="Times New Roman"/>
                <w:color w:val="000000"/>
                <w:sz w:val="20"/>
                <w:szCs w:val="20"/>
              </w:rPr>
            </w:pPr>
            <w:r w:rsidRPr="00A40E24">
              <w:rPr>
                <w:rFonts w:ascii="Times New Roman" w:hAnsi="Times New Roman"/>
                <w:color w:val="000000"/>
                <w:sz w:val="20"/>
                <w:szCs w:val="20"/>
              </w:rPr>
              <w:t>0,000</w:t>
            </w:r>
          </w:p>
        </w:tc>
        <w:tc>
          <w:tcPr>
            <w:tcW w:w="1407" w:type="dxa"/>
            <w:shd w:val="clear" w:color="auto" w:fill="auto"/>
            <w:vAlign w:val="center"/>
          </w:tcPr>
          <w:p w:rsidR="00D27452" w:rsidRPr="00A40E24" w:rsidRDefault="00D27452" w:rsidP="00D27452">
            <w:pPr>
              <w:spacing w:after="0"/>
              <w:jc w:val="center"/>
              <w:rPr>
                <w:rFonts w:ascii="Times New Roman" w:hAnsi="Times New Roman"/>
                <w:b/>
                <w:bCs/>
                <w:color w:val="000000"/>
                <w:sz w:val="20"/>
                <w:szCs w:val="20"/>
              </w:rPr>
            </w:pPr>
            <w:r w:rsidRPr="00A40E24">
              <w:rPr>
                <w:rFonts w:ascii="Times New Roman" w:hAnsi="Times New Roman"/>
                <w:b/>
                <w:bCs/>
                <w:color w:val="000000"/>
                <w:sz w:val="20"/>
                <w:szCs w:val="20"/>
              </w:rPr>
              <w:t>0,000</w:t>
            </w:r>
          </w:p>
        </w:tc>
      </w:tr>
      <w:tr w:rsidR="00D27452" w:rsidRPr="000E33A0" w:rsidTr="00D27452">
        <w:trPr>
          <w:trHeight w:val="1128"/>
        </w:trPr>
        <w:tc>
          <w:tcPr>
            <w:tcW w:w="756" w:type="dxa"/>
            <w:shd w:val="clear" w:color="auto" w:fill="auto"/>
            <w:vAlign w:val="center"/>
            <w:hideMark/>
          </w:tcPr>
          <w:p w:rsidR="00D27452" w:rsidRPr="00A40E24" w:rsidRDefault="00D27452" w:rsidP="00D27452">
            <w:pPr>
              <w:spacing w:after="0" w:line="240" w:lineRule="auto"/>
              <w:jc w:val="center"/>
              <w:rPr>
                <w:rFonts w:ascii="Times New Roman" w:eastAsia="Times New Roman" w:hAnsi="Times New Roman"/>
                <w:color w:val="000000"/>
                <w:sz w:val="24"/>
                <w:szCs w:val="24"/>
                <w:lang w:eastAsia="ru-RU"/>
              </w:rPr>
            </w:pPr>
            <w:r w:rsidRPr="00A40E24">
              <w:rPr>
                <w:rFonts w:ascii="Times New Roman" w:eastAsia="Times New Roman" w:hAnsi="Times New Roman"/>
                <w:color w:val="000000"/>
                <w:sz w:val="24"/>
                <w:szCs w:val="24"/>
                <w:lang w:eastAsia="ru-RU"/>
              </w:rPr>
              <w:lastRenderedPageBreak/>
              <w:t>1.1.5.</w:t>
            </w:r>
          </w:p>
        </w:tc>
        <w:tc>
          <w:tcPr>
            <w:tcW w:w="5015" w:type="dxa"/>
            <w:shd w:val="clear" w:color="auto" w:fill="auto"/>
            <w:vAlign w:val="center"/>
            <w:hideMark/>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Софинансирование осуществления дорожной деятельности,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области</w:t>
            </w:r>
          </w:p>
        </w:tc>
        <w:tc>
          <w:tcPr>
            <w:tcW w:w="1752" w:type="dxa"/>
            <w:shd w:val="clear" w:color="auto" w:fill="auto"/>
            <w:vAlign w:val="center"/>
            <w:hideMark/>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 xml:space="preserve">Бюджет района </w:t>
            </w:r>
          </w:p>
        </w:tc>
        <w:tc>
          <w:tcPr>
            <w:tcW w:w="1465" w:type="dxa"/>
            <w:shd w:val="clear" w:color="auto" w:fill="auto"/>
            <w:vAlign w:val="center"/>
          </w:tcPr>
          <w:p w:rsidR="00D27452" w:rsidRPr="00A40E24"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141,97979</w:t>
            </w:r>
          </w:p>
        </w:tc>
        <w:tc>
          <w:tcPr>
            <w:tcW w:w="1693" w:type="dxa"/>
            <w:shd w:val="clear" w:color="000000" w:fill="FFFFFF"/>
            <w:vAlign w:val="center"/>
          </w:tcPr>
          <w:p w:rsidR="00D27452" w:rsidRPr="00A40E24" w:rsidRDefault="00D27452" w:rsidP="00D27452">
            <w:pPr>
              <w:spacing w:after="0" w:line="240" w:lineRule="auto"/>
              <w:jc w:val="center"/>
              <w:rPr>
                <w:rFonts w:ascii="Times New Roman" w:eastAsia="Times New Roman" w:hAnsi="Times New Roman"/>
                <w:sz w:val="20"/>
                <w:szCs w:val="20"/>
                <w:lang w:eastAsia="ru-RU"/>
              </w:rPr>
            </w:pPr>
            <w:r w:rsidRPr="00A40E24">
              <w:rPr>
                <w:rFonts w:ascii="Times New Roman" w:eastAsia="Times New Roman" w:hAnsi="Times New Roman"/>
                <w:sz w:val="20"/>
                <w:szCs w:val="20"/>
                <w:lang w:eastAsia="ru-RU"/>
              </w:rPr>
              <w:t>120,8</w:t>
            </w:r>
            <w:r>
              <w:rPr>
                <w:rFonts w:ascii="Times New Roman" w:eastAsia="Times New Roman" w:hAnsi="Times New Roman"/>
                <w:sz w:val="20"/>
                <w:szCs w:val="20"/>
                <w:lang w:eastAsia="ru-RU"/>
              </w:rPr>
              <w:t>5</w:t>
            </w:r>
            <w:r w:rsidRPr="00A40E24">
              <w:rPr>
                <w:rFonts w:ascii="Times New Roman" w:eastAsia="Times New Roman" w:hAnsi="Times New Roman"/>
                <w:sz w:val="20"/>
                <w:szCs w:val="20"/>
                <w:lang w:eastAsia="ru-RU"/>
              </w:rPr>
              <w:t>859</w:t>
            </w:r>
          </w:p>
        </w:tc>
        <w:tc>
          <w:tcPr>
            <w:tcW w:w="1386" w:type="dxa"/>
            <w:shd w:val="clear" w:color="auto" w:fill="auto"/>
            <w:vAlign w:val="center"/>
          </w:tcPr>
          <w:p w:rsidR="00D27452" w:rsidRPr="00A40E24" w:rsidRDefault="00D27452" w:rsidP="00D27452">
            <w:pPr>
              <w:spacing w:after="0" w:line="240" w:lineRule="auto"/>
              <w:jc w:val="center"/>
              <w:rPr>
                <w:rFonts w:ascii="Times New Roman" w:eastAsia="Times New Roman" w:hAnsi="Times New Roman"/>
                <w:sz w:val="20"/>
                <w:szCs w:val="20"/>
                <w:lang w:eastAsia="ru-RU"/>
              </w:rPr>
            </w:pPr>
            <w:r w:rsidRPr="00A40E24">
              <w:rPr>
                <w:rFonts w:ascii="Times New Roman" w:eastAsia="Times New Roman" w:hAnsi="Times New Roman"/>
                <w:sz w:val="20"/>
                <w:szCs w:val="20"/>
                <w:lang w:eastAsia="ru-RU"/>
              </w:rPr>
              <w:t>123,49495</w:t>
            </w:r>
          </w:p>
        </w:tc>
        <w:tc>
          <w:tcPr>
            <w:tcW w:w="1407" w:type="dxa"/>
            <w:shd w:val="clear" w:color="auto" w:fill="auto"/>
            <w:vAlign w:val="center"/>
          </w:tcPr>
          <w:p w:rsidR="00D27452" w:rsidRPr="00A40E24" w:rsidRDefault="00D27452" w:rsidP="00D27452">
            <w:pPr>
              <w:spacing w:after="0"/>
              <w:jc w:val="center"/>
              <w:rPr>
                <w:rFonts w:ascii="Times New Roman" w:hAnsi="Times New Roman"/>
                <w:b/>
                <w:bCs/>
                <w:color w:val="000000"/>
                <w:sz w:val="20"/>
                <w:szCs w:val="20"/>
              </w:rPr>
            </w:pPr>
            <w:r>
              <w:rPr>
                <w:rFonts w:ascii="Times New Roman" w:hAnsi="Times New Roman"/>
                <w:b/>
                <w:bCs/>
                <w:color w:val="000000"/>
                <w:sz w:val="20"/>
                <w:szCs w:val="20"/>
              </w:rPr>
              <w:t>386,33333</w:t>
            </w:r>
          </w:p>
        </w:tc>
      </w:tr>
      <w:tr w:rsidR="00D27452" w:rsidRPr="000E33A0" w:rsidTr="00D27452">
        <w:trPr>
          <w:trHeight w:val="1128"/>
        </w:trPr>
        <w:tc>
          <w:tcPr>
            <w:tcW w:w="756" w:type="dxa"/>
            <w:shd w:val="clear" w:color="auto" w:fill="auto"/>
            <w:vAlign w:val="center"/>
          </w:tcPr>
          <w:p w:rsidR="00D27452" w:rsidRPr="00A40E24" w:rsidRDefault="00D27452" w:rsidP="00D27452">
            <w:pPr>
              <w:spacing w:after="0" w:line="240" w:lineRule="auto"/>
              <w:jc w:val="center"/>
              <w:rPr>
                <w:rFonts w:ascii="Times New Roman" w:eastAsia="Times New Roman" w:hAnsi="Times New Roman"/>
                <w:color w:val="000000"/>
                <w:sz w:val="24"/>
                <w:szCs w:val="24"/>
                <w:lang w:eastAsia="ru-RU"/>
              </w:rPr>
            </w:pPr>
            <w:r w:rsidRPr="00A40E24">
              <w:rPr>
                <w:rFonts w:ascii="Times New Roman" w:eastAsia="Times New Roman" w:hAnsi="Times New Roman"/>
                <w:color w:val="000000"/>
                <w:sz w:val="24"/>
                <w:szCs w:val="24"/>
                <w:lang w:eastAsia="ru-RU"/>
              </w:rPr>
              <w:t>1.1.6.</w:t>
            </w:r>
          </w:p>
        </w:tc>
        <w:tc>
          <w:tcPr>
            <w:tcW w:w="5015" w:type="dxa"/>
            <w:shd w:val="clear" w:color="auto" w:fill="auto"/>
            <w:vAlign w:val="center"/>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Софинансирование приобретения дорожной техники</w:t>
            </w:r>
          </w:p>
        </w:tc>
        <w:tc>
          <w:tcPr>
            <w:tcW w:w="1752" w:type="dxa"/>
            <w:shd w:val="clear" w:color="auto" w:fill="auto"/>
            <w:vAlign w:val="center"/>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tcPr>
          <w:p w:rsidR="00D27452" w:rsidRPr="00A40E24" w:rsidRDefault="00D27452" w:rsidP="00D27452">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Бюджет района</w:t>
            </w:r>
          </w:p>
        </w:tc>
        <w:tc>
          <w:tcPr>
            <w:tcW w:w="1465" w:type="dxa"/>
            <w:shd w:val="clear" w:color="auto" w:fill="auto"/>
            <w:vAlign w:val="center"/>
          </w:tcPr>
          <w:p w:rsidR="00D27452" w:rsidRPr="00A40E24" w:rsidRDefault="00D27452" w:rsidP="00D27452">
            <w:pPr>
              <w:spacing w:after="0" w:line="240" w:lineRule="auto"/>
              <w:jc w:val="center"/>
              <w:rPr>
                <w:rFonts w:ascii="Times New Roman" w:eastAsia="Times New Roman" w:hAnsi="Times New Roman"/>
                <w:sz w:val="20"/>
                <w:szCs w:val="20"/>
                <w:lang w:eastAsia="ru-RU"/>
              </w:rPr>
            </w:pPr>
            <w:r w:rsidRPr="00A40E24">
              <w:rPr>
                <w:rFonts w:ascii="Times New Roman" w:eastAsia="Times New Roman" w:hAnsi="Times New Roman"/>
                <w:sz w:val="20"/>
                <w:szCs w:val="20"/>
                <w:lang w:eastAsia="ru-RU"/>
              </w:rPr>
              <w:t>131,57895</w:t>
            </w:r>
          </w:p>
        </w:tc>
        <w:tc>
          <w:tcPr>
            <w:tcW w:w="1693" w:type="dxa"/>
            <w:shd w:val="clear" w:color="000000" w:fill="FFFFFF"/>
            <w:vAlign w:val="center"/>
          </w:tcPr>
          <w:p w:rsidR="00D27452" w:rsidRPr="00A40E24" w:rsidRDefault="00D27452" w:rsidP="00D27452">
            <w:pPr>
              <w:spacing w:after="0" w:line="240" w:lineRule="auto"/>
              <w:jc w:val="center"/>
              <w:rPr>
                <w:rFonts w:ascii="Times New Roman" w:eastAsia="Times New Roman" w:hAnsi="Times New Roman"/>
                <w:sz w:val="20"/>
                <w:szCs w:val="20"/>
                <w:lang w:eastAsia="ru-RU"/>
              </w:rPr>
            </w:pPr>
            <w:r w:rsidRPr="00A40E24">
              <w:rPr>
                <w:rFonts w:ascii="Times New Roman" w:eastAsia="Times New Roman" w:hAnsi="Times New Roman"/>
                <w:sz w:val="20"/>
                <w:szCs w:val="20"/>
                <w:lang w:eastAsia="ru-RU"/>
              </w:rPr>
              <w:t>0,000</w:t>
            </w:r>
          </w:p>
        </w:tc>
        <w:tc>
          <w:tcPr>
            <w:tcW w:w="1386" w:type="dxa"/>
            <w:shd w:val="clear" w:color="auto" w:fill="auto"/>
            <w:vAlign w:val="center"/>
          </w:tcPr>
          <w:p w:rsidR="00D27452" w:rsidRPr="00A40E24" w:rsidRDefault="00D27452" w:rsidP="00D27452">
            <w:pPr>
              <w:spacing w:after="0" w:line="240" w:lineRule="auto"/>
              <w:jc w:val="center"/>
              <w:rPr>
                <w:rFonts w:ascii="Times New Roman" w:eastAsia="Times New Roman" w:hAnsi="Times New Roman"/>
                <w:sz w:val="20"/>
                <w:szCs w:val="20"/>
                <w:lang w:eastAsia="ru-RU"/>
              </w:rPr>
            </w:pPr>
            <w:r w:rsidRPr="00A40E24">
              <w:rPr>
                <w:rFonts w:ascii="Times New Roman" w:eastAsia="Times New Roman" w:hAnsi="Times New Roman"/>
                <w:sz w:val="20"/>
                <w:szCs w:val="20"/>
                <w:lang w:eastAsia="ru-RU"/>
              </w:rPr>
              <w:t>0,000</w:t>
            </w:r>
          </w:p>
        </w:tc>
        <w:tc>
          <w:tcPr>
            <w:tcW w:w="1407" w:type="dxa"/>
            <w:shd w:val="clear" w:color="auto" w:fill="auto"/>
            <w:vAlign w:val="center"/>
          </w:tcPr>
          <w:p w:rsidR="00D27452" w:rsidRPr="00A40E24" w:rsidRDefault="00D27452" w:rsidP="00D27452">
            <w:pPr>
              <w:spacing w:after="0"/>
              <w:jc w:val="center"/>
              <w:rPr>
                <w:rFonts w:ascii="Times New Roman" w:hAnsi="Times New Roman"/>
                <w:b/>
                <w:bCs/>
                <w:color w:val="000000"/>
                <w:sz w:val="20"/>
                <w:szCs w:val="20"/>
              </w:rPr>
            </w:pPr>
            <w:r w:rsidRPr="00A40E24">
              <w:rPr>
                <w:rFonts w:ascii="Times New Roman" w:eastAsia="Times New Roman" w:hAnsi="Times New Roman"/>
                <w:sz w:val="20"/>
                <w:szCs w:val="20"/>
                <w:lang w:eastAsia="ru-RU"/>
              </w:rPr>
              <w:t>131,57895</w:t>
            </w:r>
          </w:p>
        </w:tc>
      </w:tr>
      <w:tr w:rsidR="00D27452" w:rsidRPr="000E33A0" w:rsidTr="00D27452">
        <w:trPr>
          <w:trHeight w:val="435"/>
        </w:trPr>
        <w:tc>
          <w:tcPr>
            <w:tcW w:w="756" w:type="dxa"/>
            <w:vMerge w:val="restart"/>
            <w:shd w:val="clear" w:color="auto" w:fill="auto"/>
            <w:vAlign w:val="center"/>
            <w:hideMark/>
          </w:tcPr>
          <w:p w:rsidR="00D27452" w:rsidRPr="00356C36" w:rsidRDefault="00D27452" w:rsidP="00D27452">
            <w:pPr>
              <w:spacing w:after="0" w:line="240" w:lineRule="auto"/>
              <w:jc w:val="center"/>
              <w:rPr>
                <w:rFonts w:ascii="Times New Roman" w:eastAsia="Times New Roman" w:hAnsi="Times New Roman"/>
                <w:color w:val="000000"/>
                <w:sz w:val="24"/>
                <w:szCs w:val="24"/>
                <w:lang w:eastAsia="ru-RU"/>
              </w:rPr>
            </w:pPr>
            <w:r w:rsidRPr="00356C36">
              <w:rPr>
                <w:rFonts w:ascii="Times New Roman" w:eastAsia="Times New Roman" w:hAnsi="Times New Roman"/>
                <w:color w:val="000000"/>
                <w:sz w:val="24"/>
                <w:szCs w:val="24"/>
                <w:lang w:eastAsia="ru-RU"/>
              </w:rPr>
              <w:t>2</w:t>
            </w:r>
          </w:p>
        </w:tc>
        <w:tc>
          <w:tcPr>
            <w:tcW w:w="5015" w:type="dxa"/>
            <w:vMerge w:val="restart"/>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b/>
                <w:bCs/>
                <w:color w:val="000000"/>
                <w:sz w:val="20"/>
                <w:szCs w:val="20"/>
                <w:lang w:eastAsia="ru-RU"/>
              </w:rPr>
            </w:pPr>
            <w:r w:rsidRPr="00EA5BE0">
              <w:rPr>
                <w:rFonts w:ascii="Times New Roman" w:eastAsia="Times New Roman" w:hAnsi="Times New Roman"/>
                <w:b/>
                <w:bCs/>
                <w:color w:val="000000"/>
                <w:sz w:val="20"/>
                <w:szCs w:val="20"/>
                <w:lang w:eastAsia="ru-RU"/>
              </w:rPr>
              <w:t xml:space="preserve">Подпрограмма </w:t>
            </w:r>
            <w:r>
              <w:rPr>
                <w:rFonts w:ascii="Times New Roman" w:eastAsia="Times New Roman" w:hAnsi="Times New Roman"/>
                <w:b/>
                <w:bCs/>
                <w:color w:val="000000"/>
                <w:sz w:val="20"/>
                <w:szCs w:val="20"/>
                <w:lang w:eastAsia="ru-RU"/>
              </w:rPr>
              <w:t>3</w:t>
            </w:r>
            <w:r w:rsidRPr="00EA5BE0">
              <w:rPr>
                <w:rFonts w:ascii="Times New Roman" w:eastAsia="Times New Roman" w:hAnsi="Times New Roman"/>
                <w:b/>
                <w:bCs/>
                <w:color w:val="000000"/>
                <w:sz w:val="20"/>
                <w:szCs w:val="20"/>
                <w:lang w:eastAsia="ru-RU"/>
              </w:rPr>
              <w:t xml:space="preserve"> «Совершенствование транспортного обслуживания населения на территории муниципального образования»</w:t>
            </w:r>
          </w:p>
        </w:tc>
        <w:tc>
          <w:tcPr>
            <w:tcW w:w="1752" w:type="dxa"/>
            <w:vMerge w:val="restart"/>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b/>
                <w:bCs/>
                <w:color w:val="000000"/>
                <w:sz w:val="20"/>
                <w:szCs w:val="20"/>
                <w:lang w:eastAsia="ru-RU"/>
              </w:rPr>
            </w:pPr>
            <w:r w:rsidRPr="00EA5BE0">
              <w:rPr>
                <w:rFonts w:ascii="Times New Roman" w:eastAsia="Times New Roman" w:hAnsi="Times New Roman"/>
                <w:b/>
                <w:bCs/>
                <w:color w:val="000000"/>
                <w:sz w:val="20"/>
                <w:szCs w:val="20"/>
                <w:lang w:eastAsia="ru-RU"/>
              </w:rPr>
              <w:t>всего</w:t>
            </w:r>
          </w:p>
        </w:tc>
        <w:tc>
          <w:tcPr>
            <w:tcW w:w="1465" w:type="dxa"/>
            <w:shd w:val="clear" w:color="auto" w:fill="auto"/>
          </w:tcPr>
          <w:p w:rsidR="00D27452" w:rsidRPr="00EA5BE0" w:rsidRDefault="00D27452" w:rsidP="00D27452">
            <w:pPr>
              <w:jc w:val="center"/>
              <w:rPr>
                <w:b/>
              </w:rPr>
            </w:pPr>
            <w:r w:rsidRPr="00EA5BE0">
              <w:rPr>
                <w:b/>
              </w:rPr>
              <w:t>565,00</w:t>
            </w:r>
          </w:p>
        </w:tc>
        <w:tc>
          <w:tcPr>
            <w:tcW w:w="1693" w:type="dxa"/>
            <w:shd w:val="clear" w:color="auto" w:fill="auto"/>
          </w:tcPr>
          <w:p w:rsidR="00D27452" w:rsidRPr="00EA5BE0" w:rsidRDefault="00D27452" w:rsidP="00D27452">
            <w:pPr>
              <w:jc w:val="center"/>
              <w:rPr>
                <w:b/>
              </w:rPr>
            </w:pPr>
            <w:r w:rsidRPr="00EA5BE0">
              <w:rPr>
                <w:b/>
              </w:rPr>
              <w:t>400,000</w:t>
            </w:r>
          </w:p>
        </w:tc>
        <w:tc>
          <w:tcPr>
            <w:tcW w:w="1386" w:type="dxa"/>
            <w:shd w:val="clear" w:color="auto" w:fill="auto"/>
          </w:tcPr>
          <w:p w:rsidR="00D27452" w:rsidRPr="00EA5BE0" w:rsidRDefault="00D27452" w:rsidP="00D27452">
            <w:pPr>
              <w:jc w:val="center"/>
              <w:rPr>
                <w:b/>
              </w:rPr>
            </w:pPr>
            <w:r w:rsidRPr="00EA5BE0">
              <w:rPr>
                <w:b/>
              </w:rPr>
              <w:t>369,400</w:t>
            </w:r>
          </w:p>
        </w:tc>
        <w:tc>
          <w:tcPr>
            <w:tcW w:w="1407" w:type="dxa"/>
            <w:shd w:val="clear" w:color="auto" w:fill="auto"/>
          </w:tcPr>
          <w:p w:rsidR="00D27452" w:rsidRPr="00EA5BE0" w:rsidRDefault="00D27452" w:rsidP="00D27452">
            <w:pPr>
              <w:jc w:val="center"/>
              <w:rPr>
                <w:b/>
              </w:rPr>
            </w:pPr>
            <w:r w:rsidRPr="00EA5BE0">
              <w:rPr>
                <w:b/>
              </w:rPr>
              <w:t>1334,400</w:t>
            </w:r>
          </w:p>
        </w:tc>
      </w:tr>
      <w:tr w:rsidR="00D27452" w:rsidRPr="000E33A0" w:rsidTr="00D27452">
        <w:trPr>
          <w:trHeight w:val="315"/>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EA5BE0" w:rsidRDefault="00D27452" w:rsidP="00D27452">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D27452" w:rsidRPr="00EA5BE0"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бюджет МО</w:t>
            </w:r>
          </w:p>
        </w:tc>
        <w:tc>
          <w:tcPr>
            <w:tcW w:w="1465" w:type="dxa"/>
            <w:shd w:val="clear" w:color="auto" w:fill="auto"/>
            <w:hideMark/>
          </w:tcPr>
          <w:p w:rsidR="00D27452" w:rsidRPr="00EA5BE0" w:rsidRDefault="00D27452" w:rsidP="00D27452">
            <w:pPr>
              <w:jc w:val="center"/>
              <w:rPr>
                <w:b/>
              </w:rPr>
            </w:pPr>
            <w:r w:rsidRPr="00EA5BE0">
              <w:rPr>
                <w:b/>
              </w:rPr>
              <w:t>565,00</w:t>
            </w:r>
          </w:p>
        </w:tc>
        <w:tc>
          <w:tcPr>
            <w:tcW w:w="1693" w:type="dxa"/>
            <w:shd w:val="clear" w:color="auto" w:fill="auto"/>
            <w:hideMark/>
          </w:tcPr>
          <w:p w:rsidR="00D27452" w:rsidRPr="00EA5BE0" w:rsidRDefault="00D27452" w:rsidP="00D27452">
            <w:pPr>
              <w:jc w:val="center"/>
              <w:rPr>
                <w:b/>
              </w:rPr>
            </w:pPr>
            <w:r w:rsidRPr="00EA5BE0">
              <w:rPr>
                <w:b/>
              </w:rPr>
              <w:t>400,000</w:t>
            </w:r>
          </w:p>
        </w:tc>
        <w:tc>
          <w:tcPr>
            <w:tcW w:w="1386" w:type="dxa"/>
            <w:shd w:val="clear" w:color="auto" w:fill="auto"/>
            <w:hideMark/>
          </w:tcPr>
          <w:p w:rsidR="00D27452" w:rsidRPr="00EA5BE0" w:rsidRDefault="00D27452" w:rsidP="00D27452">
            <w:pPr>
              <w:jc w:val="center"/>
              <w:rPr>
                <w:b/>
              </w:rPr>
            </w:pPr>
            <w:r w:rsidRPr="00EA5BE0">
              <w:rPr>
                <w:b/>
              </w:rPr>
              <w:t>369,400</w:t>
            </w:r>
          </w:p>
        </w:tc>
        <w:tc>
          <w:tcPr>
            <w:tcW w:w="1407" w:type="dxa"/>
            <w:shd w:val="clear" w:color="auto" w:fill="auto"/>
            <w:hideMark/>
          </w:tcPr>
          <w:p w:rsidR="00D27452" w:rsidRPr="00EA5BE0" w:rsidRDefault="00D27452" w:rsidP="00D27452">
            <w:pPr>
              <w:jc w:val="center"/>
              <w:rPr>
                <w:b/>
              </w:rPr>
            </w:pPr>
            <w:r w:rsidRPr="00EA5BE0">
              <w:rPr>
                <w:b/>
              </w:rPr>
              <w:t>1334,400</w:t>
            </w:r>
          </w:p>
        </w:tc>
      </w:tr>
      <w:tr w:rsidR="00D27452" w:rsidRPr="000E33A0" w:rsidTr="00D27452">
        <w:trPr>
          <w:trHeight w:val="675"/>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EA5BE0" w:rsidRDefault="00D27452" w:rsidP="00D27452">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D27452" w:rsidRPr="00EA5BE0"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межбюджетные трансферты</w:t>
            </w:r>
          </w:p>
        </w:tc>
        <w:tc>
          <w:tcPr>
            <w:tcW w:w="1465" w:type="dxa"/>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0,000</w:t>
            </w:r>
          </w:p>
        </w:tc>
        <w:tc>
          <w:tcPr>
            <w:tcW w:w="1693" w:type="dxa"/>
            <w:shd w:val="clear" w:color="auto" w:fill="auto"/>
            <w:vAlign w:val="bottom"/>
            <w:hideMark/>
          </w:tcPr>
          <w:p w:rsidR="00D27452" w:rsidRPr="00EA5BE0" w:rsidRDefault="00D27452" w:rsidP="00D27452">
            <w:pPr>
              <w:jc w:val="center"/>
              <w:rPr>
                <w:rFonts w:ascii="Times New Roman" w:hAnsi="Times New Roman"/>
                <w:color w:val="000000"/>
                <w:sz w:val="20"/>
                <w:szCs w:val="20"/>
              </w:rPr>
            </w:pPr>
            <w:r w:rsidRPr="00EA5BE0">
              <w:rPr>
                <w:rFonts w:ascii="Times New Roman" w:hAnsi="Times New Roman"/>
                <w:color w:val="000000"/>
                <w:sz w:val="20"/>
                <w:szCs w:val="20"/>
              </w:rPr>
              <w:t>0,000</w:t>
            </w:r>
          </w:p>
        </w:tc>
        <w:tc>
          <w:tcPr>
            <w:tcW w:w="1386" w:type="dxa"/>
            <w:shd w:val="clear" w:color="auto" w:fill="auto"/>
            <w:vAlign w:val="bottom"/>
            <w:hideMark/>
          </w:tcPr>
          <w:p w:rsidR="00D27452" w:rsidRPr="00EA5BE0" w:rsidRDefault="00D27452" w:rsidP="00D27452">
            <w:pPr>
              <w:jc w:val="center"/>
              <w:rPr>
                <w:rFonts w:ascii="Times New Roman" w:hAnsi="Times New Roman"/>
                <w:color w:val="000000"/>
                <w:sz w:val="20"/>
                <w:szCs w:val="20"/>
              </w:rPr>
            </w:pPr>
            <w:r w:rsidRPr="00EA5BE0">
              <w:rPr>
                <w:rFonts w:ascii="Times New Roman" w:hAnsi="Times New Roman"/>
                <w:color w:val="000000"/>
                <w:sz w:val="20"/>
                <w:szCs w:val="20"/>
              </w:rPr>
              <w:t>0,000</w:t>
            </w:r>
          </w:p>
        </w:tc>
        <w:tc>
          <w:tcPr>
            <w:tcW w:w="1407" w:type="dxa"/>
            <w:shd w:val="clear" w:color="auto" w:fill="auto"/>
            <w:vAlign w:val="bottom"/>
            <w:hideMark/>
          </w:tcPr>
          <w:p w:rsidR="00D27452" w:rsidRPr="00EA5BE0" w:rsidRDefault="00D27452" w:rsidP="00D27452">
            <w:pPr>
              <w:jc w:val="center"/>
              <w:rPr>
                <w:rFonts w:ascii="Times New Roman" w:hAnsi="Times New Roman"/>
                <w:b/>
                <w:bCs/>
                <w:color w:val="000000"/>
                <w:sz w:val="20"/>
                <w:szCs w:val="20"/>
              </w:rPr>
            </w:pPr>
            <w:r w:rsidRPr="00EA5BE0">
              <w:rPr>
                <w:rFonts w:ascii="Times New Roman" w:hAnsi="Times New Roman"/>
                <w:b/>
                <w:bCs/>
                <w:color w:val="000000"/>
                <w:sz w:val="20"/>
                <w:szCs w:val="20"/>
              </w:rPr>
              <w:t>0,000</w:t>
            </w:r>
          </w:p>
        </w:tc>
      </w:tr>
      <w:tr w:rsidR="00D27452" w:rsidRPr="000E33A0" w:rsidTr="00D27452">
        <w:trPr>
          <w:trHeight w:val="315"/>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EA5BE0" w:rsidRDefault="00D27452" w:rsidP="00D27452">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D27452" w:rsidRPr="00EA5BE0"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областной бюджет</w:t>
            </w:r>
          </w:p>
        </w:tc>
        <w:tc>
          <w:tcPr>
            <w:tcW w:w="1465" w:type="dxa"/>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0,000</w:t>
            </w:r>
          </w:p>
        </w:tc>
        <w:tc>
          <w:tcPr>
            <w:tcW w:w="1693" w:type="dxa"/>
            <w:shd w:val="clear" w:color="auto" w:fill="auto"/>
            <w:vAlign w:val="bottom"/>
            <w:hideMark/>
          </w:tcPr>
          <w:p w:rsidR="00D27452" w:rsidRPr="00EA5BE0" w:rsidRDefault="00D27452" w:rsidP="00D27452">
            <w:pPr>
              <w:jc w:val="center"/>
              <w:rPr>
                <w:rFonts w:ascii="Times New Roman" w:hAnsi="Times New Roman"/>
                <w:color w:val="000000"/>
                <w:sz w:val="20"/>
                <w:szCs w:val="20"/>
              </w:rPr>
            </w:pPr>
            <w:r w:rsidRPr="00EA5BE0">
              <w:rPr>
                <w:rFonts w:ascii="Times New Roman" w:hAnsi="Times New Roman"/>
                <w:color w:val="000000"/>
                <w:sz w:val="20"/>
                <w:szCs w:val="20"/>
              </w:rPr>
              <w:t>0,000</w:t>
            </w:r>
          </w:p>
        </w:tc>
        <w:tc>
          <w:tcPr>
            <w:tcW w:w="1386" w:type="dxa"/>
            <w:shd w:val="clear" w:color="auto" w:fill="auto"/>
            <w:vAlign w:val="bottom"/>
            <w:hideMark/>
          </w:tcPr>
          <w:p w:rsidR="00D27452" w:rsidRPr="00EA5BE0" w:rsidRDefault="00D27452" w:rsidP="00D27452">
            <w:pPr>
              <w:jc w:val="center"/>
              <w:rPr>
                <w:rFonts w:ascii="Times New Roman" w:hAnsi="Times New Roman"/>
                <w:color w:val="000000"/>
                <w:sz w:val="20"/>
                <w:szCs w:val="20"/>
              </w:rPr>
            </w:pPr>
            <w:r w:rsidRPr="00EA5BE0">
              <w:rPr>
                <w:rFonts w:ascii="Times New Roman" w:hAnsi="Times New Roman"/>
                <w:color w:val="000000"/>
                <w:sz w:val="20"/>
                <w:szCs w:val="20"/>
              </w:rPr>
              <w:t>0,000</w:t>
            </w:r>
          </w:p>
        </w:tc>
        <w:tc>
          <w:tcPr>
            <w:tcW w:w="1407" w:type="dxa"/>
            <w:shd w:val="clear" w:color="auto" w:fill="auto"/>
            <w:vAlign w:val="bottom"/>
            <w:hideMark/>
          </w:tcPr>
          <w:p w:rsidR="00D27452" w:rsidRPr="00EA5BE0" w:rsidRDefault="00D27452" w:rsidP="00D27452">
            <w:pPr>
              <w:jc w:val="center"/>
              <w:rPr>
                <w:rFonts w:ascii="Times New Roman" w:hAnsi="Times New Roman"/>
                <w:b/>
                <w:bCs/>
                <w:color w:val="000000"/>
                <w:sz w:val="20"/>
                <w:szCs w:val="20"/>
              </w:rPr>
            </w:pPr>
            <w:r w:rsidRPr="00EA5BE0">
              <w:rPr>
                <w:rFonts w:ascii="Times New Roman" w:hAnsi="Times New Roman"/>
                <w:b/>
                <w:bCs/>
                <w:color w:val="000000"/>
                <w:sz w:val="20"/>
                <w:szCs w:val="20"/>
              </w:rPr>
              <w:t>0,000</w:t>
            </w:r>
          </w:p>
        </w:tc>
      </w:tr>
      <w:tr w:rsidR="00D27452" w:rsidRPr="000E33A0" w:rsidTr="00D27452">
        <w:trPr>
          <w:trHeight w:val="525"/>
        </w:trPr>
        <w:tc>
          <w:tcPr>
            <w:tcW w:w="756" w:type="dxa"/>
            <w:vMerge w:val="restart"/>
            <w:shd w:val="clear" w:color="auto" w:fill="auto"/>
            <w:vAlign w:val="center"/>
            <w:hideMark/>
          </w:tcPr>
          <w:p w:rsidR="00D27452" w:rsidRPr="000E33A0" w:rsidRDefault="00D27452" w:rsidP="00D27452">
            <w:pPr>
              <w:spacing w:after="0" w:line="240" w:lineRule="auto"/>
              <w:jc w:val="center"/>
              <w:rPr>
                <w:rFonts w:ascii="Times New Roman" w:eastAsia="Times New Roman" w:hAnsi="Times New Roman"/>
                <w:color w:val="000000"/>
                <w:sz w:val="24"/>
                <w:szCs w:val="24"/>
                <w:lang w:eastAsia="ru-RU"/>
              </w:rPr>
            </w:pPr>
            <w:r w:rsidRPr="000E33A0">
              <w:rPr>
                <w:rFonts w:ascii="Times New Roman" w:eastAsia="Times New Roman" w:hAnsi="Times New Roman"/>
                <w:color w:val="000000"/>
                <w:sz w:val="24"/>
                <w:szCs w:val="24"/>
                <w:lang w:eastAsia="ru-RU"/>
              </w:rPr>
              <w:t>2.1.</w:t>
            </w:r>
          </w:p>
        </w:tc>
        <w:tc>
          <w:tcPr>
            <w:tcW w:w="5015" w:type="dxa"/>
            <w:vMerge w:val="restart"/>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b/>
                <w:bCs/>
                <w:color w:val="000000"/>
                <w:sz w:val="20"/>
                <w:szCs w:val="20"/>
                <w:lang w:eastAsia="ru-RU"/>
              </w:rPr>
            </w:pPr>
            <w:r w:rsidRPr="00EA5BE0">
              <w:rPr>
                <w:rFonts w:ascii="Times New Roman" w:eastAsia="Times New Roman" w:hAnsi="Times New Roman"/>
                <w:b/>
                <w:bCs/>
                <w:color w:val="000000"/>
                <w:sz w:val="20"/>
                <w:szCs w:val="20"/>
                <w:lang w:eastAsia="ru-RU"/>
              </w:rPr>
              <w:t>Основное мероприятие «Совершенствование транспортного обслуживания населения на территории муниципального образования»</w:t>
            </w:r>
          </w:p>
        </w:tc>
        <w:tc>
          <w:tcPr>
            <w:tcW w:w="1752" w:type="dxa"/>
            <w:vMerge w:val="restart"/>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b/>
                <w:bCs/>
                <w:color w:val="000000"/>
                <w:sz w:val="20"/>
                <w:szCs w:val="20"/>
                <w:lang w:eastAsia="ru-RU"/>
              </w:rPr>
            </w:pPr>
            <w:r w:rsidRPr="00EA5BE0">
              <w:rPr>
                <w:rFonts w:ascii="Times New Roman" w:eastAsia="Times New Roman" w:hAnsi="Times New Roman"/>
                <w:b/>
                <w:bCs/>
                <w:color w:val="000000"/>
                <w:sz w:val="20"/>
                <w:szCs w:val="20"/>
                <w:lang w:eastAsia="ru-RU"/>
              </w:rPr>
              <w:t>всего</w:t>
            </w:r>
          </w:p>
        </w:tc>
        <w:tc>
          <w:tcPr>
            <w:tcW w:w="1465" w:type="dxa"/>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b/>
                <w:bCs/>
                <w:color w:val="000000"/>
                <w:sz w:val="20"/>
                <w:szCs w:val="20"/>
                <w:lang w:eastAsia="ru-RU"/>
              </w:rPr>
            </w:pPr>
            <w:r w:rsidRPr="00EA5BE0">
              <w:rPr>
                <w:rFonts w:ascii="Times New Roman" w:eastAsia="Times New Roman" w:hAnsi="Times New Roman"/>
                <w:b/>
                <w:bCs/>
                <w:color w:val="000000"/>
                <w:sz w:val="20"/>
                <w:szCs w:val="20"/>
                <w:lang w:eastAsia="ru-RU"/>
              </w:rPr>
              <w:t>565,00</w:t>
            </w:r>
          </w:p>
        </w:tc>
        <w:tc>
          <w:tcPr>
            <w:tcW w:w="1693" w:type="dxa"/>
            <w:shd w:val="clear" w:color="auto" w:fill="auto"/>
            <w:hideMark/>
          </w:tcPr>
          <w:p w:rsidR="00D27452" w:rsidRPr="00EA5BE0" w:rsidRDefault="00D27452" w:rsidP="00D27452">
            <w:pPr>
              <w:jc w:val="center"/>
              <w:rPr>
                <w:b/>
              </w:rPr>
            </w:pPr>
            <w:r w:rsidRPr="00EA5BE0">
              <w:rPr>
                <w:b/>
              </w:rPr>
              <w:t>400,000</w:t>
            </w:r>
          </w:p>
        </w:tc>
        <w:tc>
          <w:tcPr>
            <w:tcW w:w="1386" w:type="dxa"/>
            <w:shd w:val="clear" w:color="auto" w:fill="auto"/>
            <w:hideMark/>
          </w:tcPr>
          <w:p w:rsidR="00D27452" w:rsidRPr="00EA5BE0" w:rsidRDefault="00D27452" w:rsidP="00D27452">
            <w:pPr>
              <w:jc w:val="center"/>
              <w:rPr>
                <w:b/>
              </w:rPr>
            </w:pPr>
            <w:r w:rsidRPr="00EA5BE0">
              <w:rPr>
                <w:b/>
              </w:rPr>
              <w:t>369,400</w:t>
            </w:r>
          </w:p>
        </w:tc>
        <w:tc>
          <w:tcPr>
            <w:tcW w:w="1407" w:type="dxa"/>
            <w:shd w:val="clear" w:color="auto" w:fill="auto"/>
            <w:vAlign w:val="center"/>
            <w:hideMark/>
          </w:tcPr>
          <w:p w:rsidR="00D27452" w:rsidRPr="00EA5BE0" w:rsidRDefault="00D27452" w:rsidP="00D27452">
            <w:pPr>
              <w:spacing w:after="0"/>
              <w:jc w:val="center"/>
              <w:rPr>
                <w:rFonts w:ascii="Times New Roman" w:hAnsi="Times New Roman"/>
                <w:b/>
                <w:bCs/>
                <w:color w:val="000000"/>
                <w:sz w:val="20"/>
                <w:szCs w:val="20"/>
              </w:rPr>
            </w:pPr>
            <w:r w:rsidRPr="00EA5BE0">
              <w:rPr>
                <w:rFonts w:ascii="Times New Roman" w:hAnsi="Times New Roman"/>
                <w:b/>
                <w:bCs/>
                <w:color w:val="000000"/>
                <w:sz w:val="20"/>
                <w:szCs w:val="20"/>
              </w:rPr>
              <w:t>1334,400</w:t>
            </w:r>
          </w:p>
        </w:tc>
      </w:tr>
      <w:tr w:rsidR="00D27452" w:rsidRPr="000E33A0" w:rsidTr="00D27452">
        <w:trPr>
          <w:trHeight w:val="315"/>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EA5BE0" w:rsidRDefault="00D27452" w:rsidP="00D27452">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D27452" w:rsidRPr="00EA5BE0"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бюджет МО</w:t>
            </w:r>
          </w:p>
        </w:tc>
        <w:tc>
          <w:tcPr>
            <w:tcW w:w="1465" w:type="dxa"/>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b/>
                <w:bCs/>
                <w:color w:val="000000"/>
                <w:sz w:val="20"/>
                <w:szCs w:val="20"/>
                <w:lang w:eastAsia="ru-RU"/>
              </w:rPr>
            </w:pPr>
            <w:r w:rsidRPr="00EA5BE0">
              <w:rPr>
                <w:rFonts w:ascii="Times New Roman" w:eastAsia="Times New Roman" w:hAnsi="Times New Roman"/>
                <w:b/>
                <w:bCs/>
                <w:color w:val="000000"/>
                <w:sz w:val="20"/>
                <w:szCs w:val="20"/>
                <w:lang w:eastAsia="ru-RU"/>
              </w:rPr>
              <w:t>565,00</w:t>
            </w:r>
          </w:p>
        </w:tc>
        <w:tc>
          <w:tcPr>
            <w:tcW w:w="1693" w:type="dxa"/>
            <w:shd w:val="clear" w:color="auto" w:fill="auto"/>
            <w:vAlign w:val="center"/>
            <w:hideMark/>
          </w:tcPr>
          <w:p w:rsidR="00D27452" w:rsidRPr="00EA5BE0" w:rsidRDefault="00D27452" w:rsidP="00D27452">
            <w:pPr>
              <w:spacing w:after="0"/>
              <w:jc w:val="center"/>
              <w:rPr>
                <w:rFonts w:ascii="Times New Roman" w:hAnsi="Times New Roman"/>
                <w:b/>
                <w:bCs/>
                <w:color w:val="000000"/>
                <w:sz w:val="20"/>
                <w:szCs w:val="20"/>
              </w:rPr>
            </w:pPr>
            <w:r w:rsidRPr="00EA5BE0">
              <w:rPr>
                <w:rFonts w:ascii="Times New Roman" w:hAnsi="Times New Roman"/>
                <w:b/>
                <w:bCs/>
                <w:color w:val="000000"/>
                <w:sz w:val="20"/>
                <w:szCs w:val="20"/>
              </w:rPr>
              <w:t>400,000</w:t>
            </w:r>
          </w:p>
        </w:tc>
        <w:tc>
          <w:tcPr>
            <w:tcW w:w="1386" w:type="dxa"/>
            <w:shd w:val="clear" w:color="auto" w:fill="auto"/>
            <w:vAlign w:val="center"/>
            <w:hideMark/>
          </w:tcPr>
          <w:p w:rsidR="00D27452" w:rsidRPr="00EA5BE0" w:rsidRDefault="00D27452" w:rsidP="00D27452">
            <w:pPr>
              <w:spacing w:after="0"/>
              <w:jc w:val="center"/>
              <w:rPr>
                <w:rFonts w:ascii="Times New Roman" w:hAnsi="Times New Roman"/>
                <w:b/>
                <w:bCs/>
                <w:color w:val="000000"/>
                <w:sz w:val="20"/>
                <w:szCs w:val="20"/>
              </w:rPr>
            </w:pPr>
            <w:r w:rsidRPr="00EA5BE0">
              <w:rPr>
                <w:rFonts w:ascii="Times New Roman" w:hAnsi="Times New Roman"/>
                <w:b/>
                <w:bCs/>
                <w:color w:val="000000"/>
                <w:sz w:val="20"/>
                <w:szCs w:val="20"/>
              </w:rPr>
              <w:t>369,400</w:t>
            </w:r>
          </w:p>
        </w:tc>
        <w:tc>
          <w:tcPr>
            <w:tcW w:w="1407" w:type="dxa"/>
            <w:shd w:val="clear" w:color="auto" w:fill="auto"/>
            <w:vAlign w:val="center"/>
            <w:hideMark/>
          </w:tcPr>
          <w:p w:rsidR="00D27452" w:rsidRPr="00EA5BE0" w:rsidRDefault="00D27452" w:rsidP="00D27452">
            <w:pPr>
              <w:spacing w:after="0"/>
              <w:jc w:val="center"/>
              <w:rPr>
                <w:rFonts w:ascii="Times New Roman" w:hAnsi="Times New Roman"/>
                <w:b/>
                <w:bCs/>
                <w:color w:val="000000"/>
                <w:sz w:val="20"/>
                <w:szCs w:val="20"/>
              </w:rPr>
            </w:pPr>
            <w:r w:rsidRPr="00EA5BE0">
              <w:rPr>
                <w:rFonts w:ascii="Times New Roman" w:hAnsi="Times New Roman"/>
                <w:b/>
                <w:bCs/>
                <w:color w:val="000000"/>
                <w:sz w:val="20"/>
                <w:szCs w:val="20"/>
              </w:rPr>
              <w:t>1334,400</w:t>
            </w:r>
          </w:p>
        </w:tc>
      </w:tr>
      <w:tr w:rsidR="00D27452" w:rsidRPr="000E33A0" w:rsidTr="00D27452">
        <w:trPr>
          <w:trHeight w:val="615"/>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EA5BE0" w:rsidRDefault="00D27452" w:rsidP="00D27452">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D27452" w:rsidRPr="00EA5BE0"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межбюджетные трансферты</w:t>
            </w:r>
          </w:p>
        </w:tc>
        <w:tc>
          <w:tcPr>
            <w:tcW w:w="1465" w:type="dxa"/>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0,000</w:t>
            </w:r>
          </w:p>
        </w:tc>
        <w:tc>
          <w:tcPr>
            <w:tcW w:w="1693" w:type="dxa"/>
            <w:shd w:val="clear" w:color="auto" w:fill="auto"/>
            <w:vAlign w:val="bottom"/>
            <w:hideMark/>
          </w:tcPr>
          <w:p w:rsidR="00D27452" w:rsidRPr="00EA5BE0" w:rsidRDefault="00D27452" w:rsidP="00D27452">
            <w:pPr>
              <w:jc w:val="center"/>
              <w:rPr>
                <w:rFonts w:ascii="Times New Roman" w:hAnsi="Times New Roman"/>
                <w:color w:val="000000"/>
                <w:sz w:val="20"/>
                <w:szCs w:val="20"/>
              </w:rPr>
            </w:pPr>
            <w:r w:rsidRPr="00EA5BE0">
              <w:rPr>
                <w:rFonts w:ascii="Times New Roman" w:hAnsi="Times New Roman"/>
                <w:color w:val="000000"/>
                <w:sz w:val="20"/>
                <w:szCs w:val="20"/>
              </w:rPr>
              <w:t>0,000</w:t>
            </w:r>
          </w:p>
        </w:tc>
        <w:tc>
          <w:tcPr>
            <w:tcW w:w="1386" w:type="dxa"/>
            <w:shd w:val="clear" w:color="auto" w:fill="auto"/>
            <w:vAlign w:val="bottom"/>
            <w:hideMark/>
          </w:tcPr>
          <w:p w:rsidR="00D27452" w:rsidRPr="00EA5BE0" w:rsidRDefault="00D27452" w:rsidP="00D27452">
            <w:pPr>
              <w:jc w:val="center"/>
              <w:rPr>
                <w:rFonts w:ascii="Times New Roman" w:hAnsi="Times New Roman"/>
                <w:color w:val="000000"/>
                <w:sz w:val="20"/>
                <w:szCs w:val="20"/>
              </w:rPr>
            </w:pPr>
            <w:r w:rsidRPr="00EA5BE0">
              <w:rPr>
                <w:rFonts w:ascii="Times New Roman" w:hAnsi="Times New Roman"/>
                <w:color w:val="000000"/>
                <w:sz w:val="20"/>
                <w:szCs w:val="20"/>
              </w:rPr>
              <w:t>0,000</w:t>
            </w:r>
          </w:p>
        </w:tc>
        <w:tc>
          <w:tcPr>
            <w:tcW w:w="1407" w:type="dxa"/>
            <w:shd w:val="clear" w:color="auto" w:fill="auto"/>
            <w:vAlign w:val="bottom"/>
            <w:hideMark/>
          </w:tcPr>
          <w:p w:rsidR="00D27452" w:rsidRPr="00EA5BE0" w:rsidRDefault="00D27452" w:rsidP="00D27452">
            <w:pPr>
              <w:jc w:val="center"/>
              <w:rPr>
                <w:rFonts w:ascii="Times New Roman" w:hAnsi="Times New Roman"/>
                <w:b/>
                <w:bCs/>
                <w:color w:val="000000"/>
                <w:sz w:val="20"/>
                <w:szCs w:val="20"/>
              </w:rPr>
            </w:pPr>
            <w:r w:rsidRPr="00EA5BE0">
              <w:rPr>
                <w:rFonts w:ascii="Times New Roman" w:hAnsi="Times New Roman"/>
                <w:b/>
                <w:bCs/>
                <w:color w:val="000000"/>
                <w:sz w:val="20"/>
                <w:szCs w:val="20"/>
              </w:rPr>
              <w:t>0,000</w:t>
            </w:r>
          </w:p>
        </w:tc>
      </w:tr>
      <w:tr w:rsidR="00D27452" w:rsidRPr="000E33A0" w:rsidTr="00D27452">
        <w:trPr>
          <w:trHeight w:val="465"/>
        </w:trPr>
        <w:tc>
          <w:tcPr>
            <w:tcW w:w="756" w:type="dxa"/>
            <w:vMerge/>
            <w:vAlign w:val="center"/>
            <w:hideMark/>
          </w:tcPr>
          <w:p w:rsidR="00D27452" w:rsidRPr="000E33A0" w:rsidRDefault="00D27452" w:rsidP="00D27452">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D27452" w:rsidRPr="00EA5BE0" w:rsidRDefault="00D27452" w:rsidP="00D27452">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D27452" w:rsidRPr="00EA5BE0" w:rsidRDefault="00D27452" w:rsidP="00D27452">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Областной бюджет</w:t>
            </w:r>
          </w:p>
        </w:tc>
        <w:tc>
          <w:tcPr>
            <w:tcW w:w="1465" w:type="dxa"/>
            <w:shd w:val="clear" w:color="auto" w:fill="auto"/>
            <w:vAlign w:val="center"/>
            <w:hideMark/>
          </w:tcPr>
          <w:p w:rsidR="00D27452" w:rsidRPr="00EA5BE0" w:rsidRDefault="00D27452" w:rsidP="00D27452">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0,000</w:t>
            </w:r>
          </w:p>
        </w:tc>
        <w:tc>
          <w:tcPr>
            <w:tcW w:w="1693" w:type="dxa"/>
            <w:shd w:val="clear" w:color="auto" w:fill="auto"/>
            <w:vAlign w:val="center"/>
            <w:hideMark/>
          </w:tcPr>
          <w:p w:rsidR="00D27452" w:rsidRPr="00EA5BE0" w:rsidRDefault="00D27452" w:rsidP="00D27452">
            <w:pPr>
              <w:spacing w:after="0"/>
              <w:jc w:val="center"/>
              <w:rPr>
                <w:rFonts w:ascii="Times New Roman" w:hAnsi="Times New Roman"/>
                <w:color w:val="000000"/>
                <w:sz w:val="20"/>
                <w:szCs w:val="20"/>
              </w:rPr>
            </w:pPr>
            <w:r w:rsidRPr="00EA5BE0">
              <w:rPr>
                <w:rFonts w:ascii="Times New Roman" w:hAnsi="Times New Roman"/>
                <w:color w:val="000000"/>
                <w:sz w:val="20"/>
                <w:szCs w:val="20"/>
              </w:rPr>
              <w:t>0,000</w:t>
            </w:r>
          </w:p>
        </w:tc>
        <w:tc>
          <w:tcPr>
            <w:tcW w:w="1386" w:type="dxa"/>
            <w:shd w:val="clear" w:color="auto" w:fill="auto"/>
            <w:vAlign w:val="center"/>
            <w:hideMark/>
          </w:tcPr>
          <w:p w:rsidR="00D27452" w:rsidRPr="00EA5BE0" w:rsidRDefault="00D27452" w:rsidP="00D27452">
            <w:pPr>
              <w:spacing w:after="0"/>
              <w:jc w:val="center"/>
              <w:rPr>
                <w:rFonts w:ascii="Times New Roman" w:hAnsi="Times New Roman"/>
                <w:color w:val="000000"/>
                <w:sz w:val="20"/>
                <w:szCs w:val="20"/>
              </w:rPr>
            </w:pPr>
            <w:r w:rsidRPr="00EA5BE0">
              <w:rPr>
                <w:rFonts w:ascii="Times New Roman" w:hAnsi="Times New Roman"/>
                <w:color w:val="000000"/>
                <w:sz w:val="20"/>
                <w:szCs w:val="20"/>
              </w:rPr>
              <w:t>0,000</w:t>
            </w:r>
          </w:p>
        </w:tc>
        <w:tc>
          <w:tcPr>
            <w:tcW w:w="1407" w:type="dxa"/>
            <w:shd w:val="clear" w:color="auto" w:fill="auto"/>
            <w:vAlign w:val="center"/>
            <w:hideMark/>
          </w:tcPr>
          <w:p w:rsidR="00D27452" w:rsidRPr="00EA5BE0" w:rsidRDefault="00D27452" w:rsidP="00D27452">
            <w:pPr>
              <w:spacing w:after="0"/>
              <w:jc w:val="center"/>
              <w:rPr>
                <w:rFonts w:ascii="Times New Roman" w:hAnsi="Times New Roman"/>
                <w:b/>
                <w:bCs/>
                <w:color w:val="000000"/>
                <w:sz w:val="20"/>
                <w:szCs w:val="20"/>
              </w:rPr>
            </w:pPr>
            <w:r w:rsidRPr="00EA5BE0">
              <w:rPr>
                <w:rFonts w:ascii="Times New Roman" w:hAnsi="Times New Roman"/>
                <w:b/>
                <w:bCs/>
                <w:color w:val="000000"/>
                <w:sz w:val="20"/>
                <w:szCs w:val="20"/>
              </w:rPr>
              <w:t>0,000</w:t>
            </w:r>
          </w:p>
        </w:tc>
      </w:tr>
      <w:tr w:rsidR="00D27452" w:rsidRPr="000E33A0" w:rsidTr="00D27452">
        <w:trPr>
          <w:trHeight w:val="795"/>
        </w:trPr>
        <w:tc>
          <w:tcPr>
            <w:tcW w:w="75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4"/>
                <w:szCs w:val="24"/>
                <w:lang w:eastAsia="ru-RU"/>
              </w:rPr>
            </w:pPr>
            <w:r w:rsidRPr="004C75D6">
              <w:rPr>
                <w:rFonts w:ascii="Times New Roman" w:eastAsia="Times New Roman" w:hAnsi="Times New Roman"/>
                <w:color w:val="000000"/>
                <w:sz w:val="24"/>
                <w:szCs w:val="24"/>
                <w:lang w:eastAsia="ru-RU"/>
              </w:rPr>
              <w:t>2.1.1.</w:t>
            </w:r>
          </w:p>
        </w:tc>
        <w:tc>
          <w:tcPr>
            <w:tcW w:w="5015"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Компенсация расходов по перевозке обучающихся муниципальных общеобразовательных учреждений из многодетных малообеспеченных семей, проживающих в г. Пыталово, для обучения в сельскую местность</w:t>
            </w:r>
          </w:p>
        </w:tc>
        <w:tc>
          <w:tcPr>
            <w:tcW w:w="1752"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Бюджет МО «Пыталовский район»</w:t>
            </w:r>
          </w:p>
        </w:tc>
        <w:tc>
          <w:tcPr>
            <w:tcW w:w="1465"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15</w:t>
            </w:r>
            <w:r>
              <w:rPr>
                <w:rFonts w:ascii="Times New Roman" w:eastAsia="Times New Roman" w:hAnsi="Times New Roman"/>
                <w:color w:val="000000"/>
                <w:sz w:val="20"/>
                <w:szCs w:val="20"/>
                <w:lang w:eastAsia="ru-RU"/>
              </w:rPr>
              <w:t>0</w:t>
            </w:r>
            <w:r w:rsidRPr="004C75D6">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000</w:t>
            </w:r>
          </w:p>
        </w:tc>
        <w:tc>
          <w:tcPr>
            <w:tcW w:w="1693" w:type="dxa"/>
            <w:shd w:val="clear" w:color="000000" w:fill="FFFFFF"/>
            <w:vAlign w:val="center"/>
            <w:hideMark/>
          </w:tcPr>
          <w:p w:rsidR="00D27452" w:rsidRPr="004C75D6" w:rsidRDefault="00D27452" w:rsidP="00D27452">
            <w:pPr>
              <w:spacing w:after="0"/>
              <w:jc w:val="center"/>
              <w:rPr>
                <w:rFonts w:ascii="Times New Roman" w:hAnsi="Times New Roman"/>
                <w:color w:val="000000"/>
                <w:sz w:val="20"/>
                <w:szCs w:val="20"/>
              </w:rPr>
            </w:pPr>
            <w:r w:rsidRPr="004C75D6">
              <w:rPr>
                <w:rFonts w:ascii="Times New Roman" w:hAnsi="Times New Roman"/>
                <w:color w:val="000000"/>
                <w:sz w:val="20"/>
                <w:szCs w:val="20"/>
              </w:rPr>
              <w:t>0,000</w:t>
            </w:r>
          </w:p>
        </w:tc>
        <w:tc>
          <w:tcPr>
            <w:tcW w:w="1386" w:type="dxa"/>
            <w:shd w:val="clear" w:color="auto" w:fill="auto"/>
            <w:vAlign w:val="center"/>
            <w:hideMark/>
          </w:tcPr>
          <w:p w:rsidR="00D27452" w:rsidRPr="004C75D6" w:rsidRDefault="00D27452" w:rsidP="00D27452">
            <w:pPr>
              <w:spacing w:after="0"/>
              <w:jc w:val="center"/>
              <w:rPr>
                <w:rFonts w:ascii="Times New Roman" w:hAnsi="Times New Roman"/>
                <w:color w:val="000000"/>
                <w:sz w:val="20"/>
                <w:szCs w:val="20"/>
              </w:rPr>
            </w:pPr>
            <w:r w:rsidRPr="004C75D6">
              <w:rPr>
                <w:rFonts w:ascii="Times New Roman" w:hAnsi="Times New Roman"/>
                <w:color w:val="000000"/>
                <w:sz w:val="20"/>
                <w:szCs w:val="20"/>
              </w:rPr>
              <w:t>0,000</w:t>
            </w:r>
          </w:p>
        </w:tc>
        <w:tc>
          <w:tcPr>
            <w:tcW w:w="1407" w:type="dxa"/>
            <w:shd w:val="clear" w:color="auto" w:fill="auto"/>
            <w:vAlign w:val="center"/>
            <w:hideMark/>
          </w:tcPr>
          <w:p w:rsidR="00D27452" w:rsidRPr="004C75D6" w:rsidRDefault="00D27452" w:rsidP="00D27452">
            <w:pPr>
              <w:spacing w:after="0"/>
              <w:jc w:val="center"/>
              <w:rPr>
                <w:rFonts w:ascii="Times New Roman" w:hAnsi="Times New Roman"/>
                <w:b/>
                <w:bCs/>
                <w:color w:val="000000"/>
                <w:sz w:val="20"/>
                <w:szCs w:val="20"/>
              </w:rPr>
            </w:pPr>
            <w:r w:rsidRPr="00831381">
              <w:rPr>
                <w:rFonts w:ascii="Times New Roman" w:hAnsi="Times New Roman"/>
                <w:b/>
                <w:bCs/>
                <w:color w:val="000000"/>
                <w:sz w:val="20"/>
                <w:szCs w:val="20"/>
              </w:rPr>
              <w:t>150,000</w:t>
            </w:r>
          </w:p>
        </w:tc>
      </w:tr>
      <w:tr w:rsidR="00D27452" w:rsidRPr="000E33A0" w:rsidTr="00D27452">
        <w:trPr>
          <w:trHeight w:val="555"/>
        </w:trPr>
        <w:tc>
          <w:tcPr>
            <w:tcW w:w="75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4"/>
                <w:szCs w:val="24"/>
                <w:lang w:eastAsia="ru-RU"/>
              </w:rPr>
            </w:pPr>
            <w:r w:rsidRPr="004C75D6">
              <w:rPr>
                <w:rFonts w:ascii="Times New Roman" w:eastAsia="Times New Roman" w:hAnsi="Times New Roman"/>
                <w:color w:val="000000"/>
                <w:sz w:val="24"/>
                <w:szCs w:val="24"/>
                <w:lang w:eastAsia="ru-RU"/>
              </w:rPr>
              <w:t>2.1.2.</w:t>
            </w:r>
          </w:p>
        </w:tc>
        <w:tc>
          <w:tcPr>
            <w:tcW w:w="5015"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Организация перевозки учащихся на внеклассные мероприятия и государственную итоговую аттестацию</w:t>
            </w:r>
          </w:p>
        </w:tc>
        <w:tc>
          <w:tcPr>
            <w:tcW w:w="1752"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Бюджет МО «Пыталовский район»</w:t>
            </w:r>
          </w:p>
        </w:tc>
        <w:tc>
          <w:tcPr>
            <w:tcW w:w="1465"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415</w:t>
            </w:r>
            <w:r w:rsidRPr="004C75D6">
              <w:rPr>
                <w:rFonts w:ascii="Times New Roman" w:eastAsia="Times New Roman" w:hAnsi="Times New Roman"/>
                <w:color w:val="000000"/>
                <w:sz w:val="20"/>
                <w:szCs w:val="20"/>
                <w:lang w:eastAsia="ru-RU"/>
              </w:rPr>
              <w:t>,000</w:t>
            </w:r>
          </w:p>
        </w:tc>
        <w:tc>
          <w:tcPr>
            <w:tcW w:w="1693" w:type="dxa"/>
            <w:shd w:val="clear" w:color="000000" w:fill="FFFFFF"/>
            <w:vAlign w:val="bottom"/>
            <w:hideMark/>
          </w:tcPr>
          <w:p w:rsidR="00D27452" w:rsidRPr="004C75D6" w:rsidRDefault="00D27452" w:rsidP="00D27452">
            <w:pPr>
              <w:jc w:val="center"/>
              <w:rPr>
                <w:rFonts w:ascii="Times New Roman" w:hAnsi="Times New Roman"/>
                <w:color w:val="000000"/>
                <w:sz w:val="20"/>
                <w:szCs w:val="20"/>
              </w:rPr>
            </w:pPr>
            <w:r>
              <w:rPr>
                <w:rFonts w:ascii="Times New Roman" w:hAnsi="Times New Roman"/>
                <w:color w:val="000000"/>
                <w:sz w:val="20"/>
                <w:szCs w:val="20"/>
              </w:rPr>
              <w:t>400</w:t>
            </w:r>
            <w:r w:rsidRPr="004C75D6">
              <w:rPr>
                <w:rFonts w:ascii="Times New Roman" w:hAnsi="Times New Roman"/>
                <w:color w:val="000000"/>
                <w:sz w:val="20"/>
                <w:szCs w:val="20"/>
              </w:rPr>
              <w:t>,000</w:t>
            </w:r>
          </w:p>
        </w:tc>
        <w:tc>
          <w:tcPr>
            <w:tcW w:w="1386" w:type="dxa"/>
            <w:shd w:val="clear" w:color="auto" w:fill="auto"/>
            <w:vAlign w:val="bottom"/>
            <w:hideMark/>
          </w:tcPr>
          <w:p w:rsidR="00D27452" w:rsidRPr="004C75D6" w:rsidRDefault="00D27452" w:rsidP="00D27452">
            <w:pPr>
              <w:jc w:val="center"/>
              <w:rPr>
                <w:rFonts w:ascii="Times New Roman" w:hAnsi="Times New Roman"/>
                <w:color w:val="000000"/>
                <w:sz w:val="20"/>
                <w:szCs w:val="20"/>
              </w:rPr>
            </w:pPr>
            <w:r>
              <w:rPr>
                <w:rFonts w:ascii="Times New Roman" w:hAnsi="Times New Roman"/>
                <w:color w:val="000000"/>
                <w:sz w:val="20"/>
                <w:szCs w:val="20"/>
              </w:rPr>
              <w:t>369</w:t>
            </w:r>
            <w:r w:rsidRPr="004C75D6">
              <w:rPr>
                <w:rFonts w:ascii="Times New Roman" w:hAnsi="Times New Roman"/>
                <w:color w:val="000000"/>
                <w:sz w:val="20"/>
                <w:szCs w:val="20"/>
              </w:rPr>
              <w:t>,</w:t>
            </w:r>
            <w:r>
              <w:rPr>
                <w:rFonts w:ascii="Times New Roman" w:hAnsi="Times New Roman"/>
                <w:color w:val="000000"/>
                <w:sz w:val="20"/>
                <w:szCs w:val="20"/>
              </w:rPr>
              <w:t>4</w:t>
            </w:r>
            <w:r w:rsidRPr="004C75D6">
              <w:rPr>
                <w:rFonts w:ascii="Times New Roman" w:hAnsi="Times New Roman"/>
                <w:color w:val="000000"/>
                <w:sz w:val="20"/>
                <w:szCs w:val="20"/>
              </w:rPr>
              <w:t>00</w:t>
            </w:r>
          </w:p>
        </w:tc>
        <w:tc>
          <w:tcPr>
            <w:tcW w:w="1407" w:type="dxa"/>
            <w:shd w:val="clear" w:color="auto" w:fill="auto"/>
            <w:vAlign w:val="center"/>
            <w:hideMark/>
          </w:tcPr>
          <w:p w:rsidR="00D27452" w:rsidRPr="004C75D6" w:rsidRDefault="00D27452" w:rsidP="00D27452">
            <w:pPr>
              <w:spacing w:after="0"/>
              <w:jc w:val="center"/>
              <w:rPr>
                <w:rFonts w:ascii="Times New Roman" w:hAnsi="Times New Roman"/>
                <w:b/>
                <w:bCs/>
                <w:color w:val="000000"/>
                <w:sz w:val="20"/>
                <w:szCs w:val="20"/>
              </w:rPr>
            </w:pPr>
            <w:r>
              <w:rPr>
                <w:rFonts w:ascii="Times New Roman" w:hAnsi="Times New Roman"/>
                <w:b/>
                <w:bCs/>
                <w:color w:val="000000"/>
                <w:sz w:val="20"/>
                <w:szCs w:val="20"/>
              </w:rPr>
              <w:t>1 184,4</w:t>
            </w:r>
            <w:r w:rsidRPr="004C75D6">
              <w:rPr>
                <w:rFonts w:ascii="Times New Roman" w:hAnsi="Times New Roman"/>
                <w:b/>
                <w:bCs/>
                <w:color w:val="000000"/>
                <w:sz w:val="20"/>
                <w:szCs w:val="20"/>
              </w:rPr>
              <w:t>00</w:t>
            </w:r>
          </w:p>
        </w:tc>
      </w:tr>
      <w:tr w:rsidR="00D27452" w:rsidRPr="000E33A0" w:rsidTr="00D27452">
        <w:trPr>
          <w:trHeight w:val="992"/>
        </w:trPr>
        <w:tc>
          <w:tcPr>
            <w:tcW w:w="75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4"/>
                <w:szCs w:val="24"/>
                <w:lang w:eastAsia="ru-RU"/>
              </w:rPr>
            </w:pPr>
            <w:r w:rsidRPr="004C75D6">
              <w:rPr>
                <w:rFonts w:ascii="Times New Roman" w:eastAsia="Times New Roman" w:hAnsi="Times New Roman"/>
                <w:color w:val="000000"/>
                <w:sz w:val="24"/>
                <w:szCs w:val="24"/>
                <w:lang w:eastAsia="ru-RU"/>
              </w:rPr>
              <w:t>2.1.3.</w:t>
            </w:r>
          </w:p>
        </w:tc>
        <w:tc>
          <w:tcPr>
            <w:tcW w:w="5015"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w:t>
            </w:r>
          </w:p>
        </w:tc>
        <w:tc>
          <w:tcPr>
            <w:tcW w:w="1752"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Областной бюджет</w:t>
            </w:r>
          </w:p>
        </w:tc>
        <w:tc>
          <w:tcPr>
            <w:tcW w:w="1465" w:type="dxa"/>
            <w:shd w:val="clear" w:color="auto" w:fill="auto"/>
            <w:vAlign w:val="center"/>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0,000</w:t>
            </w:r>
          </w:p>
        </w:tc>
        <w:tc>
          <w:tcPr>
            <w:tcW w:w="1693" w:type="dxa"/>
            <w:shd w:val="clear" w:color="000000" w:fill="FFFFFF"/>
            <w:vAlign w:val="center"/>
          </w:tcPr>
          <w:p w:rsidR="00D27452" w:rsidRPr="004C75D6" w:rsidRDefault="00D27452" w:rsidP="00D27452">
            <w:pPr>
              <w:spacing w:after="0"/>
              <w:jc w:val="center"/>
              <w:rPr>
                <w:rFonts w:ascii="Times New Roman" w:hAnsi="Times New Roman"/>
                <w:color w:val="000000"/>
                <w:sz w:val="20"/>
                <w:szCs w:val="20"/>
              </w:rPr>
            </w:pPr>
            <w:r w:rsidRPr="004C75D6">
              <w:rPr>
                <w:rFonts w:ascii="Times New Roman" w:hAnsi="Times New Roman"/>
                <w:color w:val="000000"/>
                <w:sz w:val="20"/>
                <w:szCs w:val="20"/>
              </w:rPr>
              <w:t>0,000</w:t>
            </w:r>
          </w:p>
        </w:tc>
        <w:tc>
          <w:tcPr>
            <w:tcW w:w="1386" w:type="dxa"/>
            <w:shd w:val="clear" w:color="auto" w:fill="auto"/>
            <w:vAlign w:val="center"/>
          </w:tcPr>
          <w:p w:rsidR="00D27452" w:rsidRPr="004C75D6" w:rsidRDefault="00D27452" w:rsidP="00D27452">
            <w:pPr>
              <w:spacing w:after="0"/>
              <w:jc w:val="center"/>
              <w:rPr>
                <w:rFonts w:ascii="Times New Roman" w:hAnsi="Times New Roman"/>
                <w:color w:val="000000"/>
                <w:sz w:val="20"/>
                <w:szCs w:val="20"/>
              </w:rPr>
            </w:pPr>
            <w:r w:rsidRPr="004C75D6">
              <w:rPr>
                <w:rFonts w:ascii="Times New Roman" w:hAnsi="Times New Roman"/>
                <w:color w:val="000000"/>
                <w:sz w:val="20"/>
                <w:szCs w:val="20"/>
              </w:rPr>
              <w:t>0,000</w:t>
            </w:r>
          </w:p>
        </w:tc>
        <w:tc>
          <w:tcPr>
            <w:tcW w:w="1407" w:type="dxa"/>
            <w:shd w:val="clear" w:color="auto" w:fill="auto"/>
            <w:vAlign w:val="center"/>
          </w:tcPr>
          <w:p w:rsidR="00D27452" w:rsidRPr="004C75D6" w:rsidRDefault="00D27452" w:rsidP="00D27452">
            <w:pPr>
              <w:spacing w:after="0"/>
              <w:jc w:val="center"/>
              <w:rPr>
                <w:rFonts w:ascii="Times New Roman" w:hAnsi="Times New Roman"/>
                <w:b/>
                <w:bCs/>
                <w:color w:val="000000"/>
                <w:sz w:val="20"/>
                <w:szCs w:val="20"/>
              </w:rPr>
            </w:pPr>
            <w:r w:rsidRPr="004C75D6">
              <w:rPr>
                <w:rFonts w:ascii="Times New Roman" w:hAnsi="Times New Roman"/>
                <w:b/>
                <w:bCs/>
                <w:color w:val="000000"/>
                <w:sz w:val="20"/>
                <w:szCs w:val="20"/>
              </w:rPr>
              <w:t>0,000</w:t>
            </w:r>
          </w:p>
        </w:tc>
      </w:tr>
      <w:tr w:rsidR="00D27452" w:rsidRPr="000E33A0" w:rsidTr="00D27452">
        <w:trPr>
          <w:trHeight w:val="851"/>
        </w:trPr>
        <w:tc>
          <w:tcPr>
            <w:tcW w:w="75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4"/>
                <w:szCs w:val="24"/>
                <w:lang w:eastAsia="ru-RU"/>
              </w:rPr>
            </w:pPr>
            <w:r w:rsidRPr="004C75D6">
              <w:rPr>
                <w:rFonts w:ascii="Times New Roman" w:eastAsia="Times New Roman" w:hAnsi="Times New Roman"/>
                <w:color w:val="000000"/>
                <w:sz w:val="24"/>
                <w:szCs w:val="24"/>
                <w:lang w:eastAsia="ru-RU"/>
              </w:rPr>
              <w:lastRenderedPageBreak/>
              <w:t>2.1.4.</w:t>
            </w:r>
          </w:p>
        </w:tc>
        <w:tc>
          <w:tcPr>
            <w:tcW w:w="5015"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Компенсация расходов по возмещению убытков для обеспечения пассажирских перевозок по социально-значимым маршрутам</w:t>
            </w:r>
          </w:p>
        </w:tc>
        <w:tc>
          <w:tcPr>
            <w:tcW w:w="1752"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Бюджет МО «Пыталовский район»</w:t>
            </w:r>
          </w:p>
        </w:tc>
        <w:tc>
          <w:tcPr>
            <w:tcW w:w="1465" w:type="dxa"/>
            <w:shd w:val="clear" w:color="auto" w:fill="auto"/>
            <w:vAlign w:val="center"/>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693" w:type="dxa"/>
            <w:shd w:val="clear" w:color="000000" w:fill="FFFFFF"/>
            <w:vAlign w:val="center"/>
          </w:tcPr>
          <w:p w:rsidR="00D27452" w:rsidRPr="004C75D6" w:rsidRDefault="00D27452" w:rsidP="00D27452">
            <w:pPr>
              <w:spacing w:after="0"/>
              <w:jc w:val="center"/>
              <w:rPr>
                <w:rFonts w:ascii="Times New Roman" w:hAnsi="Times New Roman"/>
                <w:color w:val="000000"/>
                <w:sz w:val="20"/>
                <w:szCs w:val="20"/>
              </w:rPr>
            </w:pPr>
            <w:r w:rsidRPr="004C75D6">
              <w:rPr>
                <w:rFonts w:ascii="Times New Roman" w:hAnsi="Times New Roman"/>
                <w:color w:val="000000"/>
                <w:sz w:val="20"/>
                <w:szCs w:val="20"/>
              </w:rPr>
              <w:t>0,000</w:t>
            </w:r>
          </w:p>
        </w:tc>
        <w:tc>
          <w:tcPr>
            <w:tcW w:w="1386" w:type="dxa"/>
            <w:shd w:val="clear" w:color="auto" w:fill="auto"/>
            <w:vAlign w:val="center"/>
          </w:tcPr>
          <w:p w:rsidR="00D27452" w:rsidRPr="004C75D6" w:rsidRDefault="00D27452" w:rsidP="00D27452">
            <w:pPr>
              <w:spacing w:after="0"/>
              <w:jc w:val="center"/>
              <w:rPr>
                <w:rFonts w:ascii="Times New Roman" w:hAnsi="Times New Roman"/>
                <w:color w:val="000000"/>
                <w:sz w:val="20"/>
                <w:szCs w:val="20"/>
              </w:rPr>
            </w:pPr>
            <w:r w:rsidRPr="004C75D6">
              <w:rPr>
                <w:rFonts w:ascii="Times New Roman" w:hAnsi="Times New Roman"/>
                <w:color w:val="000000"/>
                <w:sz w:val="20"/>
                <w:szCs w:val="20"/>
              </w:rPr>
              <w:t>0,000</w:t>
            </w:r>
          </w:p>
        </w:tc>
        <w:tc>
          <w:tcPr>
            <w:tcW w:w="1407" w:type="dxa"/>
            <w:shd w:val="clear" w:color="auto" w:fill="auto"/>
            <w:vAlign w:val="center"/>
          </w:tcPr>
          <w:p w:rsidR="00D27452" w:rsidRPr="004C75D6" w:rsidRDefault="00D27452" w:rsidP="00D27452">
            <w:pPr>
              <w:spacing w:after="0"/>
              <w:jc w:val="center"/>
              <w:rPr>
                <w:rFonts w:ascii="Times New Roman" w:hAnsi="Times New Roman"/>
                <w:b/>
                <w:bCs/>
                <w:color w:val="000000"/>
                <w:sz w:val="20"/>
                <w:szCs w:val="20"/>
              </w:rPr>
            </w:pPr>
            <w:r>
              <w:rPr>
                <w:rFonts w:ascii="Times New Roman" w:hAnsi="Times New Roman"/>
                <w:b/>
                <w:bCs/>
                <w:color w:val="000000"/>
                <w:sz w:val="20"/>
                <w:szCs w:val="20"/>
              </w:rPr>
              <w:t>0,000</w:t>
            </w:r>
          </w:p>
        </w:tc>
      </w:tr>
      <w:tr w:rsidR="00D27452" w:rsidRPr="000E33A0" w:rsidTr="00D27452">
        <w:trPr>
          <w:trHeight w:val="1129"/>
        </w:trPr>
        <w:tc>
          <w:tcPr>
            <w:tcW w:w="756" w:type="dxa"/>
            <w:shd w:val="clear" w:color="auto" w:fill="auto"/>
            <w:vAlign w:val="center"/>
            <w:hideMark/>
          </w:tcPr>
          <w:p w:rsidR="00D27452" w:rsidRPr="000E33A0" w:rsidRDefault="00D27452" w:rsidP="00D27452">
            <w:pPr>
              <w:spacing w:after="0" w:line="240" w:lineRule="auto"/>
              <w:jc w:val="center"/>
              <w:rPr>
                <w:rFonts w:ascii="Times New Roman" w:eastAsia="Times New Roman" w:hAnsi="Times New Roman"/>
                <w:color w:val="000000"/>
                <w:lang w:eastAsia="ru-RU"/>
              </w:rPr>
            </w:pPr>
            <w:r w:rsidRPr="000E33A0">
              <w:rPr>
                <w:rFonts w:ascii="Times New Roman" w:eastAsia="Times New Roman" w:hAnsi="Times New Roman"/>
                <w:color w:val="000000"/>
                <w:lang w:eastAsia="ru-RU"/>
              </w:rPr>
              <w:t>2.1.5.</w:t>
            </w:r>
          </w:p>
        </w:tc>
        <w:tc>
          <w:tcPr>
            <w:tcW w:w="5015"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Софинансирование компенсации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w:t>
            </w:r>
          </w:p>
        </w:tc>
        <w:tc>
          <w:tcPr>
            <w:tcW w:w="1752"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Бюджет МО «Пыталовский район»</w:t>
            </w:r>
          </w:p>
        </w:tc>
        <w:tc>
          <w:tcPr>
            <w:tcW w:w="1465" w:type="dxa"/>
            <w:shd w:val="clear" w:color="auto" w:fill="auto"/>
            <w:vAlign w:val="center"/>
          </w:tcPr>
          <w:p w:rsidR="00D27452" w:rsidRPr="004C75D6" w:rsidRDefault="00D27452" w:rsidP="00D27452">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0,000</w:t>
            </w:r>
          </w:p>
        </w:tc>
        <w:tc>
          <w:tcPr>
            <w:tcW w:w="1693" w:type="dxa"/>
            <w:shd w:val="clear" w:color="000000" w:fill="FFFFFF"/>
            <w:vAlign w:val="center"/>
          </w:tcPr>
          <w:p w:rsidR="00D27452" w:rsidRPr="004C75D6" w:rsidRDefault="00D27452" w:rsidP="00D27452">
            <w:pPr>
              <w:spacing w:after="0"/>
              <w:jc w:val="center"/>
              <w:rPr>
                <w:rFonts w:ascii="Times New Roman" w:hAnsi="Times New Roman"/>
                <w:color w:val="000000"/>
                <w:sz w:val="20"/>
                <w:szCs w:val="20"/>
              </w:rPr>
            </w:pPr>
            <w:r w:rsidRPr="004C75D6">
              <w:rPr>
                <w:rFonts w:ascii="Times New Roman" w:hAnsi="Times New Roman"/>
                <w:color w:val="000000"/>
                <w:sz w:val="20"/>
                <w:szCs w:val="20"/>
              </w:rPr>
              <w:t>0,000</w:t>
            </w:r>
          </w:p>
        </w:tc>
        <w:tc>
          <w:tcPr>
            <w:tcW w:w="1386" w:type="dxa"/>
            <w:shd w:val="clear" w:color="auto" w:fill="auto"/>
            <w:vAlign w:val="center"/>
          </w:tcPr>
          <w:p w:rsidR="00D27452" w:rsidRPr="004C75D6" w:rsidRDefault="00D27452" w:rsidP="00D27452">
            <w:pPr>
              <w:spacing w:after="0"/>
              <w:jc w:val="center"/>
              <w:rPr>
                <w:rFonts w:ascii="Times New Roman" w:hAnsi="Times New Roman"/>
                <w:color w:val="000000"/>
                <w:sz w:val="20"/>
                <w:szCs w:val="20"/>
              </w:rPr>
            </w:pPr>
            <w:r w:rsidRPr="004C75D6">
              <w:rPr>
                <w:rFonts w:ascii="Times New Roman" w:hAnsi="Times New Roman"/>
                <w:color w:val="000000"/>
                <w:sz w:val="20"/>
                <w:szCs w:val="20"/>
              </w:rPr>
              <w:t>0,000</w:t>
            </w:r>
          </w:p>
        </w:tc>
        <w:tc>
          <w:tcPr>
            <w:tcW w:w="1407" w:type="dxa"/>
            <w:shd w:val="clear" w:color="auto" w:fill="auto"/>
            <w:vAlign w:val="center"/>
          </w:tcPr>
          <w:p w:rsidR="00D27452" w:rsidRPr="004C75D6" w:rsidRDefault="00D27452" w:rsidP="00D27452">
            <w:pPr>
              <w:spacing w:after="0"/>
              <w:jc w:val="center"/>
              <w:rPr>
                <w:rFonts w:ascii="Times New Roman" w:hAnsi="Times New Roman"/>
                <w:b/>
                <w:bCs/>
                <w:color w:val="000000"/>
                <w:sz w:val="20"/>
                <w:szCs w:val="20"/>
              </w:rPr>
            </w:pPr>
            <w:r w:rsidRPr="004C75D6">
              <w:rPr>
                <w:rFonts w:ascii="Times New Roman" w:hAnsi="Times New Roman"/>
                <w:b/>
                <w:bCs/>
                <w:color w:val="000000"/>
                <w:sz w:val="20"/>
                <w:szCs w:val="20"/>
              </w:rPr>
              <w:t>0,000</w:t>
            </w:r>
          </w:p>
        </w:tc>
      </w:tr>
    </w:tbl>
    <w:p w:rsidR="00D27452" w:rsidRPr="003A3134" w:rsidRDefault="00D27452" w:rsidP="00D27452">
      <w:pPr>
        <w:widowControl w:val="0"/>
        <w:autoSpaceDE w:val="0"/>
        <w:autoSpaceDN w:val="0"/>
        <w:adjustRightInd w:val="0"/>
        <w:spacing w:after="0" w:line="240" w:lineRule="auto"/>
        <w:jc w:val="right"/>
      </w:pPr>
      <w:r w:rsidRPr="003A3134">
        <w:br w:type="page"/>
      </w:r>
      <w:r w:rsidRPr="003A3134">
        <w:rPr>
          <w:rFonts w:ascii="Times New Roman" w:hAnsi="Times New Roman"/>
          <w:color w:val="000000"/>
          <w:sz w:val="24"/>
          <w:szCs w:val="24"/>
          <w:lang w:eastAsia="ru-RU"/>
        </w:rPr>
        <w:lastRenderedPageBreak/>
        <w:t>Приложение 6</w:t>
      </w:r>
    </w:p>
    <w:p w:rsidR="00D27452" w:rsidRPr="003A3134" w:rsidRDefault="00D27452" w:rsidP="00D27452">
      <w:pPr>
        <w:widowControl w:val="0"/>
        <w:autoSpaceDE w:val="0"/>
        <w:autoSpaceDN w:val="0"/>
        <w:adjustRightInd w:val="0"/>
        <w:spacing w:after="0" w:line="240" w:lineRule="auto"/>
        <w:jc w:val="right"/>
        <w:rPr>
          <w:rFonts w:ascii="Times New Roman" w:hAnsi="Times New Roman"/>
          <w:sz w:val="24"/>
          <w:szCs w:val="24"/>
        </w:rPr>
      </w:pPr>
      <w:r w:rsidRPr="003A3134">
        <w:rPr>
          <w:rFonts w:ascii="Times New Roman" w:hAnsi="Times New Roman"/>
          <w:sz w:val="24"/>
          <w:szCs w:val="24"/>
        </w:rPr>
        <w:t xml:space="preserve">к муниципальной программе Администрации Пыталовского района </w:t>
      </w:r>
    </w:p>
    <w:p w:rsidR="00D27452" w:rsidRPr="003A3134" w:rsidRDefault="00D27452" w:rsidP="00D27452">
      <w:pPr>
        <w:widowControl w:val="0"/>
        <w:autoSpaceDE w:val="0"/>
        <w:autoSpaceDN w:val="0"/>
        <w:adjustRightInd w:val="0"/>
        <w:spacing w:after="0" w:line="240" w:lineRule="auto"/>
        <w:jc w:val="right"/>
        <w:rPr>
          <w:rFonts w:ascii="Times New Roman CYR" w:hAnsi="Times New Roman CYR" w:cs="Times New Roman CYR"/>
          <w:sz w:val="24"/>
          <w:szCs w:val="24"/>
        </w:rPr>
      </w:pPr>
      <w:r w:rsidRPr="003A3134">
        <w:rPr>
          <w:rFonts w:ascii="Times New Roman CYR" w:hAnsi="Times New Roman CYR" w:cs="Times New Roman CYR"/>
          <w:sz w:val="24"/>
          <w:szCs w:val="24"/>
        </w:rPr>
        <w:t xml:space="preserve">«Развитие транспортного обслуживания населения на территории </w:t>
      </w:r>
    </w:p>
    <w:p w:rsidR="00D27452" w:rsidRPr="003A3134" w:rsidRDefault="00D27452" w:rsidP="00D27452">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CYR" w:hAnsi="Times New Roman CYR" w:cs="Times New Roman CYR"/>
          <w:sz w:val="24"/>
          <w:szCs w:val="24"/>
        </w:rPr>
        <w:t>муниципального образования на 20</w:t>
      </w:r>
      <w:r>
        <w:rPr>
          <w:rFonts w:ascii="Times New Roman CYR" w:hAnsi="Times New Roman CYR" w:cs="Times New Roman CYR"/>
          <w:sz w:val="24"/>
          <w:szCs w:val="24"/>
        </w:rPr>
        <w:t>23</w:t>
      </w:r>
      <w:r w:rsidRPr="003A3134">
        <w:rPr>
          <w:rFonts w:ascii="Times New Roman CYR" w:hAnsi="Times New Roman CYR" w:cs="Times New Roman CYR"/>
          <w:sz w:val="24"/>
          <w:szCs w:val="24"/>
        </w:rPr>
        <w:t xml:space="preserve"> – 202</w:t>
      </w:r>
      <w:r>
        <w:rPr>
          <w:rFonts w:ascii="Times New Roman CYR" w:hAnsi="Times New Roman CYR" w:cs="Times New Roman CYR"/>
          <w:sz w:val="24"/>
          <w:szCs w:val="24"/>
        </w:rPr>
        <w:t>5</w:t>
      </w:r>
      <w:r w:rsidRPr="003A3134">
        <w:rPr>
          <w:rFonts w:ascii="Times New Roman CYR" w:hAnsi="Times New Roman CYR" w:cs="Times New Roman CYR"/>
          <w:sz w:val="24"/>
          <w:szCs w:val="24"/>
        </w:rPr>
        <w:t xml:space="preserve"> годы»</w:t>
      </w:r>
    </w:p>
    <w:p w:rsidR="00D27452" w:rsidRDefault="00D27452" w:rsidP="00D27452">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D27452" w:rsidRPr="003A3134" w:rsidRDefault="00D27452" w:rsidP="00D27452">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D27452" w:rsidRPr="003A3134" w:rsidRDefault="00D27452" w:rsidP="00D27452">
      <w:pPr>
        <w:widowControl w:val="0"/>
        <w:tabs>
          <w:tab w:val="left" w:pos="11907"/>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A3134">
        <w:rPr>
          <w:rFonts w:ascii="Times New Roman" w:eastAsia="Times New Roman" w:hAnsi="Times New Roman"/>
          <w:color w:val="000000"/>
          <w:sz w:val="24"/>
          <w:szCs w:val="24"/>
          <w:lang w:eastAsia="ru-RU"/>
        </w:rPr>
        <w:t>ПЕРЕЧЕНЬ МЕРОПРИЯТИЙ ОСНОВНЫХ МЕРОПРИЯТИЙ МУНИЦИПАЛЬНОЙ ПРОГРАММЫ</w:t>
      </w:r>
    </w:p>
    <w:tbl>
      <w:tblPr>
        <w:tblW w:w="14704" w:type="dxa"/>
        <w:tblInd w:w="288" w:type="dxa"/>
        <w:tblLayout w:type="fixed"/>
        <w:tblLook w:val="0000" w:firstRow="0" w:lastRow="0" w:firstColumn="0" w:lastColumn="0" w:noHBand="0" w:noVBand="0"/>
      </w:tblPr>
      <w:tblGrid>
        <w:gridCol w:w="892"/>
        <w:gridCol w:w="6721"/>
        <w:gridCol w:w="1419"/>
        <w:gridCol w:w="1278"/>
        <w:gridCol w:w="1560"/>
        <w:gridCol w:w="1276"/>
        <w:gridCol w:w="1558"/>
      </w:tblGrid>
      <w:tr w:rsidR="00D27452" w:rsidRPr="003A3134" w:rsidTr="00D27452">
        <w:trPr>
          <w:trHeight w:val="359"/>
          <w:tblHeader/>
        </w:trPr>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7452" w:rsidRPr="003A3134" w:rsidRDefault="00D27452" w:rsidP="00D27452">
            <w:pPr>
              <w:spacing w:after="0" w:line="240" w:lineRule="auto"/>
              <w:jc w:val="center"/>
              <w:rPr>
                <w:rFonts w:ascii="Times New Roman" w:eastAsia="Times New Roman" w:hAnsi="Times New Roman"/>
                <w:b/>
                <w:color w:val="000000"/>
                <w:sz w:val="20"/>
                <w:szCs w:val="20"/>
                <w:lang w:eastAsia="ru-RU"/>
              </w:rPr>
            </w:pPr>
            <w:r w:rsidRPr="003A3134">
              <w:rPr>
                <w:rFonts w:ascii="Times New Roman" w:eastAsia="Times New Roman" w:hAnsi="Times New Roman"/>
                <w:b/>
                <w:color w:val="000000"/>
                <w:sz w:val="20"/>
                <w:szCs w:val="20"/>
                <w:lang w:eastAsia="ru-RU"/>
              </w:rPr>
              <w:t xml:space="preserve">№ </w:t>
            </w:r>
            <w:proofErr w:type="gramStart"/>
            <w:r w:rsidRPr="003A3134">
              <w:rPr>
                <w:rFonts w:ascii="Times New Roman" w:eastAsia="Times New Roman" w:hAnsi="Times New Roman"/>
                <w:b/>
                <w:color w:val="000000"/>
                <w:sz w:val="20"/>
                <w:szCs w:val="20"/>
                <w:lang w:eastAsia="ru-RU"/>
              </w:rPr>
              <w:t>п</w:t>
            </w:r>
            <w:proofErr w:type="gramEnd"/>
            <w:r w:rsidRPr="003A3134">
              <w:rPr>
                <w:rFonts w:ascii="Times New Roman" w:eastAsia="Times New Roman" w:hAnsi="Times New Roman"/>
                <w:b/>
                <w:color w:val="000000"/>
                <w:sz w:val="20"/>
                <w:szCs w:val="20"/>
                <w:lang w:eastAsia="ru-RU"/>
              </w:rPr>
              <w:t>/п</w:t>
            </w:r>
          </w:p>
        </w:tc>
        <w:tc>
          <w:tcPr>
            <w:tcW w:w="67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Наименование подпрограммы муниципальной программы, основного мероприятия, мероприятия</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Показатели</w:t>
            </w:r>
          </w:p>
        </w:tc>
        <w:tc>
          <w:tcPr>
            <w:tcW w:w="12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Единица измерения</w:t>
            </w:r>
          </w:p>
        </w:tc>
        <w:tc>
          <w:tcPr>
            <w:tcW w:w="4394" w:type="dxa"/>
            <w:gridSpan w:val="3"/>
            <w:tcBorders>
              <w:top w:val="single" w:sz="4" w:space="0" w:color="000000"/>
              <w:left w:val="nil"/>
              <w:bottom w:val="single" w:sz="4" w:space="0" w:color="000000"/>
              <w:right w:val="single" w:sz="4" w:space="0" w:color="000000"/>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Значения показателей</w:t>
            </w:r>
          </w:p>
        </w:tc>
      </w:tr>
      <w:tr w:rsidR="00D27452" w:rsidRPr="003A3134" w:rsidTr="00D27452">
        <w:trPr>
          <w:trHeight w:val="128"/>
          <w:tblHeader/>
        </w:trPr>
        <w:tc>
          <w:tcPr>
            <w:tcW w:w="892" w:type="dxa"/>
            <w:vMerge/>
            <w:tcBorders>
              <w:top w:val="single" w:sz="4" w:space="0" w:color="000000"/>
              <w:left w:val="single" w:sz="4" w:space="0" w:color="000000"/>
              <w:bottom w:val="single" w:sz="4" w:space="0" w:color="000000"/>
              <w:right w:val="single" w:sz="4" w:space="0" w:color="000000"/>
            </w:tcBorders>
            <w:vAlign w:val="center"/>
          </w:tcPr>
          <w:p w:rsidR="00D27452" w:rsidRPr="003A3134" w:rsidRDefault="00D27452" w:rsidP="00D27452">
            <w:pPr>
              <w:spacing w:after="0" w:line="240" w:lineRule="auto"/>
              <w:rPr>
                <w:rFonts w:ascii="Times New Roman" w:eastAsia="Times New Roman" w:hAnsi="Times New Roman"/>
                <w:b/>
                <w:color w:val="000000"/>
                <w:sz w:val="20"/>
                <w:szCs w:val="20"/>
                <w:lang w:eastAsia="ru-RU"/>
              </w:rPr>
            </w:pPr>
          </w:p>
        </w:tc>
        <w:tc>
          <w:tcPr>
            <w:tcW w:w="6721" w:type="dxa"/>
            <w:vMerge/>
            <w:tcBorders>
              <w:top w:val="single" w:sz="4" w:space="0" w:color="000000"/>
              <w:left w:val="single" w:sz="4" w:space="0" w:color="000000"/>
              <w:bottom w:val="single" w:sz="4" w:space="0" w:color="000000"/>
              <w:right w:val="single" w:sz="4" w:space="0" w:color="000000"/>
            </w:tcBorders>
            <w:vAlign w:val="center"/>
          </w:tcPr>
          <w:p w:rsidR="00D27452" w:rsidRPr="00CD2E82" w:rsidRDefault="00D27452" w:rsidP="00D27452">
            <w:pPr>
              <w:spacing w:after="0" w:line="240" w:lineRule="auto"/>
              <w:rPr>
                <w:rFonts w:ascii="Times New Roman" w:eastAsia="Times New Roman" w:hAnsi="Times New Roman"/>
                <w:b/>
                <w:color w:val="000000"/>
                <w:sz w:val="20"/>
                <w:szCs w:val="20"/>
                <w:lang w:eastAsia="ru-RU"/>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rsidR="00D27452" w:rsidRPr="00CD2E82" w:rsidRDefault="00D27452" w:rsidP="00D27452">
            <w:pPr>
              <w:spacing w:after="0" w:line="240" w:lineRule="auto"/>
              <w:rPr>
                <w:rFonts w:ascii="Times New Roman" w:eastAsia="Times New Roman" w:hAnsi="Times New Roman"/>
                <w:b/>
                <w:color w:val="000000"/>
                <w:sz w:val="20"/>
                <w:szCs w:val="20"/>
                <w:lang w:eastAsia="ru-RU"/>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rsidR="00D27452" w:rsidRPr="00CD2E82" w:rsidRDefault="00D27452" w:rsidP="00D27452">
            <w:pPr>
              <w:spacing w:after="0" w:line="240" w:lineRule="auto"/>
              <w:rPr>
                <w:rFonts w:ascii="Times New Roman" w:eastAsia="Times New Roman" w:hAnsi="Times New Roman"/>
                <w:b/>
                <w:color w:val="000000"/>
                <w:sz w:val="20"/>
                <w:szCs w:val="20"/>
                <w:lang w:eastAsia="ru-RU"/>
              </w:rPr>
            </w:pPr>
          </w:p>
        </w:tc>
        <w:tc>
          <w:tcPr>
            <w:tcW w:w="1560" w:type="dxa"/>
            <w:tcBorders>
              <w:top w:val="nil"/>
              <w:left w:val="nil"/>
              <w:bottom w:val="single" w:sz="4" w:space="0" w:color="000000"/>
              <w:right w:val="single" w:sz="4" w:space="0" w:color="000000"/>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20</w:t>
            </w:r>
            <w:r>
              <w:rPr>
                <w:rFonts w:ascii="Times New Roman" w:eastAsia="Times New Roman" w:hAnsi="Times New Roman"/>
                <w:b/>
                <w:color w:val="000000"/>
                <w:sz w:val="20"/>
                <w:szCs w:val="20"/>
                <w:lang w:eastAsia="ru-RU"/>
              </w:rPr>
              <w:t>23</w:t>
            </w:r>
            <w:r w:rsidRPr="00CD2E82">
              <w:rPr>
                <w:rFonts w:ascii="Times New Roman" w:eastAsia="Times New Roman" w:hAnsi="Times New Roman"/>
                <w:b/>
                <w:color w:val="000000"/>
                <w:sz w:val="20"/>
                <w:szCs w:val="20"/>
                <w:lang w:eastAsia="ru-RU"/>
              </w:rPr>
              <w:t xml:space="preserve"> год</w:t>
            </w:r>
          </w:p>
        </w:tc>
        <w:tc>
          <w:tcPr>
            <w:tcW w:w="1276" w:type="dxa"/>
            <w:tcBorders>
              <w:top w:val="nil"/>
              <w:left w:val="nil"/>
              <w:bottom w:val="nil"/>
              <w:right w:val="nil"/>
            </w:tcBorders>
            <w:shd w:val="clear" w:color="auto" w:fill="auto"/>
          </w:tcPr>
          <w:p w:rsidR="00D27452" w:rsidRPr="00CD2E82" w:rsidRDefault="00D27452" w:rsidP="00D27452">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202</w:t>
            </w:r>
            <w:r>
              <w:rPr>
                <w:rFonts w:ascii="Times New Roman" w:eastAsia="Times New Roman" w:hAnsi="Times New Roman"/>
                <w:b/>
                <w:color w:val="000000"/>
                <w:sz w:val="20"/>
                <w:szCs w:val="20"/>
                <w:lang w:eastAsia="ru-RU"/>
              </w:rPr>
              <w:t>4</w:t>
            </w:r>
            <w:r w:rsidRPr="00CD2E82">
              <w:rPr>
                <w:rFonts w:ascii="Times New Roman" w:eastAsia="Times New Roman" w:hAnsi="Times New Roman"/>
                <w:b/>
                <w:color w:val="000000"/>
                <w:sz w:val="20"/>
                <w:szCs w:val="20"/>
                <w:lang w:eastAsia="ru-RU"/>
              </w:rPr>
              <w:t xml:space="preserve"> год</w:t>
            </w:r>
          </w:p>
        </w:tc>
        <w:tc>
          <w:tcPr>
            <w:tcW w:w="1558" w:type="dxa"/>
            <w:tcBorders>
              <w:top w:val="nil"/>
              <w:left w:val="single" w:sz="4" w:space="0" w:color="000000"/>
              <w:bottom w:val="single" w:sz="4" w:space="0" w:color="000000"/>
              <w:right w:val="single" w:sz="4" w:space="0" w:color="000000"/>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202</w:t>
            </w:r>
            <w:r>
              <w:rPr>
                <w:rFonts w:ascii="Times New Roman" w:eastAsia="Times New Roman" w:hAnsi="Times New Roman"/>
                <w:b/>
                <w:color w:val="000000"/>
                <w:sz w:val="20"/>
                <w:szCs w:val="20"/>
                <w:lang w:eastAsia="ru-RU"/>
              </w:rPr>
              <w:t>5</w:t>
            </w:r>
            <w:r w:rsidRPr="00CD2E82">
              <w:rPr>
                <w:rFonts w:ascii="Times New Roman" w:eastAsia="Times New Roman" w:hAnsi="Times New Roman"/>
                <w:b/>
                <w:color w:val="000000"/>
                <w:sz w:val="20"/>
                <w:szCs w:val="20"/>
                <w:lang w:eastAsia="ru-RU"/>
              </w:rPr>
              <w:t xml:space="preserve"> год</w:t>
            </w:r>
          </w:p>
        </w:tc>
      </w:tr>
      <w:tr w:rsidR="00D27452" w:rsidRPr="003A3134" w:rsidTr="00D27452">
        <w:trPr>
          <w:trHeight w:val="281"/>
          <w:tblHeader/>
        </w:trPr>
        <w:tc>
          <w:tcPr>
            <w:tcW w:w="892" w:type="dxa"/>
            <w:tcBorders>
              <w:top w:val="nil"/>
              <w:left w:val="single" w:sz="4" w:space="0" w:color="000000"/>
              <w:bottom w:val="single" w:sz="4" w:space="0" w:color="000000"/>
              <w:right w:val="single" w:sz="4" w:space="0" w:color="000000"/>
            </w:tcBorders>
            <w:shd w:val="clear" w:color="auto" w:fill="auto"/>
            <w:vAlign w:val="center"/>
          </w:tcPr>
          <w:p w:rsidR="00D27452" w:rsidRPr="003A3134" w:rsidRDefault="00D27452" w:rsidP="00D27452">
            <w:pPr>
              <w:spacing w:after="0" w:line="240" w:lineRule="auto"/>
              <w:jc w:val="center"/>
              <w:rPr>
                <w:rFonts w:ascii="Times New Roman" w:eastAsia="Times New Roman" w:hAnsi="Times New Roman"/>
                <w:b/>
                <w:color w:val="000000"/>
                <w:sz w:val="20"/>
                <w:szCs w:val="20"/>
                <w:lang w:eastAsia="ru-RU"/>
              </w:rPr>
            </w:pPr>
            <w:r w:rsidRPr="003A3134">
              <w:rPr>
                <w:rFonts w:ascii="Times New Roman" w:eastAsia="Times New Roman" w:hAnsi="Times New Roman"/>
                <w:b/>
                <w:color w:val="000000"/>
                <w:sz w:val="20"/>
                <w:szCs w:val="20"/>
                <w:lang w:eastAsia="ru-RU"/>
              </w:rPr>
              <w:t>1</w:t>
            </w:r>
          </w:p>
        </w:tc>
        <w:tc>
          <w:tcPr>
            <w:tcW w:w="6721" w:type="dxa"/>
            <w:tcBorders>
              <w:top w:val="nil"/>
              <w:left w:val="nil"/>
              <w:bottom w:val="single" w:sz="4" w:space="0" w:color="000000"/>
              <w:right w:val="single" w:sz="4" w:space="0" w:color="000000"/>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2</w:t>
            </w:r>
          </w:p>
        </w:tc>
        <w:tc>
          <w:tcPr>
            <w:tcW w:w="1419" w:type="dxa"/>
            <w:tcBorders>
              <w:top w:val="nil"/>
              <w:left w:val="nil"/>
              <w:bottom w:val="single" w:sz="4" w:space="0" w:color="000000"/>
              <w:right w:val="single" w:sz="4" w:space="0" w:color="000000"/>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3</w:t>
            </w:r>
          </w:p>
        </w:tc>
        <w:tc>
          <w:tcPr>
            <w:tcW w:w="1278" w:type="dxa"/>
            <w:tcBorders>
              <w:top w:val="nil"/>
              <w:left w:val="nil"/>
              <w:bottom w:val="single" w:sz="4" w:space="0" w:color="000000"/>
              <w:right w:val="single" w:sz="4" w:space="0" w:color="000000"/>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4</w:t>
            </w:r>
          </w:p>
        </w:tc>
        <w:tc>
          <w:tcPr>
            <w:tcW w:w="1560" w:type="dxa"/>
            <w:tcBorders>
              <w:top w:val="nil"/>
              <w:left w:val="nil"/>
              <w:bottom w:val="single" w:sz="4" w:space="0" w:color="000000"/>
              <w:right w:val="single" w:sz="4" w:space="0" w:color="000000"/>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5</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6</w:t>
            </w:r>
          </w:p>
        </w:tc>
        <w:tc>
          <w:tcPr>
            <w:tcW w:w="1558" w:type="dxa"/>
            <w:tcBorders>
              <w:top w:val="nil"/>
              <w:left w:val="nil"/>
              <w:bottom w:val="single" w:sz="4" w:space="0" w:color="000000"/>
              <w:right w:val="single" w:sz="4" w:space="0" w:color="000000"/>
            </w:tcBorders>
            <w:shd w:val="clear" w:color="auto" w:fill="auto"/>
            <w:vAlign w:val="center"/>
          </w:tcPr>
          <w:p w:rsidR="00D27452" w:rsidRPr="00CD2E82" w:rsidRDefault="00D27452" w:rsidP="00D27452">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7</w:t>
            </w:r>
          </w:p>
        </w:tc>
      </w:tr>
      <w:tr w:rsidR="00D27452" w:rsidRPr="003A3134" w:rsidTr="00D27452">
        <w:trPr>
          <w:trHeight w:val="387"/>
        </w:trPr>
        <w:tc>
          <w:tcPr>
            <w:tcW w:w="892" w:type="dxa"/>
            <w:tcBorders>
              <w:top w:val="nil"/>
              <w:left w:val="single" w:sz="4" w:space="0" w:color="000000"/>
              <w:bottom w:val="single" w:sz="4" w:space="0" w:color="000000"/>
              <w:right w:val="single" w:sz="4" w:space="0" w:color="000000"/>
            </w:tcBorders>
            <w:shd w:val="clear" w:color="auto" w:fill="auto"/>
          </w:tcPr>
          <w:p w:rsidR="00D27452" w:rsidRPr="003A3134" w:rsidRDefault="00D27452" w:rsidP="00D27452">
            <w:pPr>
              <w:spacing w:after="0" w:line="240" w:lineRule="auto"/>
              <w:jc w:val="center"/>
              <w:rPr>
                <w:rFonts w:ascii="Times New Roman" w:eastAsia="Times New Roman" w:hAnsi="Times New Roman"/>
                <w:color w:val="000000"/>
                <w:sz w:val="20"/>
                <w:szCs w:val="20"/>
                <w:lang w:eastAsia="ru-RU"/>
              </w:rPr>
            </w:pPr>
            <w:r w:rsidRPr="003A3134">
              <w:rPr>
                <w:rFonts w:ascii="Times New Roman" w:eastAsia="Times New Roman" w:hAnsi="Times New Roman"/>
                <w:color w:val="000000"/>
                <w:sz w:val="20"/>
                <w:szCs w:val="20"/>
                <w:lang w:eastAsia="ru-RU"/>
              </w:rPr>
              <w:t>1.</w:t>
            </w:r>
          </w:p>
        </w:tc>
        <w:tc>
          <w:tcPr>
            <w:tcW w:w="13812" w:type="dxa"/>
            <w:gridSpan w:val="6"/>
            <w:tcBorders>
              <w:top w:val="single" w:sz="4" w:space="0" w:color="000000"/>
              <w:left w:val="nil"/>
              <w:bottom w:val="single" w:sz="4" w:space="0" w:color="000000"/>
              <w:right w:val="single" w:sz="4" w:space="0" w:color="000000"/>
            </w:tcBorders>
            <w:shd w:val="clear" w:color="auto" w:fill="auto"/>
          </w:tcPr>
          <w:p w:rsidR="00D27452" w:rsidRPr="00CD2E82" w:rsidRDefault="00D27452" w:rsidP="00D27452">
            <w:pPr>
              <w:spacing w:after="0" w:line="240" w:lineRule="auto"/>
              <w:jc w:val="center"/>
              <w:rPr>
                <w:rFonts w:ascii="Times New Roman" w:hAnsi="Times New Roman"/>
                <w:b/>
                <w:sz w:val="20"/>
                <w:szCs w:val="20"/>
                <w:lang w:eastAsia="ru-RU"/>
              </w:rPr>
            </w:pPr>
            <w:r w:rsidRPr="00CD2E82">
              <w:rPr>
                <w:rFonts w:ascii="Times New Roman" w:hAnsi="Times New Roman"/>
                <w:b/>
                <w:sz w:val="20"/>
                <w:szCs w:val="20"/>
                <w:lang w:eastAsia="ru-RU"/>
              </w:rPr>
              <w:t>Подпрограмма 2"Повышение безопасности дорожного движения"</w:t>
            </w:r>
          </w:p>
        </w:tc>
      </w:tr>
      <w:tr w:rsidR="00D27452" w:rsidRPr="003A3134" w:rsidTr="00D27452">
        <w:trPr>
          <w:trHeight w:val="420"/>
        </w:trPr>
        <w:tc>
          <w:tcPr>
            <w:tcW w:w="892" w:type="dxa"/>
            <w:tcBorders>
              <w:top w:val="nil"/>
              <w:left w:val="single" w:sz="4" w:space="0" w:color="000000"/>
              <w:bottom w:val="single" w:sz="4" w:space="0" w:color="000000"/>
              <w:right w:val="single" w:sz="4" w:space="0" w:color="000000"/>
            </w:tcBorders>
            <w:shd w:val="clear" w:color="auto" w:fill="auto"/>
          </w:tcPr>
          <w:p w:rsidR="00D27452" w:rsidRPr="003A3134" w:rsidRDefault="00D27452" w:rsidP="00D27452">
            <w:pPr>
              <w:spacing w:after="0" w:line="240" w:lineRule="auto"/>
              <w:jc w:val="center"/>
              <w:rPr>
                <w:rFonts w:ascii="Times New Roman" w:eastAsia="Times New Roman" w:hAnsi="Times New Roman"/>
                <w:color w:val="000000"/>
                <w:sz w:val="20"/>
                <w:szCs w:val="20"/>
                <w:lang w:eastAsia="ru-RU"/>
              </w:rPr>
            </w:pPr>
            <w:r w:rsidRPr="003A3134">
              <w:rPr>
                <w:rFonts w:ascii="Times New Roman" w:eastAsia="Times New Roman" w:hAnsi="Times New Roman"/>
                <w:color w:val="000000"/>
                <w:sz w:val="20"/>
                <w:szCs w:val="20"/>
                <w:lang w:eastAsia="ru-RU"/>
              </w:rPr>
              <w:t>1.1.</w:t>
            </w:r>
          </w:p>
        </w:tc>
        <w:tc>
          <w:tcPr>
            <w:tcW w:w="13812" w:type="dxa"/>
            <w:gridSpan w:val="6"/>
            <w:tcBorders>
              <w:top w:val="single" w:sz="4" w:space="0" w:color="000000"/>
              <w:left w:val="nil"/>
              <w:bottom w:val="single" w:sz="4" w:space="0" w:color="000000"/>
              <w:right w:val="single" w:sz="4" w:space="0" w:color="000000"/>
            </w:tcBorders>
            <w:shd w:val="clear" w:color="auto" w:fill="auto"/>
          </w:tcPr>
          <w:p w:rsidR="00D27452" w:rsidRPr="00CD2E82" w:rsidRDefault="00D27452" w:rsidP="00D27452">
            <w:pPr>
              <w:spacing w:after="0" w:line="240" w:lineRule="auto"/>
              <w:rPr>
                <w:rFonts w:ascii="Times New Roman" w:eastAsia="Times New Roman" w:hAnsi="Times New Roman"/>
                <w:color w:val="000000"/>
                <w:sz w:val="20"/>
                <w:szCs w:val="20"/>
                <w:lang w:eastAsia="ru-RU"/>
              </w:rPr>
            </w:pPr>
            <w:r w:rsidRPr="00CD2E82">
              <w:rPr>
                <w:rFonts w:ascii="Times New Roman" w:hAnsi="Times New Roman"/>
                <w:b/>
                <w:sz w:val="20"/>
                <w:szCs w:val="20"/>
                <w:lang w:eastAsia="ru-RU"/>
              </w:rPr>
              <w:t>Основное мероприятие  "Повышение безопасности дорожного движения"</w:t>
            </w:r>
          </w:p>
        </w:tc>
      </w:tr>
      <w:tr w:rsidR="00D27452" w:rsidRPr="00356C36" w:rsidTr="00D27452">
        <w:trPr>
          <w:trHeight w:val="627"/>
        </w:trPr>
        <w:tc>
          <w:tcPr>
            <w:tcW w:w="892" w:type="dxa"/>
            <w:tcBorders>
              <w:top w:val="nil"/>
              <w:left w:val="single" w:sz="4" w:space="0" w:color="000000"/>
              <w:bottom w:val="single" w:sz="4" w:space="0" w:color="000000"/>
              <w:right w:val="single" w:sz="4" w:space="0" w:color="000000"/>
            </w:tcBorders>
            <w:shd w:val="clear" w:color="auto" w:fill="auto"/>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1.1.1.</w:t>
            </w:r>
          </w:p>
        </w:tc>
        <w:tc>
          <w:tcPr>
            <w:tcW w:w="6721" w:type="dxa"/>
            <w:tcBorders>
              <w:top w:val="nil"/>
              <w:left w:val="nil"/>
              <w:bottom w:val="single" w:sz="4" w:space="0" w:color="000000"/>
              <w:right w:val="single" w:sz="4" w:space="0" w:color="000000"/>
            </w:tcBorders>
            <w:shd w:val="clear" w:color="auto" w:fill="auto"/>
          </w:tcPr>
          <w:p w:rsidR="00D27452" w:rsidRPr="00356C36" w:rsidRDefault="00D27452" w:rsidP="00D27452">
            <w:pPr>
              <w:spacing w:after="0" w:line="240" w:lineRule="auto"/>
              <w:rPr>
                <w:rFonts w:ascii="Times New Roman" w:hAnsi="Times New Roman"/>
                <w:sz w:val="20"/>
                <w:szCs w:val="20"/>
                <w:lang w:eastAsia="ru-RU"/>
              </w:rPr>
            </w:pPr>
            <w:r w:rsidRPr="00356C36">
              <w:rPr>
                <w:rFonts w:ascii="Times New Roman" w:hAnsi="Times New Roman"/>
                <w:color w:val="000000"/>
                <w:sz w:val="20"/>
                <w:szCs w:val="20"/>
              </w:rPr>
              <w:t>Содержание и ремонт дорог местного значения в границах муниципального района (за исключением дорог в границах населенных пунктов поселений)</w:t>
            </w:r>
          </w:p>
        </w:tc>
        <w:tc>
          <w:tcPr>
            <w:tcW w:w="1419"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jc w:val="center"/>
              <w:rPr>
                <w:sz w:val="20"/>
                <w:szCs w:val="20"/>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jc w:val="center"/>
              <w:rPr>
                <w:sz w:val="20"/>
                <w:szCs w:val="20"/>
              </w:rPr>
            </w:pPr>
            <w:r w:rsidRPr="00356C36">
              <w:rPr>
                <w:rFonts w:ascii="Times New Roman" w:eastAsia="Times New Roman" w:hAnsi="Times New Roman"/>
                <w:sz w:val="20"/>
                <w:szCs w:val="20"/>
                <w:lang w:eastAsia="ru-RU"/>
              </w:rPr>
              <w:t>Тыс. рублей, всего</w:t>
            </w:r>
          </w:p>
        </w:tc>
        <w:tc>
          <w:tcPr>
            <w:tcW w:w="1560"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6 778,100</w:t>
            </w:r>
          </w:p>
        </w:tc>
        <w:tc>
          <w:tcPr>
            <w:tcW w:w="1276"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6 495,000</w:t>
            </w:r>
          </w:p>
        </w:tc>
        <w:tc>
          <w:tcPr>
            <w:tcW w:w="155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6 880,000</w:t>
            </w:r>
          </w:p>
        </w:tc>
      </w:tr>
      <w:tr w:rsidR="00D27452" w:rsidRPr="00356C36" w:rsidTr="00D27452">
        <w:trPr>
          <w:trHeight w:val="564"/>
        </w:trPr>
        <w:tc>
          <w:tcPr>
            <w:tcW w:w="892" w:type="dxa"/>
            <w:tcBorders>
              <w:top w:val="nil"/>
              <w:left w:val="single" w:sz="4" w:space="0" w:color="000000"/>
              <w:bottom w:val="single" w:sz="4" w:space="0" w:color="000000"/>
              <w:right w:val="single" w:sz="4" w:space="0" w:color="000000"/>
            </w:tcBorders>
            <w:shd w:val="clear" w:color="auto" w:fill="auto"/>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1.1.2.</w:t>
            </w:r>
          </w:p>
        </w:tc>
        <w:tc>
          <w:tcPr>
            <w:tcW w:w="6721" w:type="dxa"/>
            <w:tcBorders>
              <w:top w:val="nil"/>
              <w:left w:val="nil"/>
              <w:bottom w:val="single" w:sz="4" w:space="0" w:color="000000"/>
              <w:right w:val="single" w:sz="4" w:space="0" w:color="000000"/>
            </w:tcBorders>
            <w:shd w:val="clear" w:color="auto" w:fill="auto"/>
          </w:tcPr>
          <w:p w:rsidR="00D27452" w:rsidRPr="00356C36" w:rsidRDefault="00D27452" w:rsidP="00D27452">
            <w:pPr>
              <w:spacing w:after="0" w:line="240" w:lineRule="auto"/>
              <w:rPr>
                <w:rFonts w:ascii="Times New Roman" w:hAnsi="Times New Roman"/>
                <w:sz w:val="20"/>
                <w:szCs w:val="20"/>
                <w:lang w:eastAsia="ru-RU"/>
              </w:rPr>
            </w:pPr>
            <w:r w:rsidRPr="00356C36">
              <w:rPr>
                <w:rFonts w:ascii="Times New Roman" w:hAnsi="Times New Roman"/>
                <w:color w:val="000000"/>
                <w:sz w:val="20"/>
                <w:szCs w:val="20"/>
              </w:rPr>
              <w:t>Осуществление дорожной деятельности,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 области</w:t>
            </w:r>
          </w:p>
        </w:tc>
        <w:tc>
          <w:tcPr>
            <w:tcW w:w="1419"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jc w:val="center"/>
              <w:rPr>
                <w:sz w:val="20"/>
                <w:szCs w:val="20"/>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jc w:val="center"/>
              <w:rPr>
                <w:sz w:val="20"/>
                <w:szCs w:val="20"/>
              </w:rPr>
            </w:pPr>
            <w:r w:rsidRPr="00356C36">
              <w:rPr>
                <w:rFonts w:ascii="Times New Roman" w:eastAsia="Times New Roman" w:hAnsi="Times New Roman"/>
                <w:sz w:val="20"/>
                <w:szCs w:val="20"/>
                <w:lang w:eastAsia="ru-RU"/>
              </w:rPr>
              <w:t>Тыс. рублей, всего</w:t>
            </w:r>
          </w:p>
        </w:tc>
        <w:tc>
          <w:tcPr>
            <w:tcW w:w="1560"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14056,000</w:t>
            </w:r>
          </w:p>
        </w:tc>
        <w:tc>
          <w:tcPr>
            <w:tcW w:w="1276"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11 965,000</w:t>
            </w:r>
          </w:p>
        </w:tc>
        <w:tc>
          <w:tcPr>
            <w:tcW w:w="155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12 226, 000</w:t>
            </w:r>
          </w:p>
        </w:tc>
      </w:tr>
      <w:tr w:rsidR="00D27452" w:rsidRPr="00356C36" w:rsidTr="00D27452">
        <w:trPr>
          <w:trHeight w:val="415"/>
        </w:trPr>
        <w:tc>
          <w:tcPr>
            <w:tcW w:w="892" w:type="dxa"/>
            <w:tcBorders>
              <w:top w:val="nil"/>
              <w:left w:val="single" w:sz="4" w:space="0" w:color="000000"/>
              <w:bottom w:val="single" w:sz="4" w:space="0" w:color="000000"/>
              <w:right w:val="single" w:sz="4" w:space="0" w:color="000000"/>
            </w:tcBorders>
            <w:shd w:val="clear" w:color="auto" w:fill="auto"/>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p>
        </w:tc>
        <w:tc>
          <w:tcPr>
            <w:tcW w:w="6721" w:type="dxa"/>
            <w:tcBorders>
              <w:top w:val="nil"/>
              <w:left w:val="nil"/>
              <w:bottom w:val="single" w:sz="4" w:space="0" w:color="000000"/>
              <w:right w:val="single" w:sz="4" w:space="0" w:color="000000"/>
            </w:tcBorders>
            <w:shd w:val="clear" w:color="auto" w:fill="auto"/>
          </w:tcPr>
          <w:p w:rsidR="00D27452" w:rsidRPr="00356C36" w:rsidRDefault="00D27452" w:rsidP="00D27452">
            <w:pPr>
              <w:spacing w:after="0" w:line="240" w:lineRule="auto"/>
              <w:jc w:val="center"/>
              <w:rPr>
                <w:rFonts w:ascii="Times New Roman" w:hAnsi="Times New Roman"/>
                <w:b/>
                <w:sz w:val="20"/>
                <w:szCs w:val="20"/>
              </w:rPr>
            </w:pPr>
            <w:r w:rsidRPr="00356C36">
              <w:rPr>
                <w:rFonts w:ascii="Times New Roman" w:hAnsi="Times New Roman"/>
                <w:b/>
                <w:sz w:val="20"/>
                <w:szCs w:val="20"/>
              </w:rPr>
              <w:t xml:space="preserve">в том числе </w:t>
            </w:r>
            <w:proofErr w:type="spellStart"/>
            <w:r w:rsidRPr="00356C36">
              <w:rPr>
                <w:rFonts w:ascii="Times New Roman" w:hAnsi="Times New Roman"/>
                <w:b/>
                <w:sz w:val="20"/>
                <w:szCs w:val="20"/>
              </w:rPr>
              <w:t>по-объектно</w:t>
            </w:r>
            <w:proofErr w:type="spellEnd"/>
            <w:r w:rsidRPr="00356C36">
              <w:rPr>
                <w:rFonts w:ascii="Times New Roman" w:hAnsi="Times New Roman"/>
                <w:b/>
                <w:sz w:val="20"/>
                <w:szCs w:val="20"/>
              </w:rPr>
              <w:t>:</w:t>
            </w:r>
          </w:p>
        </w:tc>
        <w:tc>
          <w:tcPr>
            <w:tcW w:w="1419"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p>
        </w:tc>
        <w:tc>
          <w:tcPr>
            <w:tcW w:w="1560" w:type="dxa"/>
            <w:tcBorders>
              <w:top w:val="nil"/>
              <w:left w:val="nil"/>
              <w:bottom w:val="single" w:sz="4" w:space="0" w:color="auto"/>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FF0000"/>
                <w:sz w:val="20"/>
                <w:szCs w:val="20"/>
                <w:lang w:eastAsia="ru-RU"/>
              </w:rPr>
            </w:pPr>
          </w:p>
        </w:tc>
        <w:tc>
          <w:tcPr>
            <w:tcW w:w="1276" w:type="dxa"/>
            <w:tcBorders>
              <w:top w:val="nil"/>
              <w:left w:val="nil"/>
              <w:bottom w:val="single" w:sz="4" w:space="0" w:color="auto"/>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FF0000"/>
                <w:sz w:val="20"/>
                <w:szCs w:val="20"/>
                <w:lang w:eastAsia="ru-RU"/>
              </w:rPr>
            </w:pPr>
          </w:p>
        </w:tc>
        <w:tc>
          <w:tcPr>
            <w:tcW w:w="1558" w:type="dxa"/>
            <w:tcBorders>
              <w:top w:val="nil"/>
              <w:left w:val="nil"/>
              <w:bottom w:val="single" w:sz="4" w:space="0" w:color="auto"/>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FF0000"/>
                <w:sz w:val="20"/>
                <w:szCs w:val="20"/>
                <w:lang w:eastAsia="ru-RU"/>
              </w:rPr>
            </w:pPr>
          </w:p>
        </w:tc>
      </w:tr>
      <w:tr w:rsidR="00D27452" w:rsidRPr="00356C36" w:rsidTr="00D27452">
        <w:trPr>
          <w:trHeight w:val="554"/>
        </w:trPr>
        <w:tc>
          <w:tcPr>
            <w:tcW w:w="892" w:type="dxa"/>
            <w:vMerge w:val="restart"/>
            <w:tcBorders>
              <w:top w:val="nil"/>
              <w:left w:val="single" w:sz="4" w:space="0" w:color="000000"/>
              <w:right w:val="single" w:sz="4" w:space="0" w:color="000000"/>
            </w:tcBorders>
            <w:shd w:val="clear" w:color="auto" w:fill="auto"/>
          </w:tcPr>
          <w:p w:rsidR="00D27452" w:rsidRDefault="00D27452" w:rsidP="00D27452">
            <w:pPr>
              <w:spacing w:after="0" w:line="240" w:lineRule="auto"/>
              <w:jc w:val="center"/>
              <w:rPr>
                <w:rFonts w:ascii="Times New Roman" w:eastAsia="Times New Roman" w:hAnsi="Times New Roman"/>
                <w:color w:val="000000"/>
                <w:sz w:val="20"/>
                <w:szCs w:val="20"/>
                <w:lang w:eastAsia="ru-RU"/>
              </w:rPr>
            </w:pPr>
          </w:p>
          <w:p w:rsidR="00D27452" w:rsidRDefault="00D27452" w:rsidP="00D27452">
            <w:pPr>
              <w:spacing w:after="0" w:line="240" w:lineRule="auto"/>
              <w:jc w:val="center"/>
              <w:rPr>
                <w:rFonts w:ascii="Times New Roman" w:eastAsia="Times New Roman" w:hAnsi="Times New Roman"/>
                <w:color w:val="000000"/>
                <w:sz w:val="20"/>
                <w:szCs w:val="20"/>
                <w:lang w:eastAsia="ru-RU"/>
              </w:rPr>
            </w:pPr>
          </w:p>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1.1.2.1</w:t>
            </w:r>
          </w:p>
        </w:tc>
        <w:tc>
          <w:tcPr>
            <w:tcW w:w="6721" w:type="dxa"/>
            <w:vMerge w:val="restart"/>
            <w:tcBorders>
              <w:top w:val="nil"/>
              <w:left w:val="nil"/>
              <w:right w:val="single" w:sz="4" w:space="0" w:color="000000"/>
            </w:tcBorders>
            <w:shd w:val="clear" w:color="auto" w:fill="auto"/>
          </w:tcPr>
          <w:p w:rsidR="00D27452" w:rsidRDefault="00D27452" w:rsidP="00D27452">
            <w:pPr>
              <w:spacing w:after="0" w:line="240" w:lineRule="auto"/>
              <w:rPr>
                <w:rFonts w:ascii="Times New Roman" w:hAnsi="Times New Roman"/>
                <w:color w:val="000000"/>
                <w:sz w:val="20"/>
                <w:szCs w:val="20"/>
              </w:rPr>
            </w:pPr>
          </w:p>
          <w:p w:rsidR="00D27452" w:rsidRPr="00356C36" w:rsidRDefault="00D27452" w:rsidP="00D27452">
            <w:pPr>
              <w:spacing w:after="0" w:line="240" w:lineRule="auto"/>
              <w:rPr>
                <w:rFonts w:ascii="Times New Roman" w:hAnsi="Times New Roman"/>
                <w:color w:val="000000"/>
                <w:sz w:val="20"/>
                <w:szCs w:val="20"/>
              </w:rPr>
            </w:pPr>
            <w:r w:rsidRPr="009D5F5A">
              <w:rPr>
                <w:rFonts w:ascii="Times New Roman" w:hAnsi="Times New Roman"/>
                <w:color w:val="000000"/>
                <w:sz w:val="20"/>
                <w:szCs w:val="20"/>
              </w:rPr>
              <w:t xml:space="preserve">Ремонт дворовых территорий и проездов к многоквартирным домам №52, №52А по ул. </w:t>
            </w:r>
            <w:proofErr w:type="gramStart"/>
            <w:r w:rsidRPr="009D5F5A">
              <w:rPr>
                <w:rFonts w:ascii="Times New Roman" w:hAnsi="Times New Roman"/>
                <w:color w:val="000000"/>
                <w:sz w:val="20"/>
                <w:szCs w:val="20"/>
              </w:rPr>
              <w:t>Красноармейская</w:t>
            </w:r>
            <w:proofErr w:type="gramEnd"/>
            <w:r w:rsidRPr="009D5F5A">
              <w:rPr>
                <w:rFonts w:ascii="Times New Roman" w:hAnsi="Times New Roman"/>
                <w:color w:val="000000"/>
                <w:sz w:val="20"/>
                <w:szCs w:val="20"/>
              </w:rPr>
              <w:t>, №10 по ул. Белорусская в г. Пыталово, Пыталовского района</w:t>
            </w:r>
          </w:p>
        </w:tc>
        <w:tc>
          <w:tcPr>
            <w:tcW w:w="1419" w:type="dxa"/>
            <w:vMerge w:val="restart"/>
            <w:tcBorders>
              <w:top w:val="nil"/>
              <w:left w:val="nil"/>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Всего</w:t>
            </w:r>
          </w:p>
        </w:tc>
        <w:tc>
          <w:tcPr>
            <w:tcW w:w="1560" w:type="dxa"/>
            <w:tcBorders>
              <w:top w:val="single" w:sz="4" w:space="0" w:color="auto"/>
              <w:left w:val="nil"/>
              <w:bottom w:val="single" w:sz="4" w:space="0" w:color="000000"/>
              <w:right w:val="single" w:sz="4" w:space="0" w:color="000000"/>
            </w:tcBorders>
            <w:shd w:val="clear" w:color="auto" w:fill="auto"/>
          </w:tcPr>
          <w:p w:rsidR="00D27452" w:rsidRPr="00947968" w:rsidRDefault="00D27452" w:rsidP="00D27452">
            <w:pPr>
              <w:jc w:val="center"/>
            </w:pPr>
            <w:r w:rsidRPr="00947968">
              <w:t>9792,579</w:t>
            </w:r>
          </w:p>
        </w:tc>
        <w:tc>
          <w:tcPr>
            <w:tcW w:w="1276" w:type="dxa"/>
            <w:tcBorders>
              <w:top w:val="single" w:sz="4" w:space="0" w:color="auto"/>
              <w:left w:val="nil"/>
              <w:bottom w:val="single" w:sz="4" w:space="0" w:color="000000"/>
              <w:right w:val="single" w:sz="4" w:space="0" w:color="auto"/>
            </w:tcBorders>
            <w:shd w:val="clear" w:color="auto" w:fill="auto"/>
          </w:tcPr>
          <w:p w:rsidR="00D27452" w:rsidRPr="007C4AE1" w:rsidRDefault="00D27452" w:rsidP="00D27452">
            <w:pPr>
              <w:jc w:val="center"/>
            </w:pPr>
            <w:r w:rsidRPr="007C4AE1">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D27452" w:rsidRPr="00356C36" w:rsidTr="00D27452">
        <w:trPr>
          <w:trHeight w:val="554"/>
        </w:trPr>
        <w:tc>
          <w:tcPr>
            <w:tcW w:w="892" w:type="dxa"/>
            <w:vMerge/>
            <w:tcBorders>
              <w:left w:val="single" w:sz="4" w:space="0" w:color="000000"/>
              <w:right w:val="single" w:sz="4" w:space="0" w:color="000000"/>
            </w:tcBorders>
            <w:shd w:val="clear" w:color="auto" w:fill="auto"/>
          </w:tcPr>
          <w:p w:rsidR="00D27452" w:rsidRDefault="00D27452" w:rsidP="00D27452">
            <w:pPr>
              <w:spacing w:after="0" w:line="240" w:lineRule="auto"/>
              <w:jc w:val="center"/>
              <w:rPr>
                <w:rFonts w:ascii="Times New Roman" w:eastAsia="Times New Roman" w:hAnsi="Times New Roman"/>
                <w:color w:val="000000"/>
                <w:sz w:val="20"/>
                <w:szCs w:val="20"/>
                <w:lang w:eastAsia="ru-RU"/>
              </w:rPr>
            </w:pPr>
          </w:p>
        </w:tc>
        <w:tc>
          <w:tcPr>
            <w:tcW w:w="6721" w:type="dxa"/>
            <w:vMerge/>
            <w:tcBorders>
              <w:left w:val="nil"/>
              <w:right w:val="single" w:sz="4" w:space="0" w:color="000000"/>
            </w:tcBorders>
            <w:shd w:val="clear" w:color="auto" w:fill="auto"/>
          </w:tcPr>
          <w:p w:rsidR="00D27452" w:rsidRDefault="00D27452" w:rsidP="00D27452">
            <w:pPr>
              <w:spacing w:after="0" w:line="240" w:lineRule="auto"/>
              <w:rPr>
                <w:rFonts w:ascii="Times New Roman" w:hAnsi="Times New Roman"/>
                <w:color w:val="000000"/>
                <w:sz w:val="20"/>
                <w:szCs w:val="20"/>
              </w:rPr>
            </w:pPr>
          </w:p>
        </w:tc>
        <w:tc>
          <w:tcPr>
            <w:tcW w:w="1419" w:type="dxa"/>
            <w:vMerge/>
            <w:tcBorders>
              <w:left w:val="nil"/>
              <w:right w:val="single" w:sz="4" w:space="0" w:color="000000"/>
            </w:tcBorders>
            <w:shd w:val="clear" w:color="auto" w:fill="auto"/>
            <w:vAlign w:val="center"/>
          </w:tcPr>
          <w:p w:rsidR="00D27452" w:rsidRDefault="00D27452" w:rsidP="00D27452">
            <w:pPr>
              <w:spacing w:after="0" w:line="240" w:lineRule="auto"/>
              <w:jc w:val="center"/>
              <w:rPr>
                <w:rFonts w:ascii="Times New Roman" w:eastAsia="Times New Roman" w:hAnsi="Times New Roman"/>
                <w:color w:val="000000"/>
                <w:sz w:val="20"/>
                <w:szCs w:val="20"/>
                <w:lang w:eastAsia="ru-RU"/>
              </w:rPr>
            </w:pP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Областной бюджет</w:t>
            </w:r>
          </w:p>
        </w:tc>
        <w:tc>
          <w:tcPr>
            <w:tcW w:w="1560" w:type="dxa"/>
            <w:tcBorders>
              <w:top w:val="single" w:sz="4" w:space="0" w:color="auto"/>
              <w:left w:val="nil"/>
              <w:bottom w:val="single" w:sz="4" w:space="0" w:color="000000"/>
              <w:right w:val="single" w:sz="4" w:space="0" w:color="000000"/>
            </w:tcBorders>
            <w:shd w:val="clear" w:color="auto" w:fill="auto"/>
          </w:tcPr>
          <w:p w:rsidR="00D27452" w:rsidRPr="00947968" w:rsidRDefault="00D27452" w:rsidP="00D27452">
            <w:pPr>
              <w:jc w:val="center"/>
            </w:pPr>
            <w:r w:rsidRPr="00947968">
              <w:t>9694,6368</w:t>
            </w:r>
          </w:p>
        </w:tc>
        <w:tc>
          <w:tcPr>
            <w:tcW w:w="1276" w:type="dxa"/>
            <w:tcBorders>
              <w:top w:val="single" w:sz="4" w:space="0" w:color="auto"/>
              <w:left w:val="nil"/>
              <w:bottom w:val="single" w:sz="4" w:space="0" w:color="000000"/>
              <w:right w:val="single" w:sz="4" w:space="0" w:color="auto"/>
            </w:tcBorders>
            <w:shd w:val="clear" w:color="auto" w:fill="auto"/>
          </w:tcPr>
          <w:p w:rsidR="00D27452" w:rsidRPr="007C4AE1" w:rsidRDefault="00D27452" w:rsidP="00D27452">
            <w:pPr>
              <w:jc w:val="center"/>
            </w:pPr>
            <w:r w:rsidRPr="007C4AE1">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D27452" w:rsidRPr="00356C36" w:rsidTr="00D27452">
        <w:trPr>
          <w:trHeight w:val="554"/>
        </w:trPr>
        <w:tc>
          <w:tcPr>
            <w:tcW w:w="892" w:type="dxa"/>
            <w:vMerge/>
            <w:tcBorders>
              <w:left w:val="single" w:sz="4" w:space="0" w:color="000000"/>
              <w:bottom w:val="single" w:sz="4" w:space="0" w:color="000000"/>
              <w:right w:val="single" w:sz="4" w:space="0" w:color="000000"/>
            </w:tcBorders>
            <w:shd w:val="clear" w:color="auto" w:fill="auto"/>
          </w:tcPr>
          <w:p w:rsidR="00D27452" w:rsidRDefault="00D27452" w:rsidP="00D27452">
            <w:pPr>
              <w:spacing w:after="0" w:line="240" w:lineRule="auto"/>
              <w:jc w:val="center"/>
              <w:rPr>
                <w:rFonts w:ascii="Times New Roman" w:eastAsia="Times New Roman" w:hAnsi="Times New Roman"/>
                <w:color w:val="000000"/>
                <w:sz w:val="20"/>
                <w:szCs w:val="20"/>
                <w:lang w:eastAsia="ru-RU"/>
              </w:rPr>
            </w:pPr>
          </w:p>
        </w:tc>
        <w:tc>
          <w:tcPr>
            <w:tcW w:w="6721" w:type="dxa"/>
            <w:vMerge/>
            <w:tcBorders>
              <w:left w:val="nil"/>
              <w:bottom w:val="single" w:sz="4" w:space="0" w:color="000000"/>
              <w:right w:val="single" w:sz="4" w:space="0" w:color="000000"/>
            </w:tcBorders>
            <w:shd w:val="clear" w:color="auto" w:fill="auto"/>
          </w:tcPr>
          <w:p w:rsidR="00D27452" w:rsidRDefault="00D27452" w:rsidP="00D27452">
            <w:pPr>
              <w:spacing w:after="0" w:line="240" w:lineRule="auto"/>
              <w:rPr>
                <w:rFonts w:ascii="Times New Roman" w:hAnsi="Times New Roman"/>
                <w:color w:val="000000"/>
                <w:sz w:val="20"/>
                <w:szCs w:val="20"/>
              </w:rPr>
            </w:pPr>
          </w:p>
        </w:tc>
        <w:tc>
          <w:tcPr>
            <w:tcW w:w="1419" w:type="dxa"/>
            <w:vMerge/>
            <w:tcBorders>
              <w:left w:val="nil"/>
              <w:bottom w:val="single" w:sz="4" w:space="0" w:color="000000"/>
              <w:right w:val="single" w:sz="4" w:space="0" w:color="000000"/>
            </w:tcBorders>
            <w:shd w:val="clear" w:color="auto" w:fill="auto"/>
            <w:vAlign w:val="center"/>
          </w:tcPr>
          <w:p w:rsidR="00D27452" w:rsidRDefault="00D27452" w:rsidP="00D27452">
            <w:pPr>
              <w:spacing w:after="0" w:line="240" w:lineRule="auto"/>
              <w:jc w:val="center"/>
              <w:rPr>
                <w:rFonts w:ascii="Times New Roman" w:eastAsia="Times New Roman" w:hAnsi="Times New Roman"/>
                <w:color w:val="000000"/>
                <w:sz w:val="20"/>
                <w:szCs w:val="20"/>
                <w:lang w:eastAsia="ru-RU"/>
              </w:rPr>
            </w:pP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560" w:type="dxa"/>
            <w:tcBorders>
              <w:top w:val="single" w:sz="4" w:space="0" w:color="auto"/>
              <w:left w:val="nil"/>
              <w:bottom w:val="single" w:sz="4" w:space="0" w:color="000000"/>
              <w:right w:val="single" w:sz="4" w:space="0" w:color="000000"/>
            </w:tcBorders>
            <w:shd w:val="clear" w:color="auto" w:fill="auto"/>
          </w:tcPr>
          <w:p w:rsidR="00D27452" w:rsidRPr="00947968" w:rsidRDefault="00D27452" w:rsidP="00D27452">
            <w:pPr>
              <w:jc w:val="center"/>
            </w:pPr>
            <w:r w:rsidRPr="00947968">
              <w:t>97,9258</w:t>
            </w:r>
          </w:p>
        </w:tc>
        <w:tc>
          <w:tcPr>
            <w:tcW w:w="1276" w:type="dxa"/>
            <w:tcBorders>
              <w:top w:val="single" w:sz="4" w:space="0" w:color="auto"/>
              <w:left w:val="nil"/>
              <w:bottom w:val="single" w:sz="4" w:space="0" w:color="000000"/>
              <w:right w:val="single" w:sz="4" w:space="0" w:color="auto"/>
            </w:tcBorders>
            <w:shd w:val="clear" w:color="auto" w:fill="auto"/>
          </w:tcPr>
          <w:p w:rsidR="00D27452" w:rsidRPr="007C4AE1" w:rsidRDefault="00D27452" w:rsidP="00D27452">
            <w:pPr>
              <w:jc w:val="center"/>
            </w:pPr>
            <w:r w:rsidRPr="007C4AE1">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D27452" w:rsidRPr="00356C36" w:rsidTr="00D27452">
        <w:trPr>
          <w:trHeight w:val="554"/>
        </w:trPr>
        <w:tc>
          <w:tcPr>
            <w:tcW w:w="892" w:type="dxa"/>
            <w:vMerge w:val="restart"/>
            <w:tcBorders>
              <w:top w:val="nil"/>
              <w:left w:val="single" w:sz="4" w:space="0" w:color="000000"/>
              <w:right w:val="single" w:sz="4" w:space="0" w:color="000000"/>
            </w:tcBorders>
            <w:shd w:val="clear" w:color="auto" w:fill="auto"/>
          </w:tcPr>
          <w:p w:rsidR="00D27452" w:rsidRDefault="00D27452" w:rsidP="00D27452">
            <w:pPr>
              <w:spacing w:after="0" w:line="240" w:lineRule="auto"/>
              <w:jc w:val="center"/>
              <w:rPr>
                <w:rFonts w:ascii="Times New Roman" w:eastAsia="Times New Roman" w:hAnsi="Times New Roman"/>
                <w:color w:val="000000"/>
                <w:sz w:val="20"/>
                <w:szCs w:val="20"/>
                <w:lang w:eastAsia="ru-RU"/>
              </w:rPr>
            </w:pPr>
          </w:p>
          <w:p w:rsidR="00D27452" w:rsidRPr="00356C36" w:rsidRDefault="00D27452" w:rsidP="00D2745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1.1.2.2</w:t>
            </w:r>
          </w:p>
        </w:tc>
        <w:tc>
          <w:tcPr>
            <w:tcW w:w="6721" w:type="dxa"/>
            <w:vMerge w:val="restart"/>
            <w:tcBorders>
              <w:top w:val="nil"/>
              <w:left w:val="nil"/>
              <w:right w:val="single" w:sz="4" w:space="0" w:color="000000"/>
            </w:tcBorders>
            <w:shd w:val="clear" w:color="auto" w:fill="auto"/>
          </w:tcPr>
          <w:p w:rsidR="00D27452" w:rsidRDefault="00D27452" w:rsidP="00D27452">
            <w:pPr>
              <w:spacing w:after="0" w:line="240" w:lineRule="auto"/>
              <w:rPr>
                <w:rFonts w:ascii="Times New Roman" w:hAnsi="Times New Roman"/>
                <w:color w:val="000000"/>
                <w:sz w:val="20"/>
                <w:szCs w:val="20"/>
              </w:rPr>
            </w:pPr>
          </w:p>
          <w:p w:rsidR="00D27452" w:rsidRPr="00356C36" w:rsidRDefault="00D27452" w:rsidP="00D2745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Ремонт дороги, подъезда к д. </w:t>
            </w:r>
            <w:proofErr w:type="spellStart"/>
            <w:r>
              <w:rPr>
                <w:rFonts w:ascii="Times New Roman" w:hAnsi="Times New Roman"/>
                <w:color w:val="000000"/>
                <w:sz w:val="20"/>
                <w:szCs w:val="20"/>
              </w:rPr>
              <w:t>Пощупино</w:t>
            </w:r>
            <w:proofErr w:type="spellEnd"/>
            <w:r>
              <w:rPr>
                <w:rFonts w:ascii="Times New Roman" w:hAnsi="Times New Roman"/>
                <w:color w:val="000000"/>
                <w:sz w:val="20"/>
                <w:szCs w:val="20"/>
              </w:rPr>
              <w:t>, Пыталовского района, Псковской области</w:t>
            </w:r>
          </w:p>
        </w:tc>
        <w:tc>
          <w:tcPr>
            <w:tcW w:w="1419" w:type="dxa"/>
            <w:vMerge w:val="restart"/>
            <w:tcBorders>
              <w:top w:val="nil"/>
              <w:left w:val="nil"/>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Всего</w:t>
            </w:r>
          </w:p>
        </w:tc>
        <w:tc>
          <w:tcPr>
            <w:tcW w:w="1560" w:type="dxa"/>
            <w:tcBorders>
              <w:top w:val="single" w:sz="4" w:space="0" w:color="auto"/>
              <w:left w:val="nil"/>
              <w:bottom w:val="single" w:sz="4" w:space="0" w:color="000000"/>
              <w:right w:val="single" w:sz="4" w:space="0" w:color="000000"/>
            </w:tcBorders>
            <w:shd w:val="clear" w:color="auto" w:fill="auto"/>
          </w:tcPr>
          <w:p w:rsidR="00D27452" w:rsidRPr="00947968" w:rsidRDefault="00D27452" w:rsidP="00D27452">
            <w:pPr>
              <w:jc w:val="center"/>
            </w:pPr>
            <w:r>
              <w:t>1 511, 31360</w:t>
            </w:r>
          </w:p>
        </w:tc>
        <w:tc>
          <w:tcPr>
            <w:tcW w:w="1276" w:type="dxa"/>
            <w:tcBorders>
              <w:top w:val="single" w:sz="4" w:space="0" w:color="auto"/>
              <w:left w:val="nil"/>
              <w:bottom w:val="single" w:sz="4" w:space="0" w:color="000000"/>
              <w:right w:val="single" w:sz="4" w:space="0" w:color="auto"/>
            </w:tcBorders>
            <w:shd w:val="clear" w:color="auto" w:fill="auto"/>
          </w:tcPr>
          <w:p w:rsidR="00D27452" w:rsidRPr="007C4AE1" w:rsidRDefault="00D27452" w:rsidP="00D27452">
            <w:pPr>
              <w:jc w:val="center"/>
            </w:pPr>
            <w:r w:rsidRPr="007C4AE1">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D27452" w:rsidRPr="00356C36" w:rsidTr="00D27452">
        <w:trPr>
          <w:trHeight w:val="554"/>
        </w:trPr>
        <w:tc>
          <w:tcPr>
            <w:tcW w:w="892" w:type="dxa"/>
            <w:vMerge/>
            <w:tcBorders>
              <w:left w:val="single" w:sz="4" w:space="0" w:color="000000"/>
              <w:right w:val="single" w:sz="4" w:space="0" w:color="000000"/>
            </w:tcBorders>
            <w:shd w:val="clear" w:color="auto" w:fill="auto"/>
          </w:tcPr>
          <w:p w:rsidR="00D27452" w:rsidRDefault="00D27452" w:rsidP="00D27452">
            <w:pPr>
              <w:spacing w:after="0" w:line="240" w:lineRule="auto"/>
              <w:jc w:val="center"/>
              <w:rPr>
                <w:rFonts w:ascii="Times New Roman" w:eastAsia="Times New Roman" w:hAnsi="Times New Roman"/>
                <w:color w:val="000000"/>
                <w:sz w:val="20"/>
                <w:szCs w:val="20"/>
                <w:lang w:eastAsia="ru-RU"/>
              </w:rPr>
            </w:pPr>
          </w:p>
        </w:tc>
        <w:tc>
          <w:tcPr>
            <w:tcW w:w="6721" w:type="dxa"/>
            <w:vMerge/>
            <w:tcBorders>
              <w:left w:val="nil"/>
              <w:right w:val="single" w:sz="4" w:space="0" w:color="000000"/>
            </w:tcBorders>
            <w:shd w:val="clear" w:color="auto" w:fill="auto"/>
          </w:tcPr>
          <w:p w:rsidR="00D27452" w:rsidRDefault="00D27452" w:rsidP="00D27452">
            <w:pPr>
              <w:spacing w:after="0" w:line="240" w:lineRule="auto"/>
              <w:rPr>
                <w:rFonts w:ascii="Times New Roman" w:hAnsi="Times New Roman"/>
                <w:color w:val="000000"/>
                <w:sz w:val="20"/>
                <w:szCs w:val="20"/>
              </w:rPr>
            </w:pPr>
          </w:p>
        </w:tc>
        <w:tc>
          <w:tcPr>
            <w:tcW w:w="1419" w:type="dxa"/>
            <w:vMerge/>
            <w:tcBorders>
              <w:left w:val="nil"/>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Областной бюджет</w:t>
            </w:r>
          </w:p>
        </w:tc>
        <w:tc>
          <w:tcPr>
            <w:tcW w:w="1560" w:type="dxa"/>
            <w:tcBorders>
              <w:top w:val="single" w:sz="4" w:space="0" w:color="auto"/>
              <w:left w:val="nil"/>
              <w:bottom w:val="single" w:sz="4" w:space="0" w:color="000000"/>
              <w:right w:val="single" w:sz="4" w:space="0" w:color="000000"/>
            </w:tcBorders>
            <w:shd w:val="clear" w:color="auto" w:fill="auto"/>
          </w:tcPr>
          <w:p w:rsidR="00D27452" w:rsidRDefault="00D27452" w:rsidP="00D27452">
            <w:r>
              <w:t>1496,20046</w:t>
            </w:r>
          </w:p>
        </w:tc>
        <w:tc>
          <w:tcPr>
            <w:tcW w:w="1276" w:type="dxa"/>
            <w:tcBorders>
              <w:top w:val="single" w:sz="4" w:space="0" w:color="auto"/>
              <w:left w:val="nil"/>
              <w:bottom w:val="single" w:sz="4" w:space="0" w:color="000000"/>
              <w:right w:val="single" w:sz="4" w:space="0" w:color="auto"/>
            </w:tcBorders>
            <w:shd w:val="clear" w:color="auto" w:fill="auto"/>
          </w:tcPr>
          <w:p w:rsidR="00D27452" w:rsidRDefault="00D27452" w:rsidP="00D27452">
            <w:pPr>
              <w:jc w:val="center"/>
            </w:pPr>
            <w:r w:rsidRPr="007C4AE1">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D27452" w:rsidRPr="00356C36" w:rsidTr="00D27452">
        <w:trPr>
          <w:trHeight w:val="554"/>
        </w:trPr>
        <w:tc>
          <w:tcPr>
            <w:tcW w:w="892" w:type="dxa"/>
            <w:vMerge/>
            <w:tcBorders>
              <w:left w:val="single" w:sz="4" w:space="0" w:color="000000"/>
              <w:bottom w:val="single" w:sz="4" w:space="0" w:color="000000"/>
              <w:right w:val="single" w:sz="4" w:space="0" w:color="000000"/>
            </w:tcBorders>
            <w:shd w:val="clear" w:color="auto" w:fill="auto"/>
          </w:tcPr>
          <w:p w:rsidR="00D27452" w:rsidRDefault="00D27452" w:rsidP="00D27452">
            <w:pPr>
              <w:spacing w:after="0" w:line="240" w:lineRule="auto"/>
              <w:jc w:val="center"/>
              <w:rPr>
                <w:rFonts w:ascii="Times New Roman" w:eastAsia="Times New Roman" w:hAnsi="Times New Roman"/>
                <w:color w:val="000000"/>
                <w:sz w:val="20"/>
                <w:szCs w:val="20"/>
                <w:lang w:eastAsia="ru-RU"/>
              </w:rPr>
            </w:pPr>
          </w:p>
        </w:tc>
        <w:tc>
          <w:tcPr>
            <w:tcW w:w="6721" w:type="dxa"/>
            <w:vMerge/>
            <w:tcBorders>
              <w:left w:val="nil"/>
              <w:bottom w:val="single" w:sz="4" w:space="0" w:color="000000"/>
              <w:right w:val="single" w:sz="4" w:space="0" w:color="000000"/>
            </w:tcBorders>
            <w:shd w:val="clear" w:color="auto" w:fill="auto"/>
          </w:tcPr>
          <w:p w:rsidR="00D27452" w:rsidRDefault="00D27452" w:rsidP="00D27452">
            <w:pPr>
              <w:spacing w:after="0" w:line="240" w:lineRule="auto"/>
              <w:rPr>
                <w:rFonts w:ascii="Times New Roman" w:hAnsi="Times New Roman"/>
                <w:color w:val="000000"/>
                <w:sz w:val="20"/>
                <w:szCs w:val="20"/>
              </w:rPr>
            </w:pPr>
          </w:p>
        </w:tc>
        <w:tc>
          <w:tcPr>
            <w:tcW w:w="1419" w:type="dxa"/>
            <w:vMerge/>
            <w:tcBorders>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15,11314</w:t>
            </w:r>
          </w:p>
        </w:tc>
        <w:tc>
          <w:tcPr>
            <w:tcW w:w="1276" w:type="dxa"/>
            <w:tcBorders>
              <w:top w:val="single" w:sz="4" w:space="0" w:color="auto"/>
              <w:left w:val="nil"/>
              <w:bottom w:val="single" w:sz="4" w:space="0" w:color="000000"/>
              <w:right w:val="single" w:sz="4" w:space="0" w:color="auto"/>
            </w:tcBorders>
            <w:shd w:val="clear" w:color="auto" w:fill="auto"/>
            <w:vAlign w:val="center"/>
          </w:tcPr>
          <w:p w:rsidR="00D27452" w:rsidRPr="00077888" w:rsidRDefault="00D27452" w:rsidP="00D27452">
            <w:pPr>
              <w:spacing w:after="0" w:line="240" w:lineRule="auto"/>
              <w:jc w:val="center"/>
              <w:rPr>
                <w:rFonts w:ascii="Times New Roman" w:eastAsia="Times New Roman" w:hAnsi="Times New Roman"/>
                <w:sz w:val="20"/>
                <w:szCs w:val="20"/>
                <w:lang w:eastAsia="ru-RU"/>
              </w:rPr>
            </w:pPr>
            <w:r w:rsidRPr="00D53986">
              <w:rPr>
                <w:rFonts w:ascii="Times New Roman" w:eastAsia="Times New Roman" w:hAnsi="Times New Roman"/>
                <w:sz w:val="20"/>
                <w:szCs w:val="20"/>
                <w:lang w:eastAsia="ru-RU"/>
              </w:rPr>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D27452" w:rsidRPr="00356C36" w:rsidTr="00D27452">
        <w:trPr>
          <w:trHeight w:val="554"/>
        </w:trPr>
        <w:tc>
          <w:tcPr>
            <w:tcW w:w="892" w:type="dxa"/>
            <w:vMerge w:val="restart"/>
            <w:tcBorders>
              <w:left w:val="single" w:sz="4" w:space="0" w:color="000000"/>
              <w:right w:val="single" w:sz="4" w:space="0" w:color="000000"/>
            </w:tcBorders>
            <w:shd w:val="clear" w:color="auto" w:fill="auto"/>
          </w:tcPr>
          <w:p w:rsidR="00D27452"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1.1.2.3</w:t>
            </w:r>
          </w:p>
        </w:tc>
        <w:tc>
          <w:tcPr>
            <w:tcW w:w="6721" w:type="dxa"/>
            <w:vMerge w:val="restart"/>
            <w:tcBorders>
              <w:left w:val="nil"/>
              <w:right w:val="single" w:sz="4" w:space="0" w:color="000000"/>
            </w:tcBorders>
            <w:shd w:val="clear" w:color="auto" w:fill="auto"/>
          </w:tcPr>
          <w:p w:rsidR="00D27452" w:rsidRDefault="00D27452" w:rsidP="00D27452">
            <w:pPr>
              <w:spacing w:after="0" w:line="240" w:lineRule="auto"/>
              <w:rPr>
                <w:rFonts w:ascii="Times New Roman" w:hAnsi="Times New Roman"/>
                <w:color w:val="000000"/>
                <w:sz w:val="20"/>
                <w:szCs w:val="20"/>
              </w:rPr>
            </w:pPr>
            <w:r>
              <w:rPr>
                <w:rFonts w:ascii="Times New Roman" w:hAnsi="Times New Roman"/>
                <w:color w:val="000000"/>
                <w:sz w:val="20"/>
                <w:szCs w:val="20"/>
              </w:rPr>
              <w:t>Ремонт ул. Пионерская от пересечения ул. Белорусская до ул. Чехова (ремонт тротуара) в г. Пыталово Пыталовского района</w:t>
            </w:r>
          </w:p>
        </w:tc>
        <w:tc>
          <w:tcPr>
            <w:tcW w:w="1419" w:type="dxa"/>
            <w:vMerge w:val="restart"/>
            <w:tcBorders>
              <w:left w:val="nil"/>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Выполнение полномочий </w:t>
            </w:r>
          </w:p>
        </w:tc>
        <w:tc>
          <w:tcPr>
            <w:tcW w:w="1278" w:type="dxa"/>
            <w:tcBorders>
              <w:top w:val="nil"/>
              <w:left w:val="nil"/>
              <w:bottom w:val="single" w:sz="4" w:space="0" w:color="000000"/>
              <w:right w:val="single" w:sz="4" w:space="0" w:color="000000"/>
            </w:tcBorders>
            <w:shd w:val="clear" w:color="auto" w:fill="auto"/>
            <w:vAlign w:val="center"/>
          </w:tcPr>
          <w:p w:rsidR="00D27452"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Всего</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D27452" w:rsidRDefault="00D27452" w:rsidP="00D274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2374,93187</w:t>
            </w:r>
          </w:p>
        </w:tc>
        <w:tc>
          <w:tcPr>
            <w:tcW w:w="1276" w:type="dxa"/>
            <w:tcBorders>
              <w:top w:val="single" w:sz="4" w:space="0" w:color="auto"/>
              <w:left w:val="nil"/>
              <w:bottom w:val="single" w:sz="4" w:space="0" w:color="000000"/>
              <w:right w:val="single" w:sz="4" w:space="0" w:color="auto"/>
            </w:tcBorders>
            <w:shd w:val="clear" w:color="auto" w:fill="auto"/>
            <w:vAlign w:val="center"/>
          </w:tcPr>
          <w:p w:rsidR="00D27452" w:rsidRPr="00D5398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D27452" w:rsidRPr="00356C36" w:rsidTr="00D27452">
        <w:trPr>
          <w:trHeight w:val="554"/>
        </w:trPr>
        <w:tc>
          <w:tcPr>
            <w:tcW w:w="892" w:type="dxa"/>
            <w:vMerge/>
            <w:tcBorders>
              <w:left w:val="single" w:sz="4" w:space="0" w:color="000000"/>
              <w:right w:val="single" w:sz="4" w:space="0" w:color="000000"/>
            </w:tcBorders>
            <w:shd w:val="clear" w:color="auto" w:fill="auto"/>
          </w:tcPr>
          <w:p w:rsidR="00D27452" w:rsidRDefault="00D27452" w:rsidP="00D27452">
            <w:pPr>
              <w:spacing w:after="0" w:line="240" w:lineRule="auto"/>
              <w:jc w:val="center"/>
              <w:rPr>
                <w:rFonts w:ascii="Times New Roman" w:eastAsia="Times New Roman" w:hAnsi="Times New Roman"/>
                <w:color w:val="000000"/>
                <w:sz w:val="20"/>
                <w:szCs w:val="20"/>
                <w:lang w:eastAsia="ru-RU"/>
              </w:rPr>
            </w:pPr>
          </w:p>
        </w:tc>
        <w:tc>
          <w:tcPr>
            <w:tcW w:w="6721" w:type="dxa"/>
            <w:vMerge/>
            <w:tcBorders>
              <w:left w:val="nil"/>
              <w:right w:val="single" w:sz="4" w:space="0" w:color="000000"/>
            </w:tcBorders>
            <w:shd w:val="clear" w:color="auto" w:fill="auto"/>
          </w:tcPr>
          <w:p w:rsidR="00D27452" w:rsidRDefault="00D27452" w:rsidP="00D27452">
            <w:pPr>
              <w:spacing w:after="0" w:line="240" w:lineRule="auto"/>
              <w:rPr>
                <w:rFonts w:ascii="Times New Roman" w:hAnsi="Times New Roman"/>
                <w:color w:val="000000"/>
                <w:sz w:val="20"/>
                <w:szCs w:val="20"/>
              </w:rPr>
            </w:pPr>
          </w:p>
        </w:tc>
        <w:tc>
          <w:tcPr>
            <w:tcW w:w="1419" w:type="dxa"/>
            <w:vMerge/>
            <w:tcBorders>
              <w:left w:val="nil"/>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p>
        </w:tc>
        <w:tc>
          <w:tcPr>
            <w:tcW w:w="1278" w:type="dxa"/>
            <w:tcBorders>
              <w:top w:val="nil"/>
              <w:left w:val="nil"/>
              <w:bottom w:val="single" w:sz="4" w:space="0" w:color="000000"/>
              <w:right w:val="single" w:sz="4" w:space="0" w:color="000000"/>
            </w:tcBorders>
            <w:shd w:val="clear" w:color="auto" w:fill="auto"/>
            <w:vAlign w:val="center"/>
          </w:tcPr>
          <w:p w:rsidR="00D27452"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Областной бюджет</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D27452" w:rsidRDefault="00D27452" w:rsidP="00D274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2351,18255</w:t>
            </w:r>
          </w:p>
        </w:tc>
        <w:tc>
          <w:tcPr>
            <w:tcW w:w="1276" w:type="dxa"/>
            <w:tcBorders>
              <w:top w:val="single" w:sz="4" w:space="0" w:color="auto"/>
              <w:left w:val="nil"/>
              <w:bottom w:val="single" w:sz="4" w:space="0" w:color="000000"/>
              <w:right w:val="single" w:sz="4" w:space="0" w:color="auto"/>
            </w:tcBorders>
            <w:shd w:val="clear" w:color="auto" w:fill="auto"/>
            <w:vAlign w:val="center"/>
          </w:tcPr>
          <w:p w:rsidR="00D27452" w:rsidRPr="00D5398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D27452" w:rsidRPr="00356C36" w:rsidTr="00D27452">
        <w:trPr>
          <w:trHeight w:val="554"/>
        </w:trPr>
        <w:tc>
          <w:tcPr>
            <w:tcW w:w="892" w:type="dxa"/>
            <w:vMerge/>
            <w:tcBorders>
              <w:left w:val="single" w:sz="4" w:space="0" w:color="000000"/>
              <w:bottom w:val="single" w:sz="4" w:space="0" w:color="000000"/>
              <w:right w:val="single" w:sz="4" w:space="0" w:color="000000"/>
            </w:tcBorders>
            <w:shd w:val="clear" w:color="auto" w:fill="auto"/>
          </w:tcPr>
          <w:p w:rsidR="00D27452" w:rsidRDefault="00D27452" w:rsidP="00D27452">
            <w:pPr>
              <w:spacing w:after="0" w:line="240" w:lineRule="auto"/>
              <w:jc w:val="center"/>
              <w:rPr>
                <w:rFonts w:ascii="Times New Roman" w:eastAsia="Times New Roman" w:hAnsi="Times New Roman"/>
                <w:color w:val="000000"/>
                <w:sz w:val="20"/>
                <w:szCs w:val="20"/>
                <w:lang w:eastAsia="ru-RU"/>
              </w:rPr>
            </w:pPr>
          </w:p>
        </w:tc>
        <w:tc>
          <w:tcPr>
            <w:tcW w:w="6721" w:type="dxa"/>
            <w:vMerge/>
            <w:tcBorders>
              <w:left w:val="nil"/>
              <w:bottom w:val="single" w:sz="4" w:space="0" w:color="000000"/>
              <w:right w:val="single" w:sz="4" w:space="0" w:color="000000"/>
            </w:tcBorders>
            <w:shd w:val="clear" w:color="auto" w:fill="auto"/>
          </w:tcPr>
          <w:p w:rsidR="00D27452" w:rsidRDefault="00D27452" w:rsidP="00D27452">
            <w:pPr>
              <w:spacing w:after="0" w:line="240" w:lineRule="auto"/>
              <w:rPr>
                <w:rFonts w:ascii="Times New Roman" w:hAnsi="Times New Roman"/>
                <w:color w:val="000000"/>
                <w:sz w:val="20"/>
                <w:szCs w:val="20"/>
              </w:rPr>
            </w:pPr>
          </w:p>
        </w:tc>
        <w:tc>
          <w:tcPr>
            <w:tcW w:w="1419" w:type="dxa"/>
            <w:vMerge/>
            <w:tcBorders>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p>
        </w:tc>
        <w:tc>
          <w:tcPr>
            <w:tcW w:w="1278" w:type="dxa"/>
            <w:tcBorders>
              <w:top w:val="nil"/>
              <w:left w:val="nil"/>
              <w:bottom w:val="single" w:sz="4" w:space="0" w:color="000000"/>
              <w:right w:val="single" w:sz="4" w:space="0" w:color="000000"/>
            </w:tcBorders>
            <w:shd w:val="clear" w:color="auto" w:fill="auto"/>
            <w:vAlign w:val="center"/>
          </w:tcPr>
          <w:p w:rsidR="00D27452"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D27452" w:rsidRDefault="00D27452" w:rsidP="00D274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23,74932</w:t>
            </w:r>
          </w:p>
        </w:tc>
        <w:tc>
          <w:tcPr>
            <w:tcW w:w="1276" w:type="dxa"/>
            <w:tcBorders>
              <w:top w:val="single" w:sz="4" w:space="0" w:color="auto"/>
              <w:left w:val="nil"/>
              <w:bottom w:val="single" w:sz="4" w:space="0" w:color="000000"/>
              <w:right w:val="single" w:sz="4" w:space="0" w:color="auto"/>
            </w:tcBorders>
            <w:shd w:val="clear" w:color="auto" w:fill="auto"/>
            <w:vAlign w:val="center"/>
          </w:tcPr>
          <w:p w:rsidR="00D27452" w:rsidRPr="00D5398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D27452" w:rsidRPr="00356C36" w:rsidTr="00D27452">
        <w:trPr>
          <w:trHeight w:val="554"/>
        </w:trPr>
        <w:tc>
          <w:tcPr>
            <w:tcW w:w="892" w:type="dxa"/>
            <w:vMerge w:val="restart"/>
            <w:tcBorders>
              <w:top w:val="nil"/>
              <w:left w:val="single" w:sz="4" w:space="0" w:color="000000"/>
              <w:right w:val="single" w:sz="4" w:space="0" w:color="000000"/>
            </w:tcBorders>
            <w:shd w:val="clear" w:color="auto" w:fill="auto"/>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1.1.3.</w:t>
            </w:r>
          </w:p>
        </w:tc>
        <w:tc>
          <w:tcPr>
            <w:tcW w:w="6721" w:type="dxa"/>
            <w:vMerge w:val="restart"/>
            <w:tcBorders>
              <w:top w:val="nil"/>
              <w:left w:val="nil"/>
              <w:right w:val="single" w:sz="4" w:space="0" w:color="000000"/>
            </w:tcBorders>
            <w:shd w:val="clear" w:color="auto" w:fill="auto"/>
          </w:tcPr>
          <w:p w:rsidR="00D27452" w:rsidRPr="00356C36" w:rsidRDefault="00D27452" w:rsidP="00D27452">
            <w:pPr>
              <w:spacing w:after="0" w:line="240" w:lineRule="auto"/>
              <w:rPr>
                <w:rFonts w:ascii="Times New Roman" w:hAnsi="Times New Roman"/>
                <w:color w:val="000000"/>
                <w:sz w:val="20"/>
                <w:szCs w:val="20"/>
              </w:rPr>
            </w:pPr>
            <w:r>
              <w:rPr>
                <w:rFonts w:ascii="Times New Roman" w:hAnsi="Times New Roman"/>
                <w:color w:val="000000"/>
                <w:sz w:val="20"/>
                <w:szCs w:val="20"/>
              </w:rPr>
              <w:t>Приобретение дорожной техники</w:t>
            </w:r>
          </w:p>
        </w:tc>
        <w:tc>
          <w:tcPr>
            <w:tcW w:w="1419" w:type="dxa"/>
            <w:vMerge w:val="restart"/>
            <w:tcBorders>
              <w:top w:val="nil"/>
              <w:left w:val="nil"/>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9B66C3">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Всего</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D27452" w:rsidRPr="00D53986" w:rsidRDefault="00D27452" w:rsidP="00D274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2637,57895</w:t>
            </w:r>
          </w:p>
        </w:tc>
        <w:tc>
          <w:tcPr>
            <w:tcW w:w="1276" w:type="dxa"/>
            <w:tcBorders>
              <w:top w:val="single" w:sz="4" w:space="0" w:color="auto"/>
              <w:left w:val="nil"/>
              <w:bottom w:val="single" w:sz="4" w:space="0" w:color="000000"/>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D27452" w:rsidRPr="00356C36" w:rsidTr="00D27452">
        <w:trPr>
          <w:trHeight w:val="554"/>
        </w:trPr>
        <w:tc>
          <w:tcPr>
            <w:tcW w:w="892" w:type="dxa"/>
            <w:vMerge/>
            <w:tcBorders>
              <w:left w:val="single" w:sz="4" w:space="0" w:color="000000"/>
              <w:right w:val="single" w:sz="4" w:space="0" w:color="000000"/>
            </w:tcBorders>
            <w:shd w:val="clear" w:color="auto" w:fill="auto"/>
          </w:tcPr>
          <w:p w:rsidR="00D27452" w:rsidRDefault="00D27452" w:rsidP="00D27452">
            <w:pPr>
              <w:spacing w:after="0" w:line="240" w:lineRule="auto"/>
              <w:jc w:val="center"/>
              <w:rPr>
                <w:rFonts w:ascii="Times New Roman" w:eastAsia="Times New Roman" w:hAnsi="Times New Roman"/>
                <w:color w:val="000000"/>
                <w:sz w:val="20"/>
                <w:szCs w:val="20"/>
                <w:lang w:eastAsia="ru-RU"/>
              </w:rPr>
            </w:pPr>
          </w:p>
        </w:tc>
        <w:tc>
          <w:tcPr>
            <w:tcW w:w="6721" w:type="dxa"/>
            <w:vMerge/>
            <w:tcBorders>
              <w:left w:val="nil"/>
              <w:right w:val="single" w:sz="4" w:space="0" w:color="000000"/>
            </w:tcBorders>
            <w:shd w:val="clear" w:color="auto" w:fill="auto"/>
          </w:tcPr>
          <w:p w:rsidR="00D27452" w:rsidRDefault="00D27452" w:rsidP="00D27452">
            <w:pPr>
              <w:spacing w:after="0" w:line="240" w:lineRule="auto"/>
              <w:rPr>
                <w:rFonts w:ascii="Times New Roman" w:hAnsi="Times New Roman"/>
                <w:color w:val="000000"/>
                <w:sz w:val="20"/>
                <w:szCs w:val="20"/>
              </w:rPr>
            </w:pPr>
          </w:p>
        </w:tc>
        <w:tc>
          <w:tcPr>
            <w:tcW w:w="1419" w:type="dxa"/>
            <w:vMerge/>
            <w:tcBorders>
              <w:left w:val="nil"/>
              <w:right w:val="single" w:sz="4" w:space="0" w:color="000000"/>
            </w:tcBorders>
            <w:shd w:val="clear" w:color="auto" w:fill="auto"/>
            <w:vAlign w:val="center"/>
          </w:tcPr>
          <w:p w:rsidR="00D27452" w:rsidRPr="009B66C3" w:rsidRDefault="00D27452" w:rsidP="00D27452">
            <w:pPr>
              <w:spacing w:after="0" w:line="240" w:lineRule="auto"/>
              <w:jc w:val="center"/>
              <w:rPr>
                <w:rFonts w:ascii="Times New Roman" w:eastAsia="Times New Roman" w:hAnsi="Times New Roman"/>
                <w:color w:val="000000"/>
                <w:sz w:val="20"/>
                <w:szCs w:val="20"/>
                <w:lang w:eastAsia="ru-RU"/>
              </w:rPr>
            </w:pP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Областной бюджет</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D27452" w:rsidRPr="00D53986" w:rsidRDefault="00D27452" w:rsidP="00D2745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2500,000</w:t>
            </w:r>
          </w:p>
        </w:tc>
        <w:tc>
          <w:tcPr>
            <w:tcW w:w="1276" w:type="dxa"/>
            <w:tcBorders>
              <w:top w:val="single" w:sz="4" w:space="0" w:color="auto"/>
              <w:left w:val="nil"/>
              <w:bottom w:val="single" w:sz="4" w:space="0" w:color="000000"/>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D27452" w:rsidRPr="00356C36" w:rsidTr="00D27452">
        <w:trPr>
          <w:trHeight w:val="554"/>
        </w:trPr>
        <w:tc>
          <w:tcPr>
            <w:tcW w:w="892" w:type="dxa"/>
            <w:vMerge/>
            <w:tcBorders>
              <w:left w:val="single" w:sz="4" w:space="0" w:color="000000"/>
              <w:bottom w:val="single" w:sz="4" w:space="0" w:color="000000"/>
              <w:right w:val="single" w:sz="4" w:space="0" w:color="000000"/>
            </w:tcBorders>
            <w:shd w:val="clear" w:color="auto" w:fill="auto"/>
          </w:tcPr>
          <w:p w:rsidR="00D27452" w:rsidRDefault="00D27452" w:rsidP="00D27452">
            <w:pPr>
              <w:spacing w:after="0" w:line="240" w:lineRule="auto"/>
              <w:jc w:val="center"/>
              <w:rPr>
                <w:rFonts w:ascii="Times New Roman" w:eastAsia="Times New Roman" w:hAnsi="Times New Roman"/>
                <w:color w:val="000000"/>
                <w:sz w:val="20"/>
                <w:szCs w:val="20"/>
                <w:lang w:eastAsia="ru-RU"/>
              </w:rPr>
            </w:pPr>
          </w:p>
        </w:tc>
        <w:tc>
          <w:tcPr>
            <w:tcW w:w="6721" w:type="dxa"/>
            <w:vMerge/>
            <w:tcBorders>
              <w:left w:val="nil"/>
              <w:bottom w:val="single" w:sz="4" w:space="0" w:color="000000"/>
              <w:right w:val="single" w:sz="4" w:space="0" w:color="000000"/>
            </w:tcBorders>
            <w:shd w:val="clear" w:color="auto" w:fill="auto"/>
          </w:tcPr>
          <w:p w:rsidR="00D27452" w:rsidRDefault="00D27452" w:rsidP="00D27452">
            <w:pPr>
              <w:spacing w:after="0" w:line="240" w:lineRule="auto"/>
              <w:rPr>
                <w:rFonts w:ascii="Times New Roman" w:hAnsi="Times New Roman"/>
                <w:color w:val="000000"/>
                <w:sz w:val="20"/>
                <w:szCs w:val="20"/>
              </w:rPr>
            </w:pPr>
          </w:p>
        </w:tc>
        <w:tc>
          <w:tcPr>
            <w:tcW w:w="1419" w:type="dxa"/>
            <w:vMerge/>
            <w:tcBorders>
              <w:left w:val="nil"/>
              <w:bottom w:val="single" w:sz="4" w:space="0" w:color="000000"/>
              <w:right w:val="single" w:sz="4" w:space="0" w:color="000000"/>
            </w:tcBorders>
            <w:shd w:val="clear" w:color="auto" w:fill="auto"/>
            <w:vAlign w:val="center"/>
          </w:tcPr>
          <w:p w:rsidR="00D27452" w:rsidRPr="009B66C3" w:rsidRDefault="00D27452" w:rsidP="00D27452">
            <w:pPr>
              <w:spacing w:after="0" w:line="240" w:lineRule="auto"/>
              <w:jc w:val="center"/>
              <w:rPr>
                <w:rFonts w:ascii="Times New Roman" w:eastAsia="Times New Roman" w:hAnsi="Times New Roman"/>
                <w:color w:val="000000"/>
                <w:sz w:val="20"/>
                <w:szCs w:val="20"/>
                <w:lang w:eastAsia="ru-RU"/>
              </w:rPr>
            </w:pP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D27452" w:rsidRPr="00D53986" w:rsidRDefault="00D27452" w:rsidP="00D27452">
            <w:pPr>
              <w:spacing w:after="0" w:line="240" w:lineRule="auto"/>
              <w:jc w:val="center"/>
              <w:rPr>
                <w:rFonts w:ascii="Times New Roman" w:hAnsi="Times New Roman"/>
                <w:sz w:val="20"/>
                <w:szCs w:val="20"/>
                <w:lang w:eastAsia="ru-RU"/>
              </w:rPr>
            </w:pPr>
            <w:r w:rsidRPr="00E11811">
              <w:rPr>
                <w:rFonts w:ascii="Times New Roman" w:hAnsi="Times New Roman"/>
                <w:sz w:val="20"/>
                <w:szCs w:val="20"/>
                <w:lang w:eastAsia="ru-RU"/>
              </w:rPr>
              <w:t>131,57895</w:t>
            </w:r>
          </w:p>
        </w:tc>
        <w:tc>
          <w:tcPr>
            <w:tcW w:w="1276" w:type="dxa"/>
            <w:tcBorders>
              <w:top w:val="single" w:sz="4" w:space="0" w:color="auto"/>
              <w:left w:val="nil"/>
              <w:bottom w:val="single" w:sz="4" w:space="0" w:color="000000"/>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D27452" w:rsidRPr="00356C36" w:rsidTr="00D27452">
        <w:trPr>
          <w:trHeight w:val="554"/>
        </w:trPr>
        <w:tc>
          <w:tcPr>
            <w:tcW w:w="892" w:type="dxa"/>
            <w:tcBorders>
              <w:top w:val="nil"/>
              <w:left w:val="single" w:sz="4" w:space="0" w:color="000000"/>
              <w:bottom w:val="single" w:sz="4" w:space="0" w:color="000000"/>
              <w:right w:val="single" w:sz="4" w:space="0" w:color="000000"/>
            </w:tcBorders>
            <w:shd w:val="clear" w:color="auto" w:fill="auto"/>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1.1.</w:t>
            </w:r>
            <w:r>
              <w:rPr>
                <w:rFonts w:ascii="Times New Roman" w:eastAsia="Times New Roman" w:hAnsi="Times New Roman"/>
                <w:color w:val="000000"/>
                <w:sz w:val="20"/>
                <w:szCs w:val="20"/>
                <w:lang w:eastAsia="ru-RU"/>
              </w:rPr>
              <w:t>4</w:t>
            </w:r>
            <w:r w:rsidRPr="00356C36">
              <w:rPr>
                <w:rFonts w:ascii="Times New Roman" w:eastAsia="Times New Roman" w:hAnsi="Times New Roman"/>
                <w:color w:val="000000"/>
                <w:sz w:val="20"/>
                <w:szCs w:val="20"/>
                <w:lang w:eastAsia="ru-RU"/>
              </w:rPr>
              <w:t>.</w:t>
            </w:r>
          </w:p>
        </w:tc>
        <w:tc>
          <w:tcPr>
            <w:tcW w:w="6721" w:type="dxa"/>
            <w:tcBorders>
              <w:top w:val="nil"/>
              <w:left w:val="nil"/>
              <w:bottom w:val="single" w:sz="4" w:space="0" w:color="000000"/>
              <w:right w:val="single" w:sz="4" w:space="0" w:color="000000"/>
            </w:tcBorders>
            <w:shd w:val="clear" w:color="auto" w:fill="auto"/>
          </w:tcPr>
          <w:p w:rsidR="00D27452" w:rsidRPr="00356C36" w:rsidRDefault="00D27452" w:rsidP="00D27452">
            <w:pPr>
              <w:spacing w:after="0" w:line="240" w:lineRule="auto"/>
              <w:rPr>
                <w:rFonts w:ascii="Times New Roman" w:hAnsi="Times New Roman"/>
                <w:sz w:val="20"/>
                <w:szCs w:val="20"/>
                <w:lang w:eastAsia="ru-RU"/>
              </w:rPr>
            </w:pPr>
            <w:r w:rsidRPr="00356C36">
              <w:rPr>
                <w:rFonts w:ascii="Times New Roman" w:hAnsi="Times New Roman"/>
                <w:color w:val="000000"/>
                <w:sz w:val="20"/>
                <w:szCs w:val="20"/>
              </w:rPr>
              <w:t>Содержание и ремонт дорог местного значения в границах населенных пунктов поселений</w:t>
            </w:r>
          </w:p>
        </w:tc>
        <w:tc>
          <w:tcPr>
            <w:tcW w:w="1419"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Тыс. рублей</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hAnsi="Times New Roman"/>
                <w:sz w:val="20"/>
                <w:szCs w:val="20"/>
                <w:lang w:eastAsia="ru-RU"/>
              </w:rPr>
            </w:pPr>
            <w:r w:rsidRPr="00D53986">
              <w:rPr>
                <w:rFonts w:ascii="Times New Roman" w:hAnsi="Times New Roman"/>
                <w:sz w:val="20"/>
                <w:szCs w:val="20"/>
                <w:lang w:eastAsia="ru-RU"/>
              </w:rPr>
              <w:t>0,000</w:t>
            </w:r>
          </w:p>
        </w:tc>
        <w:tc>
          <w:tcPr>
            <w:tcW w:w="1276" w:type="dxa"/>
            <w:tcBorders>
              <w:top w:val="single" w:sz="4" w:space="0" w:color="auto"/>
              <w:left w:val="nil"/>
              <w:bottom w:val="single" w:sz="4" w:space="0" w:color="000000"/>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0,000</w:t>
            </w:r>
          </w:p>
        </w:tc>
      </w:tr>
      <w:tr w:rsidR="00D27452" w:rsidRPr="00356C36" w:rsidTr="00D27452">
        <w:trPr>
          <w:trHeight w:val="1022"/>
        </w:trPr>
        <w:tc>
          <w:tcPr>
            <w:tcW w:w="892" w:type="dxa"/>
            <w:tcBorders>
              <w:top w:val="nil"/>
              <w:left w:val="single" w:sz="4" w:space="0" w:color="000000"/>
              <w:bottom w:val="single" w:sz="4" w:space="0" w:color="000000"/>
              <w:right w:val="single" w:sz="4" w:space="0" w:color="000000"/>
            </w:tcBorders>
            <w:shd w:val="clear" w:color="auto" w:fill="auto"/>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1.1.</w:t>
            </w:r>
            <w:r>
              <w:rPr>
                <w:rFonts w:ascii="Times New Roman" w:eastAsia="Times New Roman" w:hAnsi="Times New Roman"/>
                <w:color w:val="000000"/>
                <w:sz w:val="20"/>
                <w:szCs w:val="20"/>
                <w:lang w:eastAsia="ru-RU"/>
              </w:rPr>
              <w:t>5</w:t>
            </w:r>
            <w:r w:rsidRPr="00356C36">
              <w:rPr>
                <w:rFonts w:ascii="Times New Roman" w:eastAsia="Times New Roman" w:hAnsi="Times New Roman"/>
                <w:color w:val="000000"/>
                <w:sz w:val="20"/>
                <w:szCs w:val="20"/>
                <w:lang w:eastAsia="ru-RU"/>
              </w:rPr>
              <w:t>.</w:t>
            </w:r>
          </w:p>
        </w:tc>
        <w:tc>
          <w:tcPr>
            <w:tcW w:w="6721" w:type="dxa"/>
            <w:tcBorders>
              <w:top w:val="nil"/>
              <w:left w:val="nil"/>
              <w:bottom w:val="single" w:sz="4" w:space="0" w:color="000000"/>
              <w:right w:val="single" w:sz="4" w:space="0" w:color="000000"/>
            </w:tcBorders>
            <w:shd w:val="clear" w:color="auto" w:fill="auto"/>
          </w:tcPr>
          <w:p w:rsidR="00D27452" w:rsidRPr="00356C36" w:rsidRDefault="00D27452" w:rsidP="00D27452">
            <w:pPr>
              <w:spacing w:after="0" w:line="240" w:lineRule="auto"/>
              <w:rPr>
                <w:rFonts w:ascii="Times New Roman" w:hAnsi="Times New Roman"/>
                <w:sz w:val="20"/>
                <w:szCs w:val="20"/>
                <w:lang w:eastAsia="ru-RU"/>
              </w:rPr>
            </w:pPr>
            <w:r w:rsidRPr="00356C36">
              <w:rPr>
                <w:rFonts w:ascii="Times New Roman" w:hAnsi="Times New Roman"/>
                <w:sz w:val="20"/>
                <w:szCs w:val="20"/>
              </w:rPr>
              <w:t>Софинансирование осуществления дорожной деятельности,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области</w:t>
            </w:r>
          </w:p>
        </w:tc>
        <w:tc>
          <w:tcPr>
            <w:tcW w:w="1419"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Тыс. рублей</w:t>
            </w:r>
          </w:p>
        </w:tc>
        <w:tc>
          <w:tcPr>
            <w:tcW w:w="1560"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141,97979</w:t>
            </w:r>
          </w:p>
        </w:tc>
        <w:tc>
          <w:tcPr>
            <w:tcW w:w="1276"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120,82859</w:t>
            </w:r>
          </w:p>
        </w:tc>
        <w:tc>
          <w:tcPr>
            <w:tcW w:w="155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123,49495</w:t>
            </w:r>
          </w:p>
        </w:tc>
      </w:tr>
      <w:tr w:rsidR="00D27452" w:rsidRPr="00356C36" w:rsidTr="00D27452">
        <w:trPr>
          <w:trHeight w:val="1022"/>
        </w:trPr>
        <w:tc>
          <w:tcPr>
            <w:tcW w:w="892" w:type="dxa"/>
            <w:tcBorders>
              <w:top w:val="nil"/>
              <w:left w:val="single" w:sz="4" w:space="0" w:color="000000"/>
              <w:bottom w:val="single" w:sz="4" w:space="0" w:color="000000"/>
              <w:right w:val="single" w:sz="4" w:space="0" w:color="000000"/>
            </w:tcBorders>
            <w:shd w:val="clear" w:color="auto" w:fill="auto"/>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1.1.</w:t>
            </w:r>
            <w:r>
              <w:rPr>
                <w:rFonts w:ascii="Times New Roman" w:eastAsia="Times New Roman" w:hAnsi="Times New Roman"/>
                <w:color w:val="000000"/>
                <w:sz w:val="20"/>
                <w:szCs w:val="20"/>
                <w:lang w:eastAsia="ru-RU"/>
              </w:rPr>
              <w:t>6</w:t>
            </w:r>
          </w:p>
        </w:tc>
        <w:tc>
          <w:tcPr>
            <w:tcW w:w="6721" w:type="dxa"/>
            <w:tcBorders>
              <w:top w:val="nil"/>
              <w:left w:val="nil"/>
              <w:bottom w:val="single" w:sz="4" w:space="0" w:color="000000"/>
              <w:right w:val="single" w:sz="4" w:space="0" w:color="000000"/>
            </w:tcBorders>
            <w:shd w:val="clear" w:color="auto" w:fill="auto"/>
          </w:tcPr>
          <w:p w:rsidR="00D27452" w:rsidRPr="00356C36" w:rsidRDefault="00D27452" w:rsidP="00D27452">
            <w:pPr>
              <w:spacing w:after="0" w:line="240" w:lineRule="auto"/>
              <w:rPr>
                <w:rFonts w:ascii="Times New Roman" w:hAnsi="Times New Roman"/>
                <w:sz w:val="20"/>
                <w:szCs w:val="20"/>
              </w:rPr>
            </w:pPr>
            <w:proofErr w:type="gramStart"/>
            <w:r w:rsidRPr="00356C36">
              <w:rPr>
                <w:rFonts w:ascii="Times New Roman" w:hAnsi="Times New Roman"/>
                <w:sz w:val="20"/>
                <w:szCs w:val="20"/>
              </w:rPr>
              <w:t>Софинансирование реконструкции дорожного покрытия и установки павильона автобусной остановки на центральной площади пос. Белорусский за счет средств местных бюджетов</w:t>
            </w:r>
            <w:proofErr w:type="gramEnd"/>
          </w:p>
        </w:tc>
        <w:tc>
          <w:tcPr>
            <w:tcW w:w="1419"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Тыс. рублей</w:t>
            </w:r>
          </w:p>
        </w:tc>
        <w:tc>
          <w:tcPr>
            <w:tcW w:w="1560"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sidRPr="00D53986">
              <w:rPr>
                <w:rFonts w:ascii="Times New Roman" w:eastAsia="Times New Roman" w:hAnsi="Times New Roman"/>
                <w:sz w:val="20"/>
                <w:szCs w:val="20"/>
                <w:lang w:eastAsia="ru-RU"/>
              </w:rPr>
              <w:t>0,000</w:t>
            </w:r>
          </w:p>
        </w:tc>
        <w:tc>
          <w:tcPr>
            <w:tcW w:w="1276"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0,000</w:t>
            </w:r>
          </w:p>
        </w:tc>
        <w:tc>
          <w:tcPr>
            <w:tcW w:w="155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0,000</w:t>
            </w:r>
          </w:p>
        </w:tc>
      </w:tr>
      <w:tr w:rsidR="00D27452" w:rsidRPr="00356C36" w:rsidTr="00D27452">
        <w:trPr>
          <w:trHeight w:val="377"/>
        </w:trPr>
        <w:tc>
          <w:tcPr>
            <w:tcW w:w="892" w:type="dxa"/>
            <w:tcBorders>
              <w:top w:val="nil"/>
              <w:left w:val="single" w:sz="4" w:space="0" w:color="000000"/>
              <w:bottom w:val="single" w:sz="4" w:space="0" w:color="000000"/>
              <w:right w:val="single" w:sz="4" w:space="0" w:color="000000"/>
            </w:tcBorders>
            <w:shd w:val="clear" w:color="auto" w:fill="auto"/>
          </w:tcPr>
          <w:p w:rsidR="00D27452" w:rsidRPr="00356C36" w:rsidRDefault="00D27452" w:rsidP="00D27452">
            <w:pPr>
              <w:spacing w:after="0" w:line="240" w:lineRule="auto"/>
              <w:jc w:val="center"/>
              <w:rPr>
                <w:rFonts w:ascii="Times New Roman" w:eastAsia="Times New Roman" w:hAnsi="Times New Roman"/>
                <w:b/>
                <w:color w:val="000000"/>
                <w:sz w:val="20"/>
                <w:szCs w:val="20"/>
                <w:lang w:eastAsia="ru-RU"/>
              </w:rPr>
            </w:pPr>
            <w:r w:rsidRPr="00356C36">
              <w:rPr>
                <w:rFonts w:ascii="Times New Roman" w:eastAsia="Times New Roman" w:hAnsi="Times New Roman"/>
                <w:b/>
                <w:color w:val="000000"/>
                <w:sz w:val="20"/>
                <w:szCs w:val="20"/>
                <w:lang w:eastAsia="ru-RU"/>
              </w:rPr>
              <w:t>2.</w:t>
            </w:r>
          </w:p>
        </w:tc>
        <w:tc>
          <w:tcPr>
            <w:tcW w:w="13812" w:type="dxa"/>
            <w:gridSpan w:val="6"/>
            <w:tcBorders>
              <w:top w:val="single" w:sz="4" w:space="0" w:color="000000"/>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b/>
                <w:color w:val="000000"/>
                <w:sz w:val="20"/>
                <w:szCs w:val="20"/>
                <w:lang w:eastAsia="ru-RU"/>
              </w:rPr>
            </w:pPr>
            <w:r w:rsidRPr="00356C36">
              <w:rPr>
                <w:rFonts w:ascii="Times New Roman" w:hAnsi="Times New Roman"/>
                <w:b/>
                <w:color w:val="000000"/>
                <w:sz w:val="20"/>
                <w:szCs w:val="20"/>
                <w:lang w:eastAsia="ru-RU"/>
              </w:rPr>
              <w:t>Подпрограмма 3 «Совершенствование транспортного обслуживания населения на территории муниципального образования»</w:t>
            </w:r>
          </w:p>
        </w:tc>
      </w:tr>
      <w:tr w:rsidR="00D27452" w:rsidRPr="00356C36" w:rsidTr="00D27452">
        <w:trPr>
          <w:trHeight w:val="420"/>
        </w:trPr>
        <w:tc>
          <w:tcPr>
            <w:tcW w:w="892" w:type="dxa"/>
            <w:tcBorders>
              <w:top w:val="nil"/>
              <w:left w:val="single" w:sz="4" w:space="0" w:color="000000"/>
              <w:bottom w:val="single" w:sz="4" w:space="0" w:color="000000"/>
              <w:right w:val="single" w:sz="4" w:space="0" w:color="000000"/>
            </w:tcBorders>
            <w:shd w:val="clear" w:color="auto" w:fill="auto"/>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2.1.</w:t>
            </w:r>
          </w:p>
        </w:tc>
        <w:tc>
          <w:tcPr>
            <w:tcW w:w="13812" w:type="dxa"/>
            <w:gridSpan w:val="6"/>
            <w:tcBorders>
              <w:top w:val="single" w:sz="4" w:space="0" w:color="000000"/>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hAnsi="Times New Roman"/>
                <w:b/>
                <w:sz w:val="20"/>
                <w:szCs w:val="20"/>
                <w:lang w:eastAsia="ru-RU"/>
              </w:rPr>
              <w:t xml:space="preserve">Основное мероприятие </w:t>
            </w:r>
            <w:r w:rsidRPr="00356C36">
              <w:rPr>
                <w:rFonts w:ascii="Times New Roman" w:hAnsi="Times New Roman"/>
                <w:b/>
                <w:color w:val="000000"/>
                <w:sz w:val="20"/>
                <w:szCs w:val="20"/>
                <w:lang w:eastAsia="ru-RU"/>
              </w:rPr>
              <w:t>«Совершенствование транспортного обслуживания населения на территории муниципального образования»</w:t>
            </w:r>
          </w:p>
        </w:tc>
      </w:tr>
      <w:tr w:rsidR="00D27452" w:rsidRPr="00356C36" w:rsidTr="00D27452">
        <w:trPr>
          <w:trHeight w:val="245"/>
        </w:trPr>
        <w:tc>
          <w:tcPr>
            <w:tcW w:w="892" w:type="dxa"/>
            <w:tcBorders>
              <w:top w:val="nil"/>
              <w:left w:val="single" w:sz="4" w:space="0" w:color="000000"/>
              <w:bottom w:val="single" w:sz="4" w:space="0" w:color="000000"/>
              <w:right w:val="single" w:sz="4" w:space="0" w:color="000000"/>
            </w:tcBorders>
            <w:shd w:val="clear" w:color="auto" w:fill="auto"/>
          </w:tcPr>
          <w:p w:rsidR="00D27452" w:rsidRPr="00356C36" w:rsidRDefault="00D27452" w:rsidP="00D27452">
            <w:pPr>
              <w:spacing w:after="0" w:line="240" w:lineRule="auto"/>
              <w:jc w:val="center"/>
              <w:rPr>
                <w:rFonts w:ascii="Times New Roman" w:hAnsi="Times New Roman"/>
                <w:lang w:eastAsia="ru-RU"/>
              </w:rPr>
            </w:pPr>
            <w:r w:rsidRPr="00356C36">
              <w:rPr>
                <w:rFonts w:ascii="Times New Roman" w:hAnsi="Times New Roman"/>
                <w:lang w:eastAsia="ru-RU"/>
              </w:rPr>
              <w:t>2.1.1</w:t>
            </w:r>
          </w:p>
        </w:tc>
        <w:tc>
          <w:tcPr>
            <w:tcW w:w="6721" w:type="dxa"/>
            <w:tcBorders>
              <w:top w:val="nil"/>
              <w:left w:val="nil"/>
              <w:bottom w:val="single" w:sz="4" w:space="0" w:color="000000"/>
              <w:right w:val="single" w:sz="4" w:space="0" w:color="000000"/>
            </w:tcBorders>
            <w:shd w:val="clear" w:color="auto" w:fill="auto"/>
          </w:tcPr>
          <w:p w:rsidR="00D27452" w:rsidRPr="00356C36" w:rsidRDefault="00D27452" w:rsidP="00D27452">
            <w:pPr>
              <w:spacing w:after="0" w:line="240" w:lineRule="auto"/>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Компенсация расходов по перевозке обучающихся муниципальных общеобразовательных учреждений из многодетных малообеспеченных семей, проживающих в г. Пыталово, для обучения в сельскую местность</w:t>
            </w:r>
          </w:p>
        </w:tc>
        <w:tc>
          <w:tcPr>
            <w:tcW w:w="1419"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jc w:val="center"/>
              <w:rPr>
                <w:sz w:val="20"/>
                <w:szCs w:val="20"/>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jc w:val="center"/>
              <w:rPr>
                <w:sz w:val="20"/>
                <w:szCs w:val="20"/>
              </w:rPr>
            </w:pPr>
            <w:r w:rsidRPr="00356C36">
              <w:rPr>
                <w:rFonts w:ascii="Times New Roman" w:eastAsia="Times New Roman" w:hAnsi="Times New Roman"/>
                <w:color w:val="000000"/>
                <w:sz w:val="20"/>
                <w:szCs w:val="20"/>
                <w:lang w:eastAsia="ru-RU"/>
              </w:rPr>
              <w:t>Тыс. рублей</w:t>
            </w:r>
          </w:p>
        </w:tc>
        <w:tc>
          <w:tcPr>
            <w:tcW w:w="1560"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150,000</w:t>
            </w:r>
          </w:p>
        </w:tc>
        <w:tc>
          <w:tcPr>
            <w:tcW w:w="1276"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0,000</w:t>
            </w:r>
          </w:p>
        </w:tc>
        <w:tc>
          <w:tcPr>
            <w:tcW w:w="155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0,000</w:t>
            </w:r>
          </w:p>
        </w:tc>
      </w:tr>
      <w:tr w:rsidR="00D27452" w:rsidRPr="00356C36" w:rsidTr="00D27452">
        <w:trPr>
          <w:trHeight w:val="514"/>
        </w:trPr>
        <w:tc>
          <w:tcPr>
            <w:tcW w:w="892" w:type="dxa"/>
            <w:tcBorders>
              <w:top w:val="nil"/>
              <w:left w:val="single" w:sz="4" w:space="0" w:color="000000"/>
              <w:bottom w:val="single" w:sz="4" w:space="0" w:color="000000"/>
              <w:right w:val="single" w:sz="4" w:space="0" w:color="000000"/>
            </w:tcBorders>
            <w:shd w:val="clear" w:color="auto" w:fill="auto"/>
          </w:tcPr>
          <w:p w:rsidR="00D27452" w:rsidRPr="00356C36" w:rsidRDefault="00D27452" w:rsidP="00D27452">
            <w:pPr>
              <w:spacing w:after="0" w:line="240" w:lineRule="auto"/>
              <w:jc w:val="center"/>
              <w:rPr>
                <w:rFonts w:ascii="Times New Roman" w:hAnsi="Times New Roman"/>
                <w:lang w:eastAsia="ru-RU"/>
              </w:rPr>
            </w:pPr>
            <w:r w:rsidRPr="00356C36">
              <w:rPr>
                <w:rFonts w:ascii="Times New Roman" w:hAnsi="Times New Roman"/>
                <w:lang w:eastAsia="ru-RU"/>
              </w:rPr>
              <w:lastRenderedPageBreak/>
              <w:t>2.1.2.</w:t>
            </w:r>
          </w:p>
        </w:tc>
        <w:tc>
          <w:tcPr>
            <w:tcW w:w="6721" w:type="dxa"/>
            <w:tcBorders>
              <w:top w:val="nil"/>
              <w:left w:val="nil"/>
              <w:bottom w:val="single" w:sz="4" w:space="0" w:color="000000"/>
              <w:right w:val="single" w:sz="4" w:space="0" w:color="000000"/>
            </w:tcBorders>
            <w:shd w:val="clear" w:color="auto" w:fill="auto"/>
          </w:tcPr>
          <w:p w:rsidR="00D27452" w:rsidRPr="00356C36" w:rsidRDefault="00D27452" w:rsidP="00D27452">
            <w:pPr>
              <w:spacing w:after="0" w:line="240" w:lineRule="auto"/>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Организация перевозки учащихся на внеклассные мероприятия и государственную итоговую аттестацию</w:t>
            </w:r>
          </w:p>
        </w:tc>
        <w:tc>
          <w:tcPr>
            <w:tcW w:w="1419"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jc w:val="center"/>
              <w:rPr>
                <w:sz w:val="20"/>
                <w:szCs w:val="20"/>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jc w:val="center"/>
              <w:rPr>
                <w:sz w:val="20"/>
                <w:szCs w:val="20"/>
              </w:rPr>
            </w:pPr>
            <w:r w:rsidRPr="00356C36">
              <w:rPr>
                <w:rFonts w:ascii="Times New Roman" w:eastAsia="Times New Roman" w:hAnsi="Times New Roman"/>
                <w:color w:val="000000"/>
                <w:sz w:val="20"/>
                <w:szCs w:val="20"/>
                <w:lang w:eastAsia="ru-RU"/>
              </w:rPr>
              <w:t>Тыс. рублей</w:t>
            </w:r>
          </w:p>
        </w:tc>
        <w:tc>
          <w:tcPr>
            <w:tcW w:w="1560"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415,000</w:t>
            </w:r>
          </w:p>
        </w:tc>
        <w:tc>
          <w:tcPr>
            <w:tcW w:w="1276"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400,00</w:t>
            </w:r>
          </w:p>
        </w:tc>
        <w:tc>
          <w:tcPr>
            <w:tcW w:w="1558" w:type="dxa"/>
            <w:tcBorders>
              <w:top w:val="nil"/>
              <w:left w:val="nil"/>
              <w:bottom w:val="single" w:sz="4" w:space="0" w:color="000000"/>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369,400</w:t>
            </w:r>
          </w:p>
        </w:tc>
      </w:tr>
      <w:tr w:rsidR="00D27452" w:rsidRPr="00356C36" w:rsidTr="00D27452">
        <w:trPr>
          <w:trHeight w:val="505"/>
        </w:trPr>
        <w:tc>
          <w:tcPr>
            <w:tcW w:w="892" w:type="dxa"/>
            <w:tcBorders>
              <w:top w:val="nil"/>
              <w:left w:val="single" w:sz="4" w:space="0" w:color="000000"/>
              <w:bottom w:val="single" w:sz="4" w:space="0" w:color="auto"/>
              <w:right w:val="single" w:sz="4" w:space="0" w:color="000000"/>
            </w:tcBorders>
            <w:shd w:val="clear" w:color="auto" w:fill="auto"/>
          </w:tcPr>
          <w:p w:rsidR="00D27452" w:rsidRPr="00356C36" w:rsidRDefault="00D27452" w:rsidP="00D27452">
            <w:pPr>
              <w:spacing w:after="0" w:line="240" w:lineRule="auto"/>
              <w:jc w:val="center"/>
              <w:rPr>
                <w:rFonts w:ascii="Times New Roman" w:hAnsi="Times New Roman"/>
                <w:lang w:eastAsia="ru-RU"/>
              </w:rPr>
            </w:pPr>
            <w:r w:rsidRPr="00356C36">
              <w:rPr>
                <w:rFonts w:ascii="Times New Roman" w:hAnsi="Times New Roman"/>
                <w:lang w:eastAsia="ru-RU"/>
              </w:rPr>
              <w:t>2.1.3.</w:t>
            </w:r>
          </w:p>
        </w:tc>
        <w:tc>
          <w:tcPr>
            <w:tcW w:w="6721" w:type="dxa"/>
            <w:tcBorders>
              <w:top w:val="nil"/>
              <w:left w:val="nil"/>
              <w:bottom w:val="single" w:sz="4" w:space="0" w:color="auto"/>
              <w:right w:val="single" w:sz="4" w:space="0" w:color="000000"/>
            </w:tcBorders>
            <w:shd w:val="clear" w:color="auto" w:fill="auto"/>
          </w:tcPr>
          <w:p w:rsidR="00D27452" w:rsidRPr="00356C36" w:rsidRDefault="00D27452" w:rsidP="00D27452">
            <w:pPr>
              <w:spacing w:after="0" w:line="240" w:lineRule="auto"/>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w:t>
            </w:r>
          </w:p>
        </w:tc>
        <w:tc>
          <w:tcPr>
            <w:tcW w:w="1419" w:type="dxa"/>
            <w:tcBorders>
              <w:top w:val="nil"/>
              <w:left w:val="nil"/>
              <w:bottom w:val="single" w:sz="4" w:space="0" w:color="auto"/>
              <w:right w:val="single" w:sz="4" w:space="0" w:color="000000"/>
            </w:tcBorders>
            <w:shd w:val="clear" w:color="auto" w:fill="auto"/>
            <w:vAlign w:val="center"/>
          </w:tcPr>
          <w:p w:rsidR="00D27452" w:rsidRPr="00356C36" w:rsidRDefault="00D27452" w:rsidP="00D27452">
            <w:pPr>
              <w:jc w:val="center"/>
              <w:rPr>
                <w:sz w:val="20"/>
                <w:szCs w:val="20"/>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auto"/>
              <w:right w:val="single" w:sz="4" w:space="0" w:color="000000"/>
            </w:tcBorders>
            <w:shd w:val="clear" w:color="auto" w:fill="auto"/>
            <w:vAlign w:val="center"/>
          </w:tcPr>
          <w:p w:rsidR="00D27452" w:rsidRPr="00356C36" w:rsidRDefault="00D27452" w:rsidP="00D27452">
            <w:pPr>
              <w:jc w:val="center"/>
              <w:rPr>
                <w:sz w:val="20"/>
                <w:szCs w:val="20"/>
              </w:rPr>
            </w:pPr>
            <w:r w:rsidRPr="00356C36">
              <w:rPr>
                <w:rFonts w:ascii="Times New Roman" w:eastAsia="Times New Roman" w:hAnsi="Times New Roman"/>
                <w:color w:val="000000"/>
                <w:sz w:val="20"/>
                <w:szCs w:val="20"/>
                <w:lang w:eastAsia="ru-RU"/>
              </w:rPr>
              <w:t>Тыс. рублей</w:t>
            </w:r>
          </w:p>
        </w:tc>
        <w:tc>
          <w:tcPr>
            <w:tcW w:w="1560" w:type="dxa"/>
            <w:tcBorders>
              <w:top w:val="nil"/>
              <w:left w:val="nil"/>
              <w:bottom w:val="single" w:sz="4" w:space="0" w:color="auto"/>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0,000</w:t>
            </w:r>
          </w:p>
        </w:tc>
        <w:tc>
          <w:tcPr>
            <w:tcW w:w="1276" w:type="dxa"/>
            <w:tcBorders>
              <w:top w:val="nil"/>
              <w:left w:val="nil"/>
              <w:bottom w:val="single" w:sz="4" w:space="0" w:color="auto"/>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0,000</w:t>
            </w:r>
          </w:p>
        </w:tc>
        <w:tc>
          <w:tcPr>
            <w:tcW w:w="1558" w:type="dxa"/>
            <w:tcBorders>
              <w:top w:val="nil"/>
              <w:left w:val="nil"/>
              <w:bottom w:val="single" w:sz="4" w:space="0" w:color="auto"/>
              <w:right w:val="single" w:sz="4" w:space="0" w:color="000000"/>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0,000</w:t>
            </w:r>
          </w:p>
        </w:tc>
      </w:tr>
      <w:tr w:rsidR="00D27452" w:rsidRPr="00356C36" w:rsidTr="00D27452">
        <w:trPr>
          <w:trHeight w:val="472"/>
        </w:trPr>
        <w:tc>
          <w:tcPr>
            <w:tcW w:w="892" w:type="dxa"/>
            <w:tcBorders>
              <w:top w:val="single" w:sz="4" w:space="0" w:color="auto"/>
              <w:left w:val="single" w:sz="4" w:space="0" w:color="auto"/>
              <w:bottom w:val="single" w:sz="4" w:space="0" w:color="auto"/>
              <w:right w:val="single" w:sz="4" w:space="0" w:color="auto"/>
            </w:tcBorders>
            <w:shd w:val="clear" w:color="auto" w:fill="auto"/>
          </w:tcPr>
          <w:p w:rsidR="00D27452" w:rsidRPr="00356C36" w:rsidRDefault="00D27452" w:rsidP="00D27452">
            <w:pPr>
              <w:spacing w:after="0" w:line="240" w:lineRule="auto"/>
              <w:jc w:val="center"/>
              <w:rPr>
                <w:rFonts w:ascii="Times New Roman" w:hAnsi="Times New Roman"/>
                <w:lang w:eastAsia="ru-RU"/>
              </w:rPr>
            </w:pPr>
            <w:r w:rsidRPr="00356C36">
              <w:rPr>
                <w:rFonts w:ascii="Times New Roman" w:hAnsi="Times New Roman"/>
                <w:lang w:eastAsia="ru-RU"/>
              </w:rPr>
              <w:t>2.1.4.</w:t>
            </w:r>
          </w:p>
        </w:tc>
        <w:tc>
          <w:tcPr>
            <w:tcW w:w="6721" w:type="dxa"/>
            <w:tcBorders>
              <w:top w:val="single" w:sz="4" w:space="0" w:color="auto"/>
              <w:left w:val="single" w:sz="4" w:space="0" w:color="auto"/>
              <w:bottom w:val="single" w:sz="4" w:space="0" w:color="auto"/>
              <w:right w:val="single" w:sz="4" w:space="0" w:color="auto"/>
            </w:tcBorders>
            <w:shd w:val="clear" w:color="auto" w:fill="auto"/>
          </w:tcPr>
          <w:p w:rsidR="00D27452" w:rsidRPr="00356C36" w:rsidRDefault="00D27452" w:rsidP="00D27452">
            <w:pPr>
              <w:spacing w:after="0" w:line="240" w:lineRule="auto"/>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Компенсация расходов по возмещению убытков для обеспечения пассажирских перевозок по социально-значимым маршрутам</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jc w:val="center"/>
              <w:rPr>
                <w:sz w:val="20"/>
                <w:szCs w:val="20"/>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jc w:val="center"/>
              <w:rPr>
                <w:sz w:val="20"/>
                <w:szCs w:val="20"/>
              </w:rPr>
            </w:pPr>
            <w:r w:rsidRPr="00356C36">
              <w:rPr>
                <w:rFonts w:ascii="Times New Roman" w:eastAsia="Times New Roman" w:hAnsi="Times New Roman"/>
                <w:color w:val="000000"/>
                <w:sz w:val="20"/>
                <w:szCs w:val="20"/>
                <w:lang w:eastAsia="ru-RU"/>
              </w:rPr>
              <w:t>Тыс. рублей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0,000</w:t>
            </w:r>
          </w:p>
        </w:tc>
      </w:tr>
      <w:tr w:rsidR="00D27452" w:rsidRPr="00356C36" w:rsidTr="00D27452">
        <w:trPr>
          <w:trHeight w:val="651"/>
        </w:trPr>
        <w:tc>
          <w:tcPr>
            <w:tcW w:w="892" w:type="dxa"/>
            <w:tcBorders>
              <w:top w:val="single" w:sz="4" w:space="0" w:color="auto"/>
              <w:left w:val="single" w:sz="4" w:space="0" w:color="auto"/>
              <w:bottom w:val="single" w:sz="4" w:space="0" w:color="auto"/>
              <w:right w:val="single" w:sz="4" w:space="0" w:color="auto"/>
            </w:tcBorders>
            <w:shd w:val="clear" w:color="auto" w:fill="auto"/>
          </w:tcPr>
          <w:p w:rsidR="00D27452" w:rsidRPr="00356C36" w:rsidRDefault="00D27452" w:rsidP="00D27452">
            <w:pPr>
              <w:spacing w:after="0" w:line="240" w:lineRule="auto"/>
              <w:jc w:val="center"/>
              <w:rPr>
                <w:rFonts w:ascii="Times New Roman" w:hAnsi="Times New Roman"/>
                <w:lang w:eastAsia="ru-RU"/>
              </w:rPr>
            </w:pPr>
            <w:r w:rsidRPr="00356C36">
              <w:rPr>
                <w:rFonts w:ascii="Times New Roman" w:hAnsi="Times New Roman"/>
                <w:lang w:eastAsia="ru-RU"/>
              </w:rPr>
              <w:t>2.1.5.</w:t>
            </w:r>
          </w:p>
        </w:tc>
        <w:tc>
          <w:tcPr>
            <w:tcW w:w="6721" w:type="dxa"/>
            <w:tcBorders>
              <w:top w:val="single" w:sz="4" w:space="0" w:color="auto"/>
              <w:left w:val="single" w:sz="4" w:space="0" w:color="auto"/>
              <w:bottom w:val="single" w:sz="4" w:space="0" w:color="auto"/>
              <w:right w:val="single" w:sz="4" w:space="0" w:color="auto"/>
            </w:tcBorders>
            <w:shd w:val="clear" w:color="auto" w:fill="auto"/>
          </w:tcPr>
          <w:p w:rsidR="00D27452" w:rsidRPr="00356C36" w:rsidRDefault="00D27452" w:rsidP="00D27452">
            <w:pPr>
              <w:spacing w:after="0" w:line="240" w:lineRule="auto"/>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Софинансирование компенсации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jc w:val="center"/>
              <w:rPr>
                <w:sz w:val="20"/>
                <w:szCs w:val="20"/>
              </w:rPr>
            </w:pPr>
            <w:r w:rsidRPr="00356C36">
              <w:rPr>
                <w:rFonts w:ascii="Times New Roman" w:eastAsia="Times New Roman" w:hAnsi="Times New Roman"/>
                <w:color w:val="000000"/>
                <w:sz w:val="20"/>
                <w:szCs w:val="20"/>
                <w:lang w:eastAsia="ru-RU"/>
              </w:rPr>
              <w:t>Тыс. рублей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27452" w:rsidRPr="00356C36" w:rsidRDefault="00D27452" w:rsidP="00D27452">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0,000</w:t>
            </w:r>
          </w:p>
        </w:tc>
      </w:tr>
    </w:tbl>
    <w:p w:rsidR="00D27452" w:rsidRDefault="00D27452" w:rsidP="00D27452"/>
    <w:p w:rsidR="003A3134" w:rsidRDefault="003A3134" w:rsidP="00D27452">
      <w:pPr>
        <w:widowControl w:val="0"/>
        <w:autoSpaceDE w:val="0"/>
        <w:autoSpaceDN w:val="0"/>
        <w:adjustRightInd w:val="0"/>
        <w:spacing w:after="0" w:line="240" w:lineRule="auto"/>
        <w:jc w:val="right"/>
      </w:pPr>
    </w:p>
    <w:sectPr w:rsidR="003A3134" w:rsidSect="003A313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A8" w:rsidRDefault="002853A8" w:rsidP="003E77C6">
      <w:pPr>
        <w:spacing w:after="0" w:line="240" w:lineRule="auto"/>
      </w:pPr>
      <w:r>
        <w:separator/>
      </w:r>
    </w:p>
  </w:endnote>
  <w:endnote w:type="continuationSeparator" w:id="0">
    <w:p w:rsidR="002853A8" w:rsidRDefault="002853A8" w:rsidP="003E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A8" w:rsidRDefault="002853A8" w:rsidP="003E77C6">
      <w:pPr>
        <w:spacing w:after="0" w:line="240" w:lineRule="auto"/>
      </w:pPr>
      <w:r>
        <w:separator/>
      </w:r>
    </w:p>
  </w:footnote>
  <w:footnote w:type="continuationSeparator" w:id="0">
    <w:p w:rsidR="002853A8" w:rsidRDefault="002853A8" w:rsidP="003E7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52" w:rsidRDefault="00D27452">
    <w:pPr>
      <w:pStyle w:val="a7"/>
      <w:jc w:val="center"/>
    </w:pPr>
    <w:r w:rsidRPr="00BB4C1E">
      <w:rPr>
        <w:rFonts w:ascii="Times New Roman" w:hAnsi="Times New Roman" w:cs="Times New Roman"/>
      </w:rPr>
      <w:fldChar w:fldCharType="begin"/>
    </w:r>
    <w:r w:rsidRPr="00BB4C1E">
      <w:rPr>
        <w:rFonts w:ascii="Times New Roman" w:hAnsi="Times New Roman" w:cs="Times New Roman"/>
      </w:rPr>
      <w:instrText xml:space="preserve"> PAGE   \* MERGEFORMAT </w:instrText>
    </w:r>
    <w:r w:rsidRPr="00BB4C1E">
      <w:rPr>
        <w:rFonts w:ascii="Times New Roman" w:hAnsi="Times New Roman" w:cs="Times New Roman"/>
      </w:rPr>
      <w:fldChar w:fldCharType="separate"/>
    </w:r>
    <w:r w:rsidR="00B603BA">
      <w:rPr>
        <w:rFonts w:ascii="Times New Roman" w:hAnsi="Times New Roman" w:cs="Times New Roman"/>
        <w:noProof/>
      </w:rPr>
      <w:t>37</w:t>
    </w:r>
    <w:r w:rsidRPr="00BB4C1E">
      <w:rPr>
        <w:rFonts w:ascii="Times New Roman" w:hAnsi="Times New Roman" w:cs="Times New Roman"/>
      </w:rPr>
      <w:fldChar w:fldCharType="end"/>
    </w:r>
  </w:p>
  <w:p w:rsidR="00D27452" w:rsidRDefault="00D27452" w:rsidP="007B18D6">
    <w:pPr>
      <w:pStyle w:val="a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nsid w:val="05496CD8"/>
    <w:multiLevelType w:val="hybridMultilevel"/>
    <w:tmpl w:val="2EBC6F56"/>
    <w:lvl w:ilvl="0" w:tplc="B2701384">
      <w:start w:val="1"/>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0B777E"/>
    <w:multiLevelType w:val="hybridMultilevel"/>
    <w:tmpl w:val="15F00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B40F0C"/>
    <w:multiLevelType w:val="hybridMultilevel"/>
    <w:tmpl w:val="FF146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F07ACE"/>
    <w:multiLevelType w:val="hybridMultilevel"/>
    <w:tmpl w:val="BBF8A91A"/>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15EA5410"/>
    <w:multiLevelType w:val="hybridMultilevel"/>
    <w:tmpl w:val="F91EAF88"/>
    <w:lvl w:ilvl="0" w:tplc="A6F47C7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1E695138"/>
    <w:multiLevelType w:val="hybridMultilevel"/>
    <w:tmpl w:val="39B8A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CD752C"/>
    <w:multiLevelType w:val="hybridMultilevel"/>
    <w:tmpl w:val="39B8A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71F0915"/>
    <w:multiLevelType w:val="hybridMultilevel"/>
    <w:tmpl w:val="1AC6A6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D854C70"/>
    <w:multiLevelType w:val="hybridMultilevel"/>
    <w:tmpl w:val="BF04AADC"/>
    <w:lvl w:ilvl="0" w:tplc="56600D54">
      <w:start w:val="1"/>
      <w:numFmt w:val="decimal"/>
      <w:lvlText w:val="%1."/>
      <w:lvlJc w:val="left"/>
      <w:pPr>
        <w:ind w:left="1377" w:hanging="81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4A318B"/>
    <w:multiLevelType w:val="hybridMultilevel"/>
    <w:tmpl w:val="39B8A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8F6A39"/>
    <w:multiLevelType w:val="hybridMultilevel"/>
    <w:tmpl w:val="C53C2DC2"/>
    <w:lvl w:ilvl="0" w:tplc="0994BF6A">
      <w:numFmt w:val="bullet"/>
      <w:lvlText w:val="–"/>
      <w:lvlJc w:val="left"/>
      <w:pPr>
        <w:tabs>
          <w:tab w:val="num" w:pos="502"/>
        </w:tabs>
        <w:ind w:left="502"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79E48F7"/>
    <w:multiLevelType w:val="hybridMultilevel"/>
    <w:tmpl w:val="F91EAF88"/>
    <w:lvl w:ilvl="0" w:tplc="A6F47C74">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4E177BA2"/>
    <w:multiLevelType w:val="hybridMultilevel"/>
    <w:tmpl w:val="19763D22"/>
    <w:lvl w:ilvl="0" w:tplc="0034137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5A152682"/>
    <w:multiLevelType w:val="hybridMultilevel"/>
    <w:tmpl w:val="39B8A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B99459A"/>
    <w:multiLevelType w:val="hybridMultilevel"/>
    <w:tmpl w:val="DF1E20F0"/>
    <w:lvl w:ilvl="0" w:tplc="172A034A">
      <w:numFmt w:val="bullet"/>
      <w:pStyle w:val="a"/>
      <w:lvlText w:val="-"/>
      <w:lvlJc w:val="left"/>
      <w:pPr>
        <w:tabs>
          <w:tab w:val="num" w:pos="2479"/>
        </w:tabs>
        <w:ind w:left="247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66104AD0"/>
    <w:multiLevelType w:val="hybridMultilevel"/>
    <w:tmpl w:val="863076C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66DA06C6"/>
    <w:multiLevelType w:val="hybridMultilevel"/>
    <w:tmpl w:val="39B8A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E572CC2"/>
    <w:multiLevelType w:val="hybridMultilevel"/>
    <w:tmpl w:val="39B8A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8"/>
  </w:num>
  <w:num w:numId="3">
    <w:abstractNumId w:val="14"/>
  </w:num>
  <w:num w:numId="4">
    <w:abstractNumId w:val="17"/>
  </w:num>
  <w:num w:numId="5">
    <w:abstractNumId w:val="10"/>
  </w:num>
  <w:num w:numId="6">
    <w:abstractNumId w:val="6"/>
  </w:num>
  <w:num w:numId="7">
    <w:abstractNumId w:val="1"/>
  </w:num>
  <w:num w:numId="8">
    <w:abstractNumId w:val="16"/>
  </w:num>
  <w:num w:numId="9">
    <w:abstractNumId w:val="4"/>
  </w:num>
  <w:num w:numId="10">
    <w:abstractNumId w:val="13"/>
  </w:num>
  <w:num w:numId="11">
    <w:abstractNumId w:val="3"/>
  </w:num>
  <w:num w:numId="12">
    <w:abstractNumId w:val="11"/>
  </w:num>
  <w:num w:numId="13">
    <w:abstractNumId w:val="15"/>
  </w:num>
  <w:num w:numId="14">
    <w:abstractNumId w:val="12"/>
  </w:num>
  <w:num w:numId="15">
    <w:abstractNumId w:val="2"/>
  </w:num>
  <w:num w:numId="16">
    <w:abstractNumId w:val="8"/>
  </w:num>
  <w:num w:numId="17">
    <w:abstractNumId w:val="5"/>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C0B"/>
    <w:rsid w:val="000456A2"/>
    <w:rsid w:val="00045CDA"/>
    <w:rsid w:val="0004601B"/>
    <w:rsid w:val="00051BDC"/>
    <w:rsid w:val="00054DD3"/>
    <w:rsid w:val="00054F77"/>
    <w:rsid w:val="00060AAA"/>
    <w:rsid w:val="00073AB8"/>
    <w:rsid w:val="00075BD4"/>
    <w:rsid w:val="00077888"/>
    <w:rsid w:val="00084C7A"/>
    <w:rsid w:val="000A7461"/>
    <w:rsid w:val="000B740F"/>
    <w:rsid w:val="000B75A3"/>
    <w:rsid w:val="000C1070"/>
    <w:rsid w:val="000E33A0"/>
    <w:rsid w:val="00111003"/>
    <w:rsid w:val="0013146C"/>
    <w:rsid w:val="001370A0"/>
    <w:rsid w:val="001456D7"/>
    <w:rsid w:val="00166A5B"/>
    <w:rsid w:val="0017537C"/>
    <w:rsid w:val="00176BAE"/>
    <w:rsid w:val="00176D82"/>
    <w:rsid w:val="001A1C2A"/>
    <w:rsid w:val="001B17C8"/>
    <w:rsid w:val="001B1D4C"/>
    <w:rsid w:val="001B77E1"/>
    <w:rsid w:val="001D3B58"/>
    <w:rsid w:val="001E1D3D"/>
    <w:rsid w:val="001E7E2D"/>
    <w:rsid w:val="001F7395"/>
    <w:rsid w:val="002016AF"/>
    <w:rsid w:val="0020293A"/>
    <w:rsid w:val="00203B0A"/>
    <w:rsid w:val="00210523"/>
    <w:rsid w:val="00212115"/>
    <w:rsid w:val="002350B2"/>
    <w:rsid w:val="0026135A"/>
    <w:rsid w:val="002718DE"/>
    <w:rsid w:val="002853A8"/>
    <w:rsid w:val="00287BF1"/>
    <w:rsid w:val="0029555F"/>
    <w:rsid w:val="002C4791"/>
    <w:rsid w:val="002C75CA"/>
    <w:rsid w:val="00304E42"/>
    <w:rsid w:val="00316E94"/>
    <w:rsid w:val="00330897"/>
    <w:rsid w:val="003326B7"/>
    <w:rsid w:val="00345DC0"/>
    <w:rsid w:val="00356C36"/>
    <w:rsid w:val="00357D67"/>
    <w:rsid w:val="0036057B"/>
    <w:rsid w:val="00371186"/>
    <w:rsid w:val="00374680"/>
    <w:rsid w:val="003863F6"/>
    <w:rsid w:val="00395EB5"/>
    <w:rsid w:val="003A1A94"/>
    <w:rsid w:val="003A3134"/>
    <w:rsid w:val="003B1648"/>
    <w:rsid w:val="003B1F6C"/>
    <w:rsid w:val="003E77C6"/>
    <w:rsid w:val="004054F1"/>
    <w:rsid w:val="00405F9F"/>
    <w:rsid w:val="00411FE1"/>
    <w:rsid w:val="0041580D"/>
    <w:rsid w:val="00423598"/>
    <w:rsid w:val="0043065F"/>
    <w:rsid w:val="0044098B"/>
    <w:rsid w:val="00443104"/>
    <w:rsid w:val="00443A0E"/>
    <w:rsid w:val="00443BEB"/>
    <w:rsid w:val="00461801"/>
    <w:rsid w:val="004629E4"/>
    <w:rsid w:val="00464274"/>
    <w:rsid w:val="00472C42"/>
    <w:rsid w:val="00496597"/>
    <w:rsid w:val="00497DDE"/>
    <w:rsid w:val="004A6D9A"/>
    <w:rsid w:val="004B73A2"/>
    <w:rsid w:val="004C35D5"/>
    <w:rsid w:val="004C75D6"/>
    <w:rsid w:val="004D11C7"/>
    <w:rsid w:val="004D3B0E"/>
    <w:rsid w:val="004D6998"/>
    <w:rsid w:val="004D70BC"/>
    <w:rsid w:val="004F2AFA"/>
    <w:rsid w:val="004F391E"/>
    <w:rsid w:val="0050102F"/>
    <w:rsid w:val="00512523"/>
    <w:rsid w:val="0051536C"/>
    <w:rsid w:val="00527E2F"/>
    <w:rsid w:val="005333A6"/>
    <w:rsid w:val="005421F5"/>
    <w:rsid w:val="005426A1"/>
    <w:rsid w:val="00556C6E"/>
    <w:rsid w:val="00557C59"/>
    <w:rsid w:val="00563AC6"/>
    <w:rsid w:val="00573B61"/>
    <w:rsid w:val="00580CB4"/>
    <w:rsid w:val="005875D9"/>
    <w:rsid w:val="00592B43"/>
    <w:rsid w:val="00597260"/>
    <w:rsid w:val="005A46AA"/>
    <w:rsid w:val="005B2B0E"/>
    <w:rsid w:val="005B6E1E"/>
    <w:rsid w:val="005D628D"/>
    <w:rsid w:val="005E7B9B"/>
    <w:rsid w:val="006001CA"/>
    <w:rsid w:val="00600E43"/>
    <w:rsid w:val="006056B3"/>
    <w:rsid w:val="0062020C"/>
    <w:rsid w:val="00637C42"/>
    <w:rsid w:val="006862DF"/>
    <w:rsid w:val="00686DEA"/>
    <w:rsid w:val="00696093"/>
    <w:rsid w:val="00697DB2"/>
    <w:rsid w:val="006A7046"/>
    <w:rsid w:val="006B5344"/>
    <w:rsid w:val="006C24CA"/>
    <w:rsid w:val="006C35BD"/>
    <w:rsid w:val="006C4C87"/>
    <w:rsid w:val="006D5627"/>
    <w:rsid w:val="006E4B2A"/>
    <w:rsid w:val="006F1AF5"/>
    <w:rsid w:val="006F6E41"/>
    <w:rsid w:val="006F73D8"/>
    <w:rsid w:val="0070563A"/>
    <w:rsid w:val="007337E6"/>
    <w:rsid w:val="007432B7"/>
    <w:rsid w:val="00751875"/>
    <w:rsid w:val="0075702E"/>
    <w:rsid w:val="00765584"/>
    <w:rsid w:val="007812CF"/>
    <w:rsid w:val="00783C1A"/>
    <w:rsid w:val="007B188B"/>
    <w:rsid w:val="007B18D6"/>
    <w:rsid w:val="007D43D8"/>
    <w:rsid w:val="00810258"/>
    <w:rsid w:val="008132B0"/>
    <w:rsid w:val="0081660D"/>
    <w:rsid w:val="00823D3F"/>
    <w:rsid w:val="008278C8"/>
    <w:rsid w:val="00831381"/>
    <w:rsid w:val="00864B89"/>
    <w:rsid w:val="00870B8A"/>
    <w:rsid w:val="00877BCA"/>
    <w:rsid w:val="00880E74"/>
    <w:rsid w:val="00895ABF"/>
    <w:rsid w:val="008A63DD"/>
    <w:rsid w:val="008B26B3"/>
    <w:rsid w:val="008B680F"/>
    <w:rsid w:val="008C689B"/>
    <w:rsid w:val="008D685B"/>
    <w:rsid w:val="008E204F"/>
    <w:rsid w:val="008E490F"/>
    <w:rsid w:val="008F1E75"/>
    <w:rsid w:val="008F5F0B"/>
    <w:rsid w:val="0090679D"/>
    <w:rsid w:val="00924B17"/>
    <w:rsid w:val="009276CD"/>
    <w:rsid w:val="009357C4"/>
    <w:rsid w:val="00935A38"/>
    <w:rsid w:val="0093727A"/>
    <w:rsid w:val="00941BAB"/>
    <w:rsid w:val="00947811"/>
    <w:rsid w:val="00954323"/>
    <w:rsid w:val="009544DD"/>
    <w:rsid w:val="00970FEE"/>
    <w:rsid w:val="0097595A"/>
    <w:rsid w:val="00982108"/>
    <w:rsid w:val="00983CD0"/>
    <w:rsid w:val="00987789"/>
    <w:rsid w:val="0099605B"/>
    <w:rsid w:val="009A1ED4"/>
    <w:rsid w:val="009A437A"/>
    <w:rsid w:val="009B66C3"/>
    <w:rsid w:val="009C2A3A"/>
    <w:rsid w:val="009D09DC"/>
    <w:rsid w:val="009D173F"/>
    <w:rsid w:val="009D5F5A"/>
    <w:rsid w:val="009E5A64"/>
    <w:rsid w:val="009F366E"/>
    <w:rsid w:val="00A13A6F"/>
    <w:rsid w:val="00A14E08"/>
    <w:rsid w:val="00A22E91"/>
    <w:rsid w:val="00A2722F"/>
    <w:rsid w:val="00A27F67"/>
    <w:rsid w:val="00A34EEA"/>
    <w:rsid w:val="00A40E24"/>
    <w:rsid w:val="00A42962"/>
    <w:rsid w:val="00A91C55"/>
    <w:rsid w:val="00A93857"/>
    <w:rsid w:val="00AB24D2"/>
    <w:rsid w:val="00AC2E78"/>
    <w:rsid w:val="00AD75AD"/>
    <w:rsid w:val="00AF3007"/>
    <w:rsid w:val="00AF7D5B"/>
    <w:rsid w:val="00B04361"/>
    <w:rsid w:val="00B304A7"/>
    <w:rsid w:val="00B47B13"/>
    <w:rsid w:val="00B530F6"/>
    <w:rsid w:val="00B53A11"/>
    <w:rsid w:val="00B53D15"/>
    <w:rsid w:val="00B57CCB"/>
    <w:rsid w:val="00B603BA"/>
    <w:rsid w:val="00B66036"/>
    <w:rsid w:val="00B704D7"/>
    <w:rsid w:val="00B71043"/>
    <w:rsid w:val="00B87B59"/>
    <w:rsid w:val="00BA3BB2"/>
    <w:rsid w:val="00BB096D"/>
    <w:rsid w:val="00BB6920"/>
    <w:rsid w:val="00BC1C92"/>
    <w:rsid w:val="00BD3F7B"/>
    <w:rsid w:val="00BF1B82"/>
    <w:rsid w:val="00BF5A8A"/>
    <w:rsid w:val="00C03361"/>
    <w:rsid w:val="00C2469B"/>
    <w:rsid w:val="00C35756"/>
    <w:rsid w:val="00C443A4"/>
    <w:rsid w:val="00C50352"/>
    <w:rsid w:val="00C77486"/>
    <w:rsid w:val="00CA3E1E"/>
    <w:rsid w:val="00CA796C"/>
    <w:rsid w:val="00CC0363"/>
    <w:rsid w:val="00CD2E82"/>
    <w:rsid w:val="00CD2FBF"/>
    <w:rsid w:val="00CE5962"/>
    <w:rsid w:val="00D07648"/>
    <w:rsid w:val="00D10E46"/>
    <w:rsid w:val="00D17DC6"/>
    <w:rsid w:val="00D233F9"/>
    <w:rsid w:val="00D27452"/>
    <w:rsid w:val="00D43C37"/>
    <w:rsid w:val="00D47CC7"/>
    <w:rsid w:val="00D53986"/>
    <w:rsid w:val="00D64AD5"/>
    <w:rsid w:val="00D72E01"/>
    <w:rsid w:val="00D73D4F"/>
    <w:rsid w:val="00D7562C"/>
    <w:rsid w:val="00D839F2"/>
    <w:rsid w:val="00DB4556"/>
    <w:rsid w:val="00DC5662"/>
    <w:rsid w:val="00DC707A"/>
    <w:rsid w:val="00DF00F3"/>
    <w:rsid w:val="00E000CB"/>
    <w:rsid w:val="00E11811"/>
    <w:rsid w:val="00E12645"/>
    <w:rsid w:val="00E16585"/>
    <w:rsid w:val="00E256F1"/>
    <w:rsid w:val="00E2690F"/>
    <w:rsid w:val="00E50ADE"/>
    <w:rsid w:val="00E70D23"/>
    <w:rsid w:val="00E72B06"/>
    <w:rsid w:val="00E7372A"/>
    <w:rsid w:val="00E945EF"/>
    <w:rsid w:val="00E95E15"/>
    <w:rsid w:val="00EA3C0B"/>
    <w:rsid w:val="00EA5BE0"/>
    <w:rsid w:val="00EB36A7"/>
    <w:rsid w:val="00EB6CEE"/>
    <w:rsid w:val="00EC6A83"/>
    <w:rsid w:val="00ED4267"/>
    <w:rsid w:val="00ED7750"/>
    <w:rsid w:val="00EE6FC3"/>
    <w:rsid w:val="00EF5AAF"/>
    <w:rsid w:val="00F01ED4"/>
    <w:rsid w:val="00F075BE"/>
    <w:rsid w:val="00F30D38"/>
    <w:rsid w:val="00F74972"/>
    <w:rsid w:val="00F81E7E"/>
    <w:rsid w:val="00F82BA4"/>
    <w:rsid w:val="00F8748E"/>
    <w:rsid w:val="00F970BB"/>
    <w:rsid w:val="00FA5C63"/>
    <w:rsid w:val="00FC28DE"/>
    <w:rsid w:val="00FE1609"/>
    <w:rsid w:val="00FE2EBB"/>
    <w:rsid w:val="00FF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3134"/>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3A3134"/>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3A3134"/>
    <w:rPr>
      <w:rFonts w:ascii="Tahoma" w:eastAsia="Calibri" w:hAnsi="Tahoma" w:cs="Tahoma"/>
      <w:sz w:val="16"/>
      <w:szCs w:val="16"/>
    </w:rPr>
  </w:style>
  <w:style w:type="paragraph" w:styleId="a6">
    <w:name w:val="List Paragraph"/>
    <w:basedOn w:val="a0"/>
    <w:qFormat/>
    <w:rsid w:val="003A3134"/>
    <w:pPr>
      <w:ind w:left="720"/>
      <w:contextualSpacing/>
    </w:pPr>
  </w:style>
  <w:style w:type="paragraph" w:styleId="a7">
    <w:name w:val="header"/>
    <w:basedOn w:val="a0"/>
    <w:link w:val="a8"/>
    <w:uiPriority w:val="99"/>
    <w:rsid w:val="003A3134"/>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8">
    <w:name w:val="Верхний колонтитул Знак"/>
    <w:basedOn w:val="a1"/>
    <w:link w:val="a7"/>
    <w:uiPriority w:val="99"/>
    <w:rsid w:val="003A3134"/>
    <w:rPr>
      <w:rFonts w:ascii="Arial" w:eastAsia="Times New Roman" w:hAnsi="Arial" w:cs="Arial"/>
      <w:sz w:val="24"/>
      <w:szCs w:val="24"/>
      <w:lang w:eastAsia="ru-RU"/>
    </w:rPr>
  </w:style>
  <w:style w:type="paragraph" w:customStyle="1" w:styleId="ConsPlusNormal">
    <w:name w:val="ConsPlusNormal"/>
    <w:rsid w:val="003A313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nformat">
    <w:name w:val="ConsPlusNonformat"/>
    <w:uiPriority w:val="99"/>
    <w:rsid w:val="003A31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3A313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
    <w:name w:val="Списки"/>
    <w:basedOn w:val="a0"/>
    <w:uiPriority w:val="99"/>
    <w:rsid w:val="003A3134"/>
    <w:pPr>
      <w:numPr>
        <w:numId w:val="13"/>
      </w:numPr>
      <w:tabs>
        <w:tab w:val="left" w:pos="1260"/>
      </w:tabs>
      <w:spacing w:before="120" w:after="120" w:line="240" w:lineRule="auto"/>
      <w:ind w:left="1260" w:hanging="540"/>
      <w:jc w:val="both"/>
    </w:pPr>
    <w:rPr>
      <w:rFonts w:ascii="Times New Roman" w:eastAsia="Times New Roman" w:hAnsi="Times New Roman"/>
      <w:sz w:val="24"/>
      <w:szCs w:val="24"/>
      <w:lang w:eastAsia="ru-RU"/>
    </w:rPr>
  </w:style>
  <w:style w:type="character" w:customStyle="1" w:styleId="a9">
    <w:name w:val="Нижний колонтитул Знак"/>
    <w:basedOn w:val="a1"/>
    <w:link w:val="aa"/>
    <w:uiPriority w:val="99"/>
    <w:semiHidden/>
    <w:rsid w:val="003A3134"/>
    <w:rPr>
      <w:rFonts w:ascii="Calibri" w:eastAsia="Calibri" w:hAnsi="Calibri" w:cs="Times New Roman"/>
    </w:rPr>
  </w:style>
  <w:style w:type="paragraph" w:styleId="aa">
    <w:name w:val="footer"/>
    <w:basedOn w:val="a0"/>
    <w:link w:val="a9"/>
    <w:uiPriority w:val="99"/>
    <w:semiHidden/>
    <w:rsid w:val="003A3134"/>
    <w:pPr>
      <w:tabs>
        <w:tab w:val="center" w:pos="4677"/>
        <w:tab w:val="right" w:pos="9355"/>
      </w:tabs>
      <w:spacing w:after="0" w:line="240" w:lineRule="auto"/>
    </w:pPr>
  </w:style>
  <w:style w:type="character" w:styleId="ab">
    <w:name w:val="Hyperlink"/>
    <w:basedOn w:val="a1"/>
    <w:uiPriority w:val="99"/>
    <w:rsid w:val="003A3134"/>
    <w:rPr>
      <w:rFonts w:cs="Times New Roman"/>
      <w:color w:val="0000FF"/>
      <w:u w:val="single"/>
    </w:rPr>
  </w:style>
  <w:style w:type="paragraph" w:styleId="ac">
    <w:name w:val="Title"/>
    <w:basedOn w:val="a0"/>
    <w:link w:val="ad"/>
    <w:uiPriority w:val="99"/>
    <w:qFormat/>
    <w:rsid w:val="003A3134"/>
    <w:pPr>
      <w:spacing w:after="0" w:line="240" w:lineRule="auto"/>
      <w:ind w:right="-142"/>
      <w:jc w:val="center"/>
    </w:pPr>
    <w:rPr>
      <w:rFonts w:ascii="Times New Roman" w:eastAsia="Times New Roman" w:hAnsi="Times New Roman"/>
      <w:b/>
      <w:sz w:val="28"/>
      <w:szCs w:val="20"/>
      <w:lang w:eastAsia="ru-RU"/>
    </w:rPr>
  </w:style>
  <w:style w:type="character" w:customStyle="1" w:styleId="ad">
    <w:name w:val="Название Знак"/>
    <w:basedOn w:val="a1"/>
    <w:link w:val="ac"/>
    <w:uiPriority w:val="99"/>
    <w:rsid w:val="003A3134"/>
    <w:rPr>
      <w:rFonts w:ascii="Times New Roman" w:eastAsia="Times New Roman" w:hAnsi="Times New Roman" w:cs="Times New Roman"/>
      <w:b/>
      <w:sz w:val="28"/>
      <w:szCs w:val="20"/>
      <w:lang w:eastAsia="ru-RU"/>
    </w:rPr>
  </w:style>
  <w:style w:type="paragraph" w:customStyle="1" w:styleId="ConsPlusTitle">
    <w:name w:val="ConsPlusTitle"/>
    <w:rsid w:val="003A31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2"/>
    <w:uiPriority w:val="99"/>
    <w:rsid w:val="00D2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3134"/>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3A3134"/>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3A3134"/>
    <w:rPr>
      <w:rFonts w:ascii="Tahoma" w:eastAsia="Calibri" w:hAnsi="Tahoma" w:cs="Tahoma"/>
      <w:sz w:val="16"/>
      <w:szCs w:val="16"/>
    </w:rPr>
  </w:style>
  <w:style w:type="paragraph" w:styleId="a6">
    <w:name w:val="List Paragraph"/>
    <w:basedOn w:val="a0"/>
    <w:qFormat/>
    <w:rsid w:val="003A3134"/>
    <w:pPr>
      <w:ind w:left="720"/>
      <w:contextualSpacing/>
    </w:pPr>
  </w:style>
  <w:style w:type="paragraph" w:styleId="a7">
    <w:name w:val="header"/>
    <w:basedOn w:val="a0"/>
    <w:link w:val="a8"/>
    <w:uiPriority w:val="99"/>
    <w:rsid w:val="003A3134"/>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8">
    <w:name w:val="Верхний колонтитул Знак"/>
    <w:basedOn w:val="a1"/>
    <w:link w:val="a7"/>
    <w:uiPriority w:val="99"/>
    <w:rsid w:val="003A3134"/>
    <w:rPr>
      <w:rFonts w:ascii="Arial" w:eastAsia="Times New Roman" w:hAnsi="Arial" w:cs="Arial"/>
      <w:sz w:val="24"/>
      <w:szCs w:val="24"/>
      <w:lang w:eastAsia="ru-RU"/>
    </w:rPr>
  </w:style>
  <w:style w:type="paragraph" w:customStyle="1" w:styleId="ConsPlusNormal">
    <w:name w:val="ConsPlusNormal"/>
    <w:rsid w:val="003A313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nformat">
    <w:name w:val="ConsPlusNonformat"/>
    <w:uiPriority w:val="99"/>
    <w:rsid w:val="003A31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3A313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
    <w:name w:val="Списки"/>
    <w:basedOn w:val="a0"/>
    <w:uiPriority w:val="99"/>
    <w:rsid w:val="003A3134"/>
    <w:pPr>
      <w:numPr>
        <w:numId w:val="13"/>
      </w:numPr>
      <w:tabs>
        <w:tab w:val="left" w:pos="1260"/>
      </w:tabs>
      <w:spacing w:before="120" w:after="120" w:line="240" w:lineRule="auto"/>
      <w:ind w:left="1260" w:hanging="540"/>
      <w:jc w:val="both"/>
    </w:pPr>
    <w:rPr>
      <w:rFonts w:ascii="Times New Roman" w:eastAsia="Times New Roman" w:hAnsi="Times New Roman"/>
      <w:sz w:val="24"/>
      <w:szCs w:val="24"/>
      <w:lang w:eastAsia="ru-RU"/>
    </w:rPr>
  </w:style>
  <w:style w:type="character" w:customStyle="1" w:styleId="a9">
    <w:name w:val="Нижний колонтитул Знак"/>
    <w:basedOn w:val="a1"/>
    <w:link w:val="aa"/>
    <w:uiPriority w:val="99"/>
    <w:semiHidden/>
    <w:rsid w:val="003A3134"/>
    <w:rPr>
      <w:rFonts w:ascii="Calibri" w:eastAsia="Calibri" w:hAnsi="Calibri" w:cs="Times New Roman"/>
    </w:rPr>
  </w:style>
  <w:style w:type="paragraph" w:styleId="aa">
    <w:name w:val="footer"/>
    <w:basedOn w:val="a0"/>
    <w:link w:val="a9"/>
    <w:uiPriority w:val="99"/>
    <w:semiHidden/>
    <w:rsid w:val="003A3134"/>
    <w:pPr>
      <w:tabs>
        <w:tab w:val="center" w:pos="4677"/>
        <w:tab w:val="right" w:pos="9355"/>
      </w:tabs>
      <w:spacing w:after="0" w:line="240" w:lineRule="auto"/>
    </w:pPr>
  </w:style>
  <w:style w:type="character" w:styleId="ab">
    <w:name w:val="Hyperlink"/>
    <w:basedOn w:val="a1"/>
    <w:uiPriority w:val="99"/>
    <w:rsid w:val="003A3134"/>
    <w:rPr>
      <w:rFonts w:cs="Times New Roman"/>
      <w:color w:val="0000FF"/>
      <w:u w:val="single"/>
    </w:rPr>
  </w:style>
  <w:style w:type="paragraph" w:styleId="ac">
    <w:name w:val="Title"/>
    <w:basedOn w:val="a0"/>
    <w:link w:val="ad"/>
    <w:uiPriority w:val="99"/>
    <w:qFormat/>
    <w:rsid w:val="003A3134"/>
    <w:pPr>
      <w:spacing w:after="0" w:line="240" w:lineRule="auto"/>
      <w:ind w:right="-142"/>
      <w:jc w:val="center"/>
    </w:pPr>
    <w:rPr>
      <w:rFonts w:ascii="Times New Roman" w:eastAsia="Times New Roman" w:hAnsi="Times New Roman"/>
      <w:b/>
      <w:sz w:val="28"/>
      <w:szCs w:val="20"/>
      <w:lang w:eastAsia="ru-RU"/>
    </w:rPr>
  </w:style>
  <w:style w:type="character" w:customStyle="1" w:styleId="ad">
    <w:name w:val="Название Знак"/>
    <w:basedOn w:val="a1"/>
    <w:link w:val="ac"/>
    <w:uiPriority w:val="99"/>
    <w:rsid w:val="003A3134"/>
    <w:rPr>
      <w:rFonts w:ascii="Times New Roman" w:eastAsia="Times New Roman" w:hAnsi="Times New Roman" w:cs="Times New Roman"/>
      <w:b/>
      <w:sz w:val="28"/>
      <w:szCs w:val="20"/>
      <w:lang w:eastAsia="ru-RU"/>
    </w:rPr>
  </w:style>
  <w:style w:type="paragraph" w:customStyle="1" w:styleId="ConsPlusTitle">
    <w:name w:val="ConsPlusTitle"/>
    <w:rsid w:val="003A31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2"/>
    <w:uiPriority w:val="99"/>
    <w:rsid w:val="00D2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1769">
      <w:bodyDiv w:val="1"/>
      <w:marLeft w:val="0"/>
      <w:marRight w:val="0"/>
      <w:marTop w:val="0"/>
      <w:marBottom w:val="0"/>
      <w:divBdr>
        <w:top w:val="none" w:sz="0" w:space="0" w:color="auto"/>
        <w:left w:val="none" w:sz="0" w:space="0" w:color="auto"/>
        <w:bottom w:val="none" w:sz="0" w:space="0" w:color="auto"/>
        <w:right w:val="none" w:sz="0" w:space="0" w:color="auto"/>
      </w:divBdr>
    </w:div>
    <w:div w:id="176775969">
      <w:bodyDiv w:val="1"/>
      <w:marLeft w:val="0"/>
      <w:marRight w:val="0"/>
      <w:marTop w:val="0"/>
      <w:marBottom w:val="0"/>
      <w:divBdr>
        <w:top w:val="none" w:sz="0" w:space="0" w:color="auto"/>
        <w:left w:val="none" w:sz="0" w:space="0" w:color="auto"/>
        <w:bottom w:val="none" w:sz="0" w:space="0" w:color="auto"/>
        <w:right w:val="none" w:sz="0" w:space="0" w:color="auto"/>
      </w:divBdr>
    </w:div>
    <w:div w:id="319693698">
      <w:bodyDiv w:val="1"/>
      <w:marLeft w:val="0"/>
      <w:marRight w:val="0"/>
      <w:marTop w:val="0"/>
      <w:marBottom w:val="0"/>
      <w:divBdr>
        <w:top w:val="none" w:sz="0" w:space="0" w:color="auto"/>
        <w:left w:val="none" w:sz="0" w:space="0" w:color="auto"/>
        <w:bottom w:val="none" w:sz="0" w:space="0" w:color="auto"/>
        <w:right w:val="none" w:sz="0" w:space="0" w:color="auto"/>
      </w:divBdr>
    </w:div>
    <w:div w:id="446628599">
      <w:bodyDiv w:val="1"/>
      <w:marLeft w:val="0"/>
      <w:marRight w:val="0"/>
      <w:marTop w:val="0"/>
      <w:marBottom w:val="0"/>
      <w:divBdr>
        <w:top w:val="none" w:sz="0" w:space="0" w:color="auto"/>
        <w:left w:val="none" w:sz="0" w:space="0" w:color="auto"/>
        <w:bottom w:val="none" w:sz="0" w:space="0" w:color="auto"/>
        <w:right w:val="none" w:sz="0" w:space="0" w:color="auto"/>
      </w:divBdr>
    </w:div>
    <w:div w:id="471942317">
      <w:bodyDiv w:val="1"/>
      <w:marLeft w:val="0"/>
      <w:marRight w:val="0"/>
      <w:marTop w:val="0"/>
      <w:marBottom w:val="0"/>
      <w:divBdr>
        <w:top w:val="none" w:sz="0" w:space="0" w:color="auto"/>
        <w:left w:val="none" w:sz="0" w:space="0" w:color="auto"/>
        <w:bottom w:val="none" w:sz="0" w:space="0" w:color="auto"/>
        <w:right w:val="none" w:sz="0" w:space="0" w:color="auto"/>
      </w:divBdr>
    </w:div>
    <w:div w:id="607006616">
      <w:bodyDiv w:val="1"/>
      <w:marLeft w:val="0"/>
      <w:marRight w:val="0"/>
      <w:marTop w:val="0"/>
      <w:marBottom w:val="0"/>
      <w:divBdr>
        <w:top w:val="none" w:sz="0" w:space="0" w:color="auto"/>
        <w:left w:val="none" w:sz="0" w:space="0" w:color="auto"/>
        <w:bottom w:val="none" w:sz="0" w:space="0" w:color="auto"/>
        <w:right w:val="none" w:sz="0" w:space="0" w:color="auto"/>
      </w:divBdr>
    </w:div>
    <w:div w:id="778331796">
      <w:bodyDiv w:val="1"/>
      <w:marLeft w:val="0"/>
      <w:marRight w:val="0"/>
      <w:marTop w:val="0"/>
      <w:marBottom w:val="0"/>
      <w:divBdr>
        <w:top w:val="none" w:sz="0" w:space="0" w:color="auto"/>
        <w:left w:val="none" w:sz="0" w:space="0" w:color="auto"/>
        <w:bottom w:val="none" w:sz="0" w:space="0" w:color="auto"/>
        <w:right w:val="none" w:sz="0" w:space="0" w:color="auto"/>
      </w:divBdr>
    </w:div>
    <w:div w:id="799761934">
      <w:bodyDiv w:val="1"/>
      <w:marLeft w:val="0"/>
      <w:marRight w:val="0"/>
      <w:marTop w:val="0"/>
      <w:marBottom w:val="0"/>
      <w:divBdr>
        <w:top w:val="none" w:sz="0" w:space="0" w:color="auto"/>
        <w:left w:val="none" w:sz="0" w:space="0" w:color="auto"/>
        <w:bottom w:val="none" w:sz="0" w:space="0" w:color="auto"/>
        <w:right w:val="none" w:sz="0" w:space="0" w:color="auto"/>
      </w:divBdr>
    </w:div>
    <w:div w:id="891623330">
      <w:bodyDiv w:val="1"/>
      <w:marLeft w:val="0"/>
      <w:marRight w:val="0"/>
      <w:marTop w:val="0"/>
      <w:marBottom w:val="0"/>
      <w:divBdr>
        <w:top w:val="none" w:sz="0" w:space="0" w:color="auto"/>
        <w:left w:val="none" w:sz="0" w:space="0" w:color="auto"/>
        <w:bottom w:val="none" w:sz="0" w:space="0" w:color="auto"/>
        <w:right w:val="none" w:sz="0" w:space="0" w:color="auto"/>
      </w:divBdr>
    </w:div>
    <w:div w:id="974407091">
      <w:bodyDiv w:val="1"/>
      <w:marLeft w:val="0"/>
      <w:marRight w:val="0"/>
      <w:marTop w:val="0"/>
      <w:marBottom w:val="0"/>
      <w:divBdr>
        <w:top w:val="none" w:sz="0" w:space="0" w:color="auto"/>
        <w:left w:val="none" w:sz="0" w:space="0" w:color="auto"/>
        <w:bottom w:val="none" w:sz="0" w:space="0" w:color="auto"/>
        <w:right w:val="none" w:sz="0" w:space="0" w:color="auto"/>
      </w:divBdr>
    </w:div>
    <w:div w:id="1008170554">
      <w:bodyDiv w:val="1"/>
      <w:marLeft w:val="0"/>
      <w:marRight w:val="0"/>
      <w:marTop w:val="0"/>
      <w:marBottom w:val="0"/>
      <w:divBdr>
        <w:top w:val="none" w:sz="0" w:space="0" w:color="auto"/>
        <w:left w:val="none" w:sz="0" w:space="0" w:color="auto"/>
        <w:bottom w:val="none" w:sz="0" w:space="0" w:color="auto"/>
        <w:right w:val="none" w:sz="0" w:space="0" w:color="auto"/>
      </w:divBdr>
    </w:div>
    <w:div w:id="1074006183">
      <w:bodyDiv w:val="1"/>
      <w:marLeft w:val="0"/>
      <w:marRight w:val="0"/>
      <w:marTop w:val="0"/>
      <w:marBottom w:val="0"/>
      <w:divBdr>
        <w:top w:val="none" w:sz="0" w:space="0" w:color="auto"/>
        <w:left w:val="none" w:sz="0" w:space="0" w:color="auto"/>
        <w:bottom w:val="none" w:sz="0" w:space="0" w:color="auto"/>
        <w:right w:val="none" w:sz="0" w:space="0" w:color="auto"/>
      </w:divBdr>
    </w:div>
    <w:div w:id="1196885292">
      <w:bodyDiv w:val="1"/>
      <w:marLeft w:val="0"/>
      <w:marRight w:val="0"/>
      <w:marTop w:val="0"/>
      <w:marBottom w:val="0"/>
      <w:divBdr>
        <w:top w:val="none" w:sz="0" w:space="0" w:color="auto"/>
        <w:left w:val="none" w:sz="0" w:space="0" w:color="auto"/>
        <w:bottom w:val="none" w:sz="0" w:space="0" w:color="auto"/>
        <w:right w:val="none" w:sz="0" w:space="0" w:color="auto"/>
      </w:divBdr>
    </w:div>
    <w:div w:id="1390113549">
      <w:bodyDiv w:val="1"/>
      <w:marLeft w:val="0"/>
      <w:marRight w:val="0"/>
      <w:marTop w:val="0"/>
      <w:marBottom w:val="0"/>
      <w:divBdr>
        <w:top w:val="none" w:sz="0" w:space="0" w:color="auto"/>
        <w:left w:val="none" w:sz="0" w:space="0" w:color="auto"/>
        <w:bottom w:val="none" w:sz="0" w:space="0" w:color="auto"/>
        <w:right w:val="none" w:sz="0" w:space="0" w:color="auto"/>
      </w:divBdr>
    </w:div>
    <w:div w:id="1539928188">
      <w:bodyDiv w:val="1"/>
      <w:marLeft w:val="0"/>
      <w:marRight w:val="0"/>
      <w:marTop w:val="0"/>
      <w:marBottom w:val="0"/>
      <w:divBdr>
        <w:top w:val="none" w:sz="0" w:space="0" w:color="auto"/>
        <w:left w:val="none" w:sz="0" w:space="0" w:color="auto"/>
        <w:bottom w:val="none" w:sz="0" w:space="0" w:color="auto"/>
        <w:right w:val="none" w:sz="0" w:space="0" w:color="auto"/>
      </w:divBdr>
    </w:div>
    <w:div w:id="1549606833">
      <w:bodyDiv w:val="1"/>
      <w:marLeft w:val="0"/>
      <w:marRight w:val="0"/>
      <w:marTop w:val="0"/>
      <w:marBottom w:val="0"/>
      <w:divBdr>
        <w:top w:val="none" w:sz="0" w:space="0" w:color="auto"/>
        <w:left w:val="none" w:sz="0" w:space="0" w:color="auto"/>
        <w:bottom w:val="none" w:sz="0" w:space="0" w:color="auto"/>
        <w:right w:val="none" w:sz="0" w:space="0" w:color="auto"/>
      </w:divBdr>
    </w:div>
    <w:div w:id="1722092365">
      <w:bodyDiv w:val="1"/>
      <w:marLeft w:val="0"/>
      <w:marRight w:val="0"/>
      <w:marTop w:val="0"/>
      <w:marBottom w:val="0"/>
      <w:divBdr>
        <w:top w:val="none" w:sz="0" w:space="0" w:color="auto"/>
        <w:left w:val="none" w:sz="0" w:space="0" w:color="auto"/>
        <w:bottom w:val="none" w:sz="0" w:space="0" w:color="auto"/>
        <w:right w:val="none" w:sz="0" w:space="0" w:color="auto"/>
      </w:divBdr>
    </w:div>
    <w:div w:id="1726683467">
      <w:bodyDiv w:val="1"/>
      <w:marLeft w:val="0"/>
      <w:marRight w:val="0"/>
      <w:marTop w:val="0"/>
      <w:marBottom w:val="0"/>
      <w:divBdr>
        <w:top w:val="none" w:sz="0" w:space="0" w:color="auto"/>
        <w:left w:val="none" w:sz="0" w:space="0" w:color="auto"/>
        <w:bottom w:val="none" w:sz="0" w:space="0" w:color="auto"/>
        <w:right w:val="none" w:sz="0" w:space="0" w:color="auto"/>
      </w:divBdr>
    </w:div>
    <w:div w:id="1826042286">
      <w:bodyDiv w:val="1"/>
      <w:marLeft w:val="0"/>
      <w:marRight w:val="0"/>
      <w:marTop w:val="0"/>
      <w:marBottom w:val="0"/>
      <w:divBdr>
        <w:top w:val="none" w:sz="0" w:space="0" w:color="auto"/>
        <w:left w:val="none" w:sz="0" w:space="0" w:color="auto"/>
        <w:bottom w:val="none" w:sz="0" w:space="0" w:color="auto"/>
        <w:right w:val="none" w:sz="0" w:space="0" w:color="auto"/>
      </w:divBdr>
    </w:div>
    <w:div w:id="1967855834">
      <w:bodyDiv w:val="1"/>
      <w:marLeft w:val="0"/>
      <w:marRight w:val="0"/>
      <w:marTop w:val="0"/>
      <w:marBottom w:val="0"/>
      <w:divBdr>
        <w:top w:val="none" w:sz="0" w:space="0" w:color="auto"/>
        <w:left w:val="none" w:sz="0" w:space="0" w:color="auto"/>
        <w:bottom w:val="none" w:sz="0" w:space="0" w:color="auto"/>
        <w:right w:val="none" w:sz="0" w:space="0" w:color="auto"/>
      </w:divBdr>
    </w:div>
    <w:div w:id="1984768558">
      <w:bodyDiv w:val="1"/>
      <w:marLeft w:val="0"/>
      <w:marRight w:val="0"/>
      <w:marTop w:val="0"/>
      <w:marBottom w:val="0"/>
      <w:divBdr>
        <w:top w:val="none" w:sz="0" w:space="0" w:color="auto"/>
        <w:left w:val="none" w:sz="0" w:space="0" w:color="auto"/>
        <w:bottom w:val="none" w:sz="0" w:space="0" w:color="auto"/>
        <w:right w:val="none" w:sz="0" w:space="0" w:color="auto"/>
      </w:divBdr>
    </w:div>
    <w:div w:id="20152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CAAEA3408B80C43A22A8D4520B1B514A427E2639AA254D30A14D99E52TCTE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CAAEA3408B80C43A22A8D4520B1B514A427E66398A954D30A14D99E52CE8DA47EDDE8094B9E3441TDT2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F7B68929C8BA5A9BA19769BAB7C56FBD2D38A2AC90397AD75F9BFB5FA74H2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ytalovo.reg60.ru/" TargetMode="External"/><Relationship Id="rId5" Type="http://schemas.openxmlformats.org/officeDocument/2006/relationships/settings" Target="settings.xml"/><Relationship Id="rId15" Type="http://schemas.openxmlformats.org/officeDocument/2006/relationships/hyperlink" Target="consultantplus://offline/ref=3F7B68929C8BA5A9BA19769BAB7C56FBD2D38E2ACB0897AD75F9BFB5FA74H2O" TargetMode="External"/><Relationship Id="rId10" Type="http://schemas.openxmlformats.org/officeDocument/2006/relationships/hyperlink" Target="consultantplus://offline/ref=73F2865B16C259229295123A32963353BB666D4816A1D3799EC0ABD760C09C25F5B15447CA6BC69AH6T2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3F2865B16C259229295123A32963353BB66694A11AAD3799EC0ABD760HCT0K" TargetMode="External"/><Relationship Id="rId14" Type="http://schemas.openxmlformats.org/officeDocument/2006/relationships/hyperlink" Target="consultantplus://offline/ref=3F7B68929C8BA5A9BA19769BAB7C56FBD2D38B2DC90997AD75F9BFB5FA74H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E6434-C4EE-4E74-9EDB-799471F0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9661</Words>
  <Characters>55068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EXPERT</cp:lastModifiedBy>
  <cp:revision>3</cp:revision>
  <cp:lastPrinted>2023-03-23T06:08:00Z</cp:lastPrinted>
  <dcterms:created xsi:type="dcterms:W3CDTF">2023-06-14T12:33:00Z</dcterms:created>
  <dcterms:modified xsi:type="dcterms:W3CDTF">2023-06-15T07:16:00Z</dcterms:modified>
</cp:coreProperties>
</file>