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A12CB1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89F" w:rsidRDefault="00236623" w:rsidP="00242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7F6D6E">
        <w:rPr>
          <w:rFonts w:ascii="Times New Roman" w:eastAsia="Times New Roman" w:hAnsi="Times New Roman" w:cs="Times New Roman"/>
          <w:b/>
          <w:sz w:val="28"/>
          <w:szCs w:val="28"/>
        </w:rPr>
        <w:t xml:space="preserve">олее </w:t>
      </w:r>
      <w:r w:rsidR="00FE507E">
        <w:rPr>
          <w:rFonts w:ascii="Times New Roman" w:eastAsia="Times New Roman" w:hAnsi="Times New Roman" w:cs="Times New Roman"/>
          <w:b/>
          <w:sz w:val="28"/>
          <w:szCs w:val="28"/>
        </w:rPr>
        <w:t xml:space="preserve">750 </w:t>
      </w:r>
      <w:r w:rsidR="00987E33">
        <w:rPr>
          <w:rFonts w:ascii="Times New Roman" w:eastAsia="Times New Roman" w:hAnsi="Times New Roman" w:cs="Times New Roman"/>
          <w:b/>
          <w:sz w:val="28"/>
          <w:szCs w:val="28"/>
        </w:rPr>
        <w:t xml:space="preserve">жителей </w:t>
      </w:r>
      <w:r w:rsidR="0060146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87E33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сковской области </w:t>
      </w:r>
      <w:r w:rsidR="00987E33" w:rsidRPr="00987E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получили выплаты из средств пенсионных накоплений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начала 2024 года </w:t>
      </w:r>
    </w:p>
    <w:p w:rsidR="00987E33" w:rsidRPr="005B389F" w:rsidRDefault="00987E33" w:rsidP="00987E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FF18B1" w:rsidRPr="00F4693D" w:rsidRDefault="00FE507E" w:rsidP="00236623">
      <w:pPr>
        <w:suppressAutoHyphens w:val="0"/>
        <w:spacing w:line="360" w:lineRule="auto"/>
        <w:ind w:leftChars="0" w:firstLineChars="0" w:firstLine="72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F4693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Граждане,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с</w:t>
      </w:r>
      <w:r w:rsidRPr="00F4693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формировавшие пенсионные накопления, имеют право на их выплату.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С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начала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2024 года им воспользовались 764 жителя Псковской области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. </w:t>
      </w:r>
      <w:r w:rsidR="00A35B64" w:rsidRPr="00A35B64">
        <w:rPr>
          <w:rFonts w:ascii="Times New Roman" w:hAnsi="Times New Roman" w:cs="Times New Roman"/>
          <w:bCs/>
          <w:position w:val="0"/>
          <w:sz w:val="24"/>
          <w:szCs w:val="24"/>
        </w:rPr>
        <w:t>От</w:t>
      </w:r>
      <w:r w:rsidR="00A35B6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метим, </w:t>
      </w:r>
      <w:r w:rsidR="00A35B64" w:rsidRPr="00A35B6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что средства пенсионных накоплений можно получить как в виде </w:t>
      </w:r>
      <w:r w:rsidR="00B3177A" w:rsidRPr="00A35B64">
        <w:rPr>
          <w:rFonts w:ascii="Times New Roman" w:hAnsi="Times New Roman" w:cs="Times New Roman"/>
          <w:bCs/>
          <w:position w:val="0"/>
          <w:sz w:val="24"/>
          <w:szCs w:val="24"/>
        </w:rPr>
        <w:t>единовременной или срочной выплаты</w:t>
      </w:r>
      <w:r w:rsidR="00B3177A">
        <w:rPr>
          <w:rFonts w:ascii="Times New Roman" w:hAnsi="Times New Roman" w:cs="Times New Roman"/>
          <w:bCs/>
          <w:position w:val="0"/>
          <w:sz w:val="24"/>
          <w:szCs w:val="24"/>
        </w:rPr>
        <w:t>,</w:t>
      </w:r>
      <w:r w:rsidR="00B3177A" w:rsidRPr="00A35B6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так и в виде </w:t>
      </w:r>
      <w:r w:rsidR="00A35B64" w:rsidRPr="00A35B6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накопительной пенсии. </w:t>
      </w:r>
      <w:r w:rsidR="00B3177A">
        <w:rPr>
          <w:rFonts w:ascii="Times New Roman" w:hAnsi="Times New Roman" w:cs="Times New Roman"/>
          <w:bCs/>
          <w:position w:val="0"/>
          <w:sz w:val="24"/>
          <w:szCs w:val="24"/>
        </w:rPr>
        <w:t>Е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>диноразово</w:t>
      </w:r>
      <w:r w:rsidR="00B3177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выплата осуществляется в том случае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если размер накопительной пенсии по отношению к общему размеру страховой </w:t>
      </w:r>
      <w:r w:rsidR="00242F1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пенсии 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составляет пять и менее процентов. </w:t>
      </w:r>
      <w:r w:rsidR="00A12CB1">
        <w:rPr>
          <w:rFonts w:ascii="Times New Roman" w:hAnsi="Times New Roman" w:cs="Times New Roman"/>
          <w:bCs/>
          <w:position w:val="0"/>
          <w:sz w:val="24"/>
          <w:szCs w:val="24"/>
        </w:rPr>
        <w:t>В</w:t>
      </w:r>
      <w:r w:rsidR="0023662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первую очередь, </w:t>
      </w:r>
      <w:r w:rsidR="00A12CB1">
        <w:rPr>
          <w:rFonts w:ascii="Times New Roman" w:hAnsi="Times New Roman" w:cs="Times New Roman"/>
          <w:bCs/>
          <w:position w:val="0"/>
          <w:sz w:val="24"/>
          <w:szCs w:val="24"/>
        </w:rPr>
        <w:t>на нее могут претендовать</w:t>
      </w:r>
      <w:r w:rsidR="00242F1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>мужчины 1953-1966 года рождения и женщины 1957-1966 года рождения, за которых с 2002 по 2004 год уплачива</w:t>
      </w:r>
      <w:bookmarkStart w:id="0" w:name="_GoBack"/>
      <w:bookmarkEnd w:id="0"/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>лись страховые взносы на накопительную часть трудовой пенсии</w:t>
      </w:r>
      <w:r w:rsidR="00FF18B1" w:rsidRPr="00F4693D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2B78C3" w:rsidRPr="00F4693D" w:rsidRDefault="00A35B64" w:rsidP="00242F1D">
      <w:pPr>
        <w:suppressAutoHyphens w:val="0"/>
        <w:spacing w:line="360" w:lineRule="auto"/>
        <w:ind w:leftChars="0" w:firstLineChars="0" w:firstLine="72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На срочную ежемесячную выплату вправе р</w:t>
      </w:r>
      <w:r w:rsidR="00FE507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ассчитывать </w:t>
      </w:r>
      <w:r w:rsidR="00A12CB1" w:rsidRPr="00F4693D">
        <w:rPr>
          <w:rFonts w:ascii="Times New Roman" w:hAnsi="Times New Roman" w:cs="Times New Roman"/>
          <w:bCs/>
          <w:position w:val="0"/>
          <w:sz w:val="24"/>
          <w:szCs w:val="24"/>
        </w:rPr>
        <w:t>женщины, направившие средства материнского капитала на формирование своей накопительной пенсии</w:t>
      </w:r>
      <w:r w:rsidR="00A12CB1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а также 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участники Программы государственного софинансирования пенсий. </w:t>
      </w:r>
      <w:r w:rsidR="002B78C3" w:rsidRPr="00245E1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Срок получения </w:t>
      </w:r>
      <w:r w:rsidR="007F6D6E" w:rsidRPr="00245E13">
        <w:rPr>
          <w:rFonts w:ascii="Times New Roman" w:hAnsi="Times New Roman" w:cs="Times New Roman"/>
          <w:bCs/>
          <w:position w:val="0"/>
          <w:sz w:val="24"/>
          <w:szCs w:val="24"/>
        </w:rPr>
        <w:t>ежемесячной</w:t>
      </w:r>
      <w:r w:rsidR="00242F1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2B78C3" w:rsidRPr="00245E13">
        <w:rPr>
          <w:rFonts w:ascii="Times New Roman" w:hAnsi="Times New Roman" w:cs="Times New Roman"/>
          <w:bCs/>
          <w:position w:val="0"/>
          <w:sz w:val="24"/>
          <w:szCs w:val="24"/>
        </w:rPr>
        <w:t>выплаты гражданин определяет сам, но он должен составлять не менее 10 лет.</w:t>
      </w:r>
      <w:r w:rsidR="00242F1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>В остальных случаях назначается накопительная пенсия. Обращаться за выплатой пенсионных накоплений нужно в ту организацию, где эти средства формировались: в СФР или в один из негосударственных пенсионных фондов.</w:t>
      </w:r>
    </w:p>
    <w:p w:rsidR="002B78C3" w:rsidRPr="00F4693D" w:rsidRDefault="00242F1D" w:rsidP="002B78C3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        </w:t>
      </w:r>
      <w:r w:rsidR="00FF18B1" w:rsidRPr="00F4693D">
        <w:rPr>
          <w:rFonts w:ascii="Times New Roman" w:hAnsi="Times New Roman" w:cs="Times New Roman"/>
          <w:bCs/>
          <w:position w:val="0"/>
          <w:sz w:val="24"/>
          <w:szCs w:val="24"/>
        </w:rPr>
        <w:t>«С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2014 года формирование накопительной пенсии приостановлено, взносы работодателей в Социальный фонд полностью направляются на формирование страховой пенсии. Имеющиеся накопления по-прежнему доступны для инвестирования</w:t>
      </w:r>
      <w:r w:rsidR="00FF18B1" w:rsidRPr="00F4693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. 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>Получить информацию о сумме средств пенсионных накоплений и инвестиционном доходе гражданин может, заказав выписку со своего пенсионного счета на портале госуслуг. Если средства пенсионных накоплений формировались в негосударственном пенсионном фонде, обращаться нужно в соответствующий НПФ</w:t>
      </w:r>
      <w:r w:rsidR="00FF18B1" w:rsidRPr="00F4693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», — отметила управляющий Отделением СФР по Псковской области </w:t>
      </w:r>
      <w:r w:rsidR="00FF18B1" w:rsidRPr="00F4693D">
        <w:rPr>
          <w:rFonts w:ascii="Times New Roman" w:hAnsi="Times New Roman" w:cs="Times New Roman"/>
          <w:b/>
          <w:bCs/>
          <w:position w:val="0"/>
          <w:sz w:val="24"/>
          <w:szCs w:val="24"/>
        </w:rPr>
        <w:t>Наталья Мельникова</w:t>
      </w:r>
      <w:r w:rsidR="002B78C3" w:rsidRPr="00F4693D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640A71" w:rsidRPr="00F4693D" w:rsidRDefault="00242F1D" w:rsidP="00640A71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lastRenderedPageBreak/>
        <w:t xml:space="preserve">            </w:t>
      </w:r>
      <w:r w:rsidR="001216CC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</w:t>
      </w:r>
      <w:r w:rsidR="00D76D2C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опросы, касающиеся </w:t>
      </w:r>
      <w:r w:rsidR="00BC7E6D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пенсионных накоплений</w:t>
      </w:r>
      <w:r w:rsidR="00740912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 м</w:t>
      </w:r>
      <w:r w:rsidR="00D76D2C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ожно задать  специалистам  </w:t>
      </w:r>
      <w:r w:rsidR="00FF18B1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по телефону </w:t>
      </w:r>
      <w:r w:rsidR="00D76D2C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регионально</w:t>
      </w:r>
      <w:r w:rsidR="00FF18B1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го контакт-</w:t>
      </w:r>
      <w:r w:rsidR="00D76D2C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центр</w:t>
      </w:r>
      <w:r w:rsidR="00FF18B1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а  — </w:t>
      </w:r>
      <w:r w:rsidR="00D76D2C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8 800 200 00 98 или в официальн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ых группах Псковского Отделения </w:t>
      </w:r>
      <w:r w:rsidR="00D76D2C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СФР в ВК, — https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://vk.com/sfr.pskovskayaoblast, </w:t>
      </w:r>
      <w:r w:rsidR="00D76D2C" w:rsidRPr="00F4693D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ОК — https://ok.ru/sfr.pskovskayaoblast.</w:t>
      </w:r>
    </w:p>
    <w:p w:rsidR="00483392" w:rsidRDefault="00C6134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C6134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6455" w:rsidRDefault="00956455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956455" w:rsidSect="00C61345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776" w:rsidRDefault="000E4776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0E4776" w:rsidRDefault="000E4776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C61345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242F1D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776" w:rsidRDefault="000E4776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0E4776" w:rsidRDefault="000E4776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112FB"/>
    <w:rsid w:val="000124F7"/>
    <w:rsid w:val="00024F40"/>
    <w:rsid w:val="00034340"/>
    <w:rsid w:val="00083A6F"/>
    <w:rsid w:val="00094320"/>
    <w:rsid w:val="000A3C08"/>
    <w:rsid w:val="000A44D0"/>
    <w:rsid w:val="000A6632"/>
    <w:rsid w:val="000C021D"/>
    <w:rsid w:val="000C4F10"/>
    <w:rsid w:val="000E3B6C"/>
    <w:rsid w:val="000E45B1"/>
    <w:rsid w:val="000E4776"/>
    <w:rsid w:val="000F40E6"/>
    <w:rsid w:val="001159B5"/>
    <w:rsid w:val="0012082F"/>
    <w:rsid w:val="001216CC"/>
    <w:rsid w:val="00127CDA"/>
    <w:rsid w:val="00137017"/>
    <w:rsid w:val="00143414"/>
    <w:rsid w:val="00156890"/>
    <w:rsid w:val="001B4482"/>
    <w:rsid w:val="001B5F4B"/>
    <w:rsid w:val="001D4F1E"/>
    <w:rsid w:val="001E07A4"/>
    <w:rsid w:val="001E3E89"/>
    <w:rsid w:val="0021170E"/>
    <w:rsid w:val="002237BE"/>
    <w:rsid w:val="00236623"/>
    <w:rsid w:val="00242F1D"/>
    <w:rsid w:val="0024323F"/>
    <w:rsid w:val="00245E13"/>
    <w:rsid w:val="00250AF8"/>
    <w:rsid w:val="0025785E"/>
    <w:rsid w:val="00260B70"/>
    <w:rsid w:val="00286560"/>
    <w:rsid w:val="00291D0E"/>
    <w:rsid w:val="00295C4C"/>
    <w:rsid w:val="002B78C3"/>
    <w:rsid w:val="002D5A9E"/>
    <w:rsid w:val="002D6ADC"/>
    <w:rsid w:val="002F20E2"/>
    <w:rsid w:val="00302398"/>
    <w:rsid w:val="00327FBF"/>
    <w:rsid w:val="00340F9F"/>
    <w:rsid w:val="003531DC"/>
    <w:rsid w:val="00360D8A"/>
    <w:rsid w:val="00370F70"/>
    <w:rsid w:val="003A131C"/>
    <w:rsid w:val="003A63DB"/>
    <w:rsid w:val="003B0890"/>
    <w:rsid w:val="003D025C"/>
    <w:rsid w:val="00400A83"/>
    <w:rsid w:val="004023F9"/>
    <w:rsid w:val="004130E8"/>
    <w:rsid w:val="004310BB"/>
    <w:rsid w:val="0044126F"/>
    <w:rsid w:val="00441625"/>
    <w:rsid w:val="00483392"/>
    <w:rsid w:val="0048439D"/>
    <w:rsid w:val="004847DE"/>
    <w:rsid w:val="00496CEC"/>
    <w:rsid w:val="004B1FAE"/>
    <w:rsid w:val="004B2AB0"/>
    <w:rsid w:val="004D4C5E"/>
    <w:rsid w:val="004E08B6"/>
    <w:rsid w:val="004E7846"/>
    <w:rsid w:val="0052270E"/>
    <w:rsid w:val="00533407"/>
    <w:rsid w:val="00551873"/>
    <w:rsid w:val="00552FC1"/>
    <w:rsid w:val="00555B01"/>
    <w:rsid w:val="005639C3"/>
    <w:rsid w:val="00575706"/>
    <w:rsid w:val="0059345B"/>
    <w:rsid w:val="00593DB0"/>
    <w:rsid w:val="00597124"/>
    <w:rsid w:val="005A27C1"/>
    <w:rsid w:val="005B389F"/>
    <w:rsid w:val="005C72B3"/>
    <w:rsid w:val="005D54C9"/>
    <w:rsid w:val="005F0768"/>
    <w:rsid w:val="005F5080"/>
    <w:rsid w:val="00601464"/>
    <w:rsid w:val="00607126"/>
    <w:rsid w:val="00640A71"/>
    <w:rsid w:val="00643AF4"/>
    <w:rsid w:val="00643BA2"/>
    <w:rsid w:val="00661C62"/>
    <w:rsid w:val="006E20AC"/>
    <w:rsid w:val="006E29B0"/>
    <w:rsid w:val="006F0B50"/>
    <w:rsid w:val="006F2772"/>
    <w:rsid w:val="0071590F"/>
    <w:rsid w:val="00737D9D"/>
    <w:rsid w:val="00740912"/>
    <w:rsid w:val="00763257"/>
    <w:rsid w:val="00767A04"/>
    <w:rsid w:val="00773C00"/>
    <w:rsid w:val="0078441D"/>
    <w:rsid w:val="00787675"/>
    <w:rsid w:val="007B3D80"/>
    <w:rsid w:val="007D208A"/>
    <w:rsid w:val="007E1947"/>
    <w:rsid w:val="007E66B8"/>
    <w:rsid w:val="007F5907"/>
    <w:rsid w:val="007F6D6E"/>
    <w:rsid w:val="007F7F56"/>
    <w:rsid w:val="00816388"/>
    <w:rsid w:val="00843B5A"/>
    <w:rsid w:val="00851323"/>
    <w:rsid w:val="00857C95"/>
    <w:rsid w:val="00887338"/>
    <w:rsid w:val="008955D3"/>
    <w:rsid w:val="008A1C74"/>
    <w:rsid w:val="008A2DFA"/>
    <w:rsid w:val="008C0CE5"/>
    <w:rsid w:val="008C660B"/>
    <w:rsid w:val="008D568A"/>
    <w:rsid w:val="008D642B"/>
    <w:rsid w:val="008E4F12"/>
    <w:rsid w:val="0093261A"/>
    <w:rsid w:val="00933452"/>
    <w:rsid w:val="009529E4"/>
    <w:rsid w:val="00956455"/>
    <w:rsid w:val="00987E33"/>
    <w:rsid w:val="00994479"/>
    <w:rsid w:val="009A5E05"/>
    <w:rsid w:val="009B6BFE"/>
    <w:rsid w:val="009C0EAC"/>
    <w:rsid w:val="009C4FCC"/>
    <w:rsid w:val="009E3A56"/>
    <w:rsid w:val="00A04A99"/>
    <w:rsid w:val="00A12CB1"/>
    <w:rsid w:val="00A35B64"/>
    <w:rsid w:val="00A40A80"/>
    <w:rsid w:val="00A41555"/>
    <w:rsid w:val="00A468CA"/>
    <w:rsid w:val="00A565ED"/>
    <w:rsid w:val="00A711F4"/>
    <w:rsid w:val="00A92CC8"/>
    <w:rsid w:val="00AA3573"/>
    <w:rsid w:val="00AB56BF"/>
    <w:rsid w:val="00AC3E7B"/>
    <w:rsid w:val="00AC7CF5"/>
    <w:rsid w:val="00AF0663"/>
    <w:rsid w:val="00AF1CA3"/>
    <w:rsid w:val="00B3177A"/>
    <w:rsid w:val="00B355B1"/>
    <w:rsid w:val="00B77667"/>
    <w:rsid w:val="00B82F93"/>
    <w:rsid w:val="00B844FA"/>
    <w:rsid w:val="00B90AB7"/>
    <w:rsid w:val="00BA3533"/>
    <w:rsid w:val="00BA6F8C"/>
    <w:rsid w:val="00BC0B86"/>
    <w:rsid w:val="00BC7E6D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4653E"/>
    <w:rsid w:val="00C57389"/>
    <w:rsid w:val="00C61345"/>
    <w:rsid w:val="00C64838"/>
    <w:rsid w:val="00C75D09"/>
    <w:rsid w:val="00C77118"/>
    <w:rsid w:val="00C94380"/>
    <w:rsid w:val="00CA64F6"/>
    <w:rsid w:val="00CB159D"/>
    <w:rsid w:val="00CC4BCC"/>
    <w:rsid w:val="00CF377B"/>
    <w:rsid w:val="00D02A65"/>
    <w:rsid w:val="00D212BF"/>
    <w:rsid w:val="00D22511"/>
    <w:rsid w:val="00D44FAA"/>
    <w:rsid w:val="00D53679"/>
    <w:rsid w:val="00D54FA5"/>
    <w:rsid w:val="00D57963"/>
    <w:rsid w:val="00D6661E"/>
    <w:rsid w:val="00D727C0"/>
    <w:rsid w:val="00D7656B"/>
    <w:rsid w:val="00D7679E"/>
    <w:rsid w:val="00D76D2C"/>
    <w:rsid w:val="00D964F0"/>
    <w:rsid w:val="00D978AE"/>
    <w:rsid w:val="00DA3C94"/>
    <w:rsid w:val="00DB1458"/>
    <w:rsid w:val="00DC5376"/>
    <w:rsid w:val="00DC5395"/>
    <w:rsid w:val="00DC79F3"/>
    <w:rsid w:val="00DD5BD7"/>
    <w:rsid w:val="00DE2597"/>
    <w:rsid w:val="00DE2F1C"/>
    <w:rsid w:val="00E01B43"/>
    <w:rsid w:val="00E30DE5"/>
    <w:rsid w:val="00E31864"/>
    <w:rsid w:val="00E572E8"/>
    <w:rsid w:val="00E60DF2"/>
    <w:rsid w:val="00E627AC"/>
    <w:rsid w:val="00E766B0"/>
    <w:rsid w:val="00E81EF0"/>
    <w:rsid w:val="00EA32E0"/>
    <w:rsid w:val="00EB73A9"/>
    <w:rsid w:val="00EC3ABB"/>
    <w:rsid w:val="00EC470A"/>
    <w:rsid w:val="00EE5594"/>
    <w:rsid w:val="00EE72AB"/>
    <w:rsid w:val="00F05173"/>
    <w:rsid w:val="00F109A7"/>
    <w:rsid w:val="00F11638"/>
    <w:rsid w:val="00F22558"/>
    <w:rsid w:val="00F24761"/>
    <w:rsid w:val="00F32C29"/>
    <w:rsid w:val="00F33E03"/>
    <w:rsid w:val="00F4693D"/>
    <w:rsid w:val="00F626A0"/>
    <w:rsid w:val="00F62EA0"/>
    <w:rsid w:val="00F90BB3"/>
    <w:rsid w:val="00FA14E1"/>
    <w:rsid w:val="00FC2E0C"/>
    <w:rsid w:val="00FD7788"/>
    <w:rsid w:val="00FE507E"/>
    <w:rsid w:val="00FF1545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34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C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C6134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6134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C6134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C6134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C613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13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C613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C61345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C6134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C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C6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C6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C6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C6134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C61345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C6134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C6134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C61345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C61345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C61345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C61345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C61345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C61345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C61345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C61345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C61345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C61345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C6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C61345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C6134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C61345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C61345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C6134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C61345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C61345"/>
    <w:pPr>
      <w:spacing w:after="120"/>
      <w:ind w:left="283"/>
    </w:pPr>
  </w:style>
  <w:style w:type="character" w:customStyle="1" w:styleId="afa">
    <w:name w:val="Основной текст с отступом Знак"/>
    <w:rsid w:val="00C61345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C61345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C6134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C6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C6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C61345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C6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C613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C61345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C6134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C61345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C61345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C61345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C6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C6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C6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C61345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C6134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C61345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C61345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C61345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C61345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C61345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C6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C61345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C61345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B2EF44B2-444E-4C19-BA75-5A91B59E1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4</cp:revision>
  <cp:lastPrinted>2024-04-23T06:54:00Z</cp:lastPrinted>
  <dcterms:created xsi:type="dcterms:W3CDTF">2024-04-23T14:33:00Z</dcterms:created>
  <dcterms:modified xsi:type="dcterms:W3CDTF">2024-05-02T09:40:00Z</dcterms:modified>
</cp:coreProperties>
</file>