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2B" w:rsidRPr="00EB596B" w:rsidRDefault="00C2372C" w:rsidP="00352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96B">
        <w:rPr>
          <w:rFonts w:ascii="Times New Roman" w:hAnsi="Times New Roman" w:cs="Times New Roman"/>
          <w:b/>
          <w:sz w:val="28"/>
          <w:szCs w:val="28"/>
        </w:rPr>
        <w:t xml:space="preserve">УФНС России по Псковской области приглашает налогоплательщиков на бесплатные обучающие </w:t>
      </w:r>
      <w:proofErr w:type="spellStart"/>
      <w:r w:rsidRPr="00EB596B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EB596B">
        <w:rPr>
          <w:rFonts w:ascii="Times New Roman" w:hAnsi="Times New Roman" w:cs="Times New Roman"/>
          <w:b/>
          <w:sz w:val="28"/>
          <w:szCs w:val="28"/>
        </w:rPr>
        <w:t xml:space="preserve"> в третьем квартале</w:t>
      </w:r>
      <w:r w:rsidR="0035292B" w:rsidRPr="00EB59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C375D" w:rsidRPr="0035292B" w:rsidRDefault="009C375D" w:rsidP="00352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92B" w:rsidRPr="0035292B" w:rsidRDefault="0035292B" w:rsidP="0035292B">
      <w:pPr>
        <w:jc w:val="both"/>
        <w:rPr>
          <w:rFonts w:ascii="Times New Roman" w:hAnsi="Times New Roman" w:cs="Times New Roman"/>
          <w:sz w:val="28"/>
          <w:szCs w:val="28"/>
        </w:rPr>
      </w:pPr>
      <w:r w:rsidRPr="0035292B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Pr="0035292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5292B">
        <w:rPr>
          <w:rFonts w:ascii="Times New Roman" w:hAnsi="Times New Roman" w:cs="Times New Roman"/>
          <w:sz w:val="28"/>
          <w:szCs w:val="28"/>
        </w:rPr>
        <w:t xml:space="preserve"> </w:t>
      </w:r>
      <w:r w:rsidR="00C2372C">
        <w:rPr>
          <w:rFonts w:ascii="Times New Roman" w:hAnsi="Times New Roman" w:cs="Times New Roman"/>
          <w:sz w:val="28"/>
          <w:szCs w:val="28"/>
        </w:rPr>
        <w:t>в третьем квартале 2024</w:t>
      </w:r>
      <w:r w:rsidRPr="0035292B">
        <w:rPr>
          <w:rFonts w:ascii="Times New Roman" w:hAnsi="Times New Roman" w:cs="Times New Roman"/>
          <w:sz w:val="28"/>
          <w:szCs w:val="28"/>
        </w:rPr>
        <w:t xml:space="preserve"> года опубликован на сайте УФНС России по Псковской области. </w:t>
      </w:r>
    </w:p>
    <w:p w:rsidR="0035292B" w:rsidRPr="0035292B" w:rsidRDefault="00C2372C" w:rsidP="009C3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</w:t>
      </w:r>
      <w:r w:rsidRPr="0035292B">
        <w:rPr>
          <w:rFonts w:ascii="Times New Roman" w:hAnsi="Times New Roman" w:cs="Times New Roman"/>
          <w:sz w:val="28"/>
          <w:szCs w:val="28"/>
        </w:rPr>
        <w:t xml:space="preserve">повышение налоговой грамотности </w:t>
      </w:r>
      <w:r w:rsidR="00EB596B">
        <w:rPr>
          <w:rFonts w:ascii="Times New Roman" w:hAnsi="Times New Roman" w:cs="Times New Roman"/>
          <w:sz w:val="28"/>
          <w:szCs w:val="28"/>
        </w:rPr>
        <w:t>граждан</w:t>
      </w:r>
      <w:r w:rsidRPr="0035292B">
        <w:rPr>
          <w:rFonts w:ascii="Times New Roman" w:hAnsi="Times New Roman" w:cs="Times New Roman"/>
          <w:sz w:val="28"/>
          <w:szCs w:val="28"/>
        </w:rPr>
        <w:t>, оказание им консультативной помощи по актуальным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96B">
        <w:rPr>
          <w:rFonts w:ascii="Times New Roman" w:hAnsi="Times New Roman" w:cs="Times New Roman"/>
          <w:sz w:val="28"/>
          <w:szCs w:val="28"/>
        </w:rPr>
        <w:t xml:space="preserve">налогового законодательства </w:t>
      </w:r>
      <w:r w:rsidRPr="0035292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5292B" w:rsidRPr="0035292B">
        <w:rPr>
          <w:rFonts w:ascii="Times New Roman" w:hAnsi="Times New Roman" w:cs="Times New Roman"/>
          <w:sz w:val="28"/>
          <w:szCs w:val="28"/>
        </w:rPr>
        <w:t>дним из приоритетных направлений деятельности налоговых органов</w:t>
      </w:r>
      <w:r w:rsidR="0035292B" w:rsidRPr="0035292B">
        <w:rPr>
          <w:rFonts w:ascii="Times New Roman" w:hAnsi="Times New Roman" w:cs="Times New Roman"/>
          <w:sz w:val="28"/>
          <w:szCs w:val="28"/>
        </w:rPr>
        <w:t>.</w:t>
      </w:r>
    </w:p>
    <w:p w:rsidR="0035292B" w:rsidRPr="0035292B" w:rsidRDefault="0035292B" w:rsidP="009C3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92B">
        <w:rPr>
          <w:rFonts w:ascii="Times New Roman" w:hAnsi="Times New Roman" w:cs="Times New Roman"/>
          <w:sz w:val="28"/>
          <w:szCs w:val="28"/>
        </w:rPr>
        <w:t xml:space="preserve">«С этой целью УФНС России по Псковской области регулярно организует бесплатные </w:t>
      </w:r>
      <w:proofErr w:type="spellStart"/>
      <w:r w:rsidRPr="0035292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5292B">
        <w:rPr>
          <w:rFonts w:ascii="Times New Roman" w:hAnsi="Times New Roman" w:cs="Times New Roman"/>
          <w:sz w:val="28"/>
          <w:szCs w:val="28"/>
        </w:rPr>
        <w:t xml:space="preserve"> для налогоплательщиков.</w:t>
      </w:r>
      <w:proofErr w:type="gramEnd"/>
      <w:r w:rsidRPr="0035292B">
        <w:rPr>
          <w:rFonts w:ascii="Times New Roman" w:hAnsi="Times New Roman" w:cs="Times New Roman"/>
          <w:sz w:val="28"/>
          <w:szCs w:val="28"/>
        </w:rPr>
        <w:t xml:space="preserve"> Специалисты рассказывают слушателям об изменениях налогового законодательства и помогают разобраться в вопросах, поступающих в ходе мероприят</w:t>
      </w:r>
      <w:r w:rsidR="00EB596B">
        <w:rPr>
          <w:rFonts w:ascii="Times New Roman" w:hAnsi="Times New Roman" w:cs="Times New Roman"/>
          <w:sz w:val="28"/>
          <w:szCs w:val="28"/>
        </w:rPr>
        <w:t>ий», - уточняют налоговики</w:t>
      </w:r>
      <w:r w:rsidRPr="0035292B">
        <w:rPr>
          <w:rFonts w:ascii="Times New Roman" w:hAnsi="Times New Roman" w:cs="Times New Roman"/>
          <w:sz w:val="28"/>
          <w:szCs w:val="28"/>
        </w:rPr>
        <w:t>.</w:t>
      </w:r>
    </w:p>
    <w:p w:rsidR="0035292B" w:rsidRDefault="0035292B" w:rsidP="009C3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92B">
        <w:rPr>
          <w:rFonts w:ascii="Times New Roman" w:hAnsi="Times New Roman" w:cs="Times New Roman"/>
          <w:sz w:val="28"/>
          <w:szCs w:val="28"/>
        </w:rPr>
        <w:t>Тематические семинары проводятся как для физических, так и для юридических лиц и индивидуаль</w:t>
      </w:r>
      <w:r w:rsidRPr="0035292B">
        <w:rPr>
          <w:rFonts w:ascii="Times New Roman" w:hAnsi="Times New Roman" w:cs="Times New Roman"/>
          <w:sz w:val="28"/>
          <w:szCs w:val="28"/>
        </w:rPr>
        <w:t>ных предпринимателей.</w:t>
      </w:r>
    </w:p>
    <w:p w:rsidR="009C375D" w:rsidRDefault="009C375D" w:rsidP="009C3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основных тем, которые псковские налоговики собираются раскрыть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EB596B">
        <w:rPr>
          <w:rFonts w:ascii="Times New Roman" w:hAnsi="Times New Roman" w:cs="Times New Roman"/>
          <w:sz w:val="28"/>
          <w:szCs w:val="28"/>
        </w:rPr>
        <w:t xml:space="preserve"> в третьем квартале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75D" w:rsidRPr="009C375D" w:rsidRDefault="009C375D" w:rsidP="009C37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375D">
        <w:rPr>
          <w:rFonts w:ascii="Times New Roman" w:hAnsi="Times New Roman" w:cs="Times New Roman"/>
          <w:sz w:val="28"/>
          <w:szCs w:val="28"/>
        </w:rPr>
        <w:t>сполнение налоговых уведомлений на уплату имущественных налогов физических лиц, направленных в 2024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75D" w:rsidRPr="009C375D" w:rsidRDefault="009C375D" w:rsidP="009C37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375D">
        <w:rPr>
          <w:rFonts w:ascii="Times New Roman" w:hAnsi="Times New Roman" w:cs="Times New Roman"/>
          <w:sz w:val="28"/>
          <w:szCs w:val="28"/>
        </w:rPr>
        <w:t>родление КЭП дистанционно через ЛК ЮЛ, ЛК 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75D" w:rsidRPr="009C375D" w:rsidRDefault="009C375D" w:rsidP="009C37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C375D">
        <w:rPr>
          <w:rFonts w:ascii="Times New Roman" w:hAnsi="Times New Roman" w:cs="Times New Roman"/>
          <w:sz w:val="28"/>
          <w:szCs w:val="28"/>
        </w:rPr>
        <w:t>егистрация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75D" w:rsidRPr="009C375D" w:rsidRDefault="009C375D" w:rsidP="009C37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375D">
        <w:rPr>
          <w:rFonts w:ascii="Times New Roman" w:hAnsi="Times New Roman" w:cs="Times New Roman"/>
          <w:sz w:val="28"/>
          <w:szCs w:val="28"/>
        </w:rPr>
        <w:t>озможность получения социальных налоговых вычетов у работодателя в 2024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75D" w:rsidRPr="009C375D" w:rsidRDefault="009C375D" w:rsidP="009C37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375D">
        <w:rPr>
          <w:rFonts w:ascii="Times New Roman" w:hAnsi="Times New Roman" w:cs="Times New Roman"/>
          <w:sz w:val="28"/>
          <w:szCs w:val="28"/>
        </w:rPr>
        <w:t>редоставление отсрочек, рассрочек по уплате налогов.</w:t>
      </w:r>
    </w:p>
    <w:p w:rsidR="0035292B" w:rsidRPr="0035292B" w:rsidRDefault="009C375D" w:rsidP="009C3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сотрудники Управления продолжают рассказывать о нюансах</w:t>
      </w:r>
      <w:r w:rsidR="0035292B" w:rsidRPr="0035292B">
        <w:rPr>
          <w:rFonts w:ascii="Times New Roman" w:hAnsi="Times New Roman" w:cs="Times New Roman"/>
          <w:sz w:val="28"/>
          <w:szCs w:val="28"/>
        </w:rPr>
        <w:t xml:space="preserve"> </w:t>
      </w:r>
      <w:r w:rsidR="0035292B" w:rsidRPr="0035292B">
        <w:rPr>
          <w:rFonts w:ascii="Times New Roman" w:hAnsi="Times New Roman" w:cs="Times New Roman"/>
          <w:sz w:val="28"/>
          <w:szCs w:val="28"/>
        </w:rPr>
        <w:t>Единого налогового счета (ЕНС).</w:t>
      </w:r>
    </w:p>
    <w:p w:rsidR="009C375D" w:rsidRDefault="0035292B" w:rsidP="009C3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92B">
        <w:rPr>
          <w:rFonts w:ascii="Times New Roman" w:hAnsi="Times New Roman" w:cs="Times New Roman"/>
          <w:sz w:val="28"/>
          <w:szCs w:val="28"/>
        </w:rPr>
        <w:t>Ближайший</w:t>
      </w:r>
      <w:proofErr w:type="gramEnd"/>
      <w:r w:rsidRPr="00352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92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5292B">
        <w:rPr>
          <w:rFonts w:ascii="Times New Roman" w:hAnsi="Times New Roman" w:cs="Times New Roman"/>
          <w:sz w:val="28"/>
          <w:szCs w:val="28"/>
        </w:rPr>
        <w:t xml:space="preserve"> </w:t>
      </w:r>
      <w:r w:rsidR="009C375D">
        <w:rPr>
          <w:rFonts w:ascii="Times New Roman" w:hAnsi="Times New Roman" w:cs="Times New Roman"/>
          <w:sz w:val="28"/>
          <w:szCs w:val="28"/>
        </w:rPr>
        <w:t>на тему ЕНС пройдет 24 июля 2024</w:t>
      </w:r>
      <w:r w:rsidRPr="0035292B">
        <w:rPr>
          <w:rFonts w:ascii="Times New Roman" w:hAnsi="Times New Roman" w:cs="Times New Roman"/>
          <w:sz w:val="28"/>
          <w:szCs w:val="28"/>
        </w:rPr>
        <w:t xml:space="preserve"> года в 11.00. Подключиться к онла</w:t>
      </w:r>
      <w:r w:rsidRPr="0035292B">
        <w:rPr>
          <w:rFonts w:ascii="Times New Roman" w:hAnsi="Times New Roman" w:cs="Times New Roman"/>
          <w:sz w:val="28"/>
          <w:szCs w:val="28"/>
        </w:rPr>
        <w:t xml:space="preserve">йн-мероприятию можно по </w:t>
      </w:r>
      <w:hyperlink r:id="rId6" w:history="1">
        <w:r w:rsidRPr="009C375D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 w:rsidR="009C375D">
        <w:rPr>
          <w:rFonts w:ascii="Times New Roman" w:hAnsi="Times New Roman" w:cs="Times New Roman"/>
          <w:sz w:val="28"/>
          <w:szCs w:val="28"/>
        </w:rPr>
        <w:t>:</w:t>
      </w:r>
      <w:r w:rsidR="009C375D" w:rsidRPr="009C375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C375D" w:rsidRPr="00B94E40">
          <w:rPr>
            <w:rStyle w:val="a3"/>
            <w:rFonts w:ascii="Times New Roman" w:hAnsi="Times New Roman" w:cs="Times New Roman"/>
            <w:sz w:val="28"/>
            <w:szCs w:val="28"/>
          </w:rPr>
          <w:t>https://w.sbis.ru/webinar/6b2c4b44-f8f5-409e-ac5d-71328b69bd15</w:t>
        </w:r>
      </w:hyperlink>
    </w:p>
    <w:p w:rsidR="009C375D" w:rsidRDefault="0035292B" w:rsidP="009C3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92B">
        <w:rPr>
          <w:rFonts w:ascii="Times New Roman" w:hAnsi="Times New Roman" w:cs="Times New Roman"/>
          <w:sz w:val="28"/>
          <w:szCs w:val="28"/>
        </w:rPr>
        <w:t>Ознакомиться же с графиком мероприятий, проводимых псковскими нало</w:t>
      </w:r>
      <w:r w:rsidR="009C375D">
        <w:rPr>
          <w:rFonts w:ascii="Times New Roman" w:hAnsi="Times New Roman" w:cs="Times New Roman"/>
          <w:sz w:val="28"/>
          <w:szCs w:val="28"/>
        </w:rPr>
        <w:t>говиками в третьем квартале 2024</w:t>
      </w:r>
      <w:r w:rsidRPr="0035292B">
        <w:rPr>
          <w:rFonts w:ascii="Times New Roman" w:hAnsi="Times New Roman" w:cs="Times New Roman"/>
          <w:sz w:val="28"/>
          <w:szCs w:val="28"/>
        </w:rPr>
        <w:t xml:space="preserve"> года, а также получить </w:t>
      </w:r>
      <w:r w:rsidR="00027834">
        <w:rPr>
          <w:rFonts w:ascii="Times New Roman" w:hAnsi="Times New Roman" w:cs="Times New Roman"/>
          <w:sz w:val="28"/>
          <w:szCs w:val="28"/>
        </w:rPr>
        <w:t>информацию</w:t>
      </w:r>
      <w:bookmarkStart w:id="0" w:name="_GoBack"/>
      <w:bookmarkEnd w:id="0"/>
      <w:r w:rsidRPr="0035292B">
        <w:rPr>
          <w:rFonts w:ascii="Times New Roman" w:hAnsi="Times New Roman" w:cs="Times New Roman"/>
          <w:sz w:val="28"/>
          <w:szCs w:val="28"/>
        </w:rPr>
        <w:t xml:space="preserve"> д</w:t>
      </w:r>
      <w:r w:rsidR="00EB596B">
        <w:rPr>
          <w:rFonts w:ascii="Times New Roman" w:hAnsi="Times New Roman" w:cs="Times New Roman"/>
          <w:sz w:val="28"/>
          <w:szCs w:val="28"/>
        </w:rPr>
        <w:t>ля подключения, можно по ссылке:</w:t>
      </w:r>
      <w:r w:rsidR="00EB596B" w:rsidRPr="00EB596B">
        <w:t xml:space="preserve"> </w:t>
      </w:r>
      <w:hyperlink r:id="rId8" w:history="1">
        <w:r w:rsidR="00EB596B" w:rsidRPr="00B94E40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https://www.nalog.gov.ru/rn60/about_fts/seminars_plans/15032307/</w:t>
        </w:r>
      </w:hyperlink>
    </w:p>
    <w:p w:rsidR="00EB596B" w:rsidRPr="0035292B" w:rsidRDefault="00EB596B" w:rsidP="009C3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596B" w:rsidRPr="0035292B" w:rsidSect="00EB59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0DB8"/>
    <w:multiLevelType w:val="hybridMultilevel"/>
    <w:tmpl w:val="EEF00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2B"/>
    <w:rsid w:val="00027834"/>
    <w:rsid w:val="0035292B"/>
    <w:rsid w:val="00692B5B"/>
    <w:rsid w:val="006E6E33"/>
    <w:rsid w:val="009C375D"/>
    <w:rsid w:val="00C2372C"/>
    <w:rsid w:val="00E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7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7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60/about_fts/seminars_plans/150323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6b2c4b44-f8f5-409e-ac5d-71328b69bd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6b2c4b44-f8f5-409e-ac5d-71328b69bd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2024-07-02T07:47:00Z</dcterms:created>
  <dcterms:modified xsi:type="dcterms:W3CDTF">2024-07-02T07:47:00Z</dcterms:modified>
</cp:coreProperties>
</file>