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D" w:rsidRPr="002103CB" w:rsidRDefault="002103CB" w:rsidP="00F95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CB">
        <w:rPr>
          <w:rFonts w:ascii="Times New Roman" w:hAnsi="Times New Roman" w:cs="Times New Roman"/>
          <w:b/>
          <w:sz w:val="28"/>
          <w:szCs w:val="28"/>
        </w:rPr>
        <w:t>ФНС дала старт</w:t>
      </w:r>
      <w:r w:rsidRPr="002103CB">
        <w:rPr>
          <w:b/>
        </w:rPr>
        <w:t xml:space="preserve"> </w:t>
      </w:r>
      <w:r w:rsidRPr="002103CB">
        <w:rPr>
          <w:rFonts w:ascii="Times New Roman" w:hAnsi="Times New Roman" w:cs="Times New Roman"/>
          <w:b/>
          <w:sz w:val="28"/>
          <w:szCs w:val="28"/>
        </w:rPr>
        <w:t>III Всероссийскому Налоговому диктанту «Наши налоги – достойное будущее детей»</w:t>
      </w:r>
    </w:p>
    <w:p w:rsidR="002103CB" w:rsidRDefault="002103CB" w:rsidP="00F95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3CB" w:rsidRDefault="00F9576D" w:rsidP="00F9576D">
      <w:pPr>
        <w:jc w:val="both"/>
        <w:rPr>
          <w:rFonts w:ascii="Times New Roman" w:hAnsi="Times New Roman" w:cs="Times New Roman"/>
          <w:sz w:val="28"/>
          <w:szCs w:val="28"/>
        </w:rPr>
      </w:pPr>
      <w:r w:rsidRPr="002103CB">
        <w:rPr>
          <w:rFonts w:ascii="Times New Roman" w:hAnsi="Times New Roman" w:cs="Times New Roman"/>
          <w:sz w:val="28"/>
          <w:szCs w:val="28"/>
        </w:rPr>
        <w:t xml:space="preserve">С 1 по 20 ноября </w:t>
      </w:r>
      <w:r w:rsidR="002103CB" w:rsidRPr="002103CB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совместно </w:t>
      </w:r>
      <w:proofErr w:type="gramStart"/>
      <w:r w:rsidR="002103CB" w:rsidRPr="002103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03CB" w:rsidRPr="002103CB">
        <w:rPr>
          <w:rFonts w:ascii="Times New Roman" w:hAnsi="Times New Roman" w:cs="Times New Roman"/>
          <w:sz w:val="28"/>
          <w:szCs w:val="28"/>
        </w:rPr>
        <w:t xml:space="preserve"> </w:t>
      </w:r>
      <w:r w:rsidR="002103CB" w:rsidRPr="002103C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103CB" w:rsidRPr="002103CB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2103CB" w:rsidRPr="002103CB">
        <w:rPr>
          <w:rFonts w:ascii="Times New Roman" w:hAnsi="Times New Roman" w:cs="Times New Roman"/>
          <w:sz w:val="28"/>
          <w:szCs w:val="28"/>
        </w:rPr>
        <w:t xml:space="preserve"> академия народного хозяйства и государственной службы при Президенте РФ» (</w:t>
      </w:r>
      <w:proofErr w:type="spellStart"/>
      <w:r w:rsidR="002103CB" w:rsidRPr="002103CB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2103CB" w:rsidRPr="002103CB">
        <w:rPr>
          <w:rFonts w:ascii="Times New Roman" w:hAnsi="Times New Roman" w:cs="Times New Roman"/>
          <w:sz w:val="28"/>
          <w:szCs w:val="28"/>
        </w:rPr>
        <w:t>)</w:t>
      </w:r>
      <w:r w:rsidR="002103CB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F9576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103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III</w:t>
        </w:r>
        <w:r w:rsidRPr="002103CB">
          <w:rPr>
            <w:rStyle w:val="a4"/>
            <w:rFonts w:ascii="Times New Roman" w:hAnsi="Times New Roman" w:cs="Times New Roman"/>
            <w:sz w:val="28"/>
            <w:szCs w:val="28"/>
          </w:rPr>
          <w:t xml:space="preserve"> Всероссийский Налоговый диктант</w:t>
        </w:r>
      </w:hyperlink>
      <w:r w:rsidRPr="00F9576D">
        <w:rPr>
          <w:rFonts w:ascii="Times New Roman" w:hAnsi="Times New Roman" w:cs="Times New Roman"/>
          <w:sz w:val="28"/>
          <w:szCs w:val="28"/>
        </w:rPr>
        <w:t xml:space="preserve"> «Наши налоги – дост</w:t>
      </w:r>
      <w:r>
        <w:rPr>
          <w:rFonts w:ascii="Times New Roman" w:hAnsi="Times New Roman" w:cs="Times New Roman"/>
          <w:sz w:val="28"/>
          <w:szCs w:val="28"/>
        </w:rPr>
        <w:t>ойное будущее детей».</w:t>
      </w:r>
      <w:r w:rsidRPr="00F95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CB" w:rsidRDefault="002103CB" w:rsidP="0021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CB">
        <w:rPr>
          <w:rFonts w:ascii="Times New Roman" w:hAnsi="Times New Roman" w:cs="Times New Roman"/>
          <w:sz w:val="28"/>
          <w:szCs w:val="28"/>
        </w:rPr>
        <w:t xml:space="preserve">Мероприятие проводится в рамках реализации проекта «Молодежная политика» программы стратегического академического лидерства «Приоритет-2030» и направлено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Pr="002103CB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3CB">
        <w:rPr>
          <w:rFonts w:ascii="Times New Roman" w:hAnsi="Times New Roman" w:cs="Times New Roman"/>
          <w:sz w:val="28"/>
          <w:szCs w:val="28"/>
        </w:rPr>
        <w:t xml:space="preserve"> к налоговым знаниям и </w:t>
      </w:r>
      <w:r w:rsidRPr="00F9576D">
        <w:rPr>
          <w:rFonts w:ascii="Times New Roman" w:hAnsi="Times New Roman" w:cs="Times New Roman"/>
          <w:sz w:val="28"/>
          <w:szCs w:val="28"/>
        </w:rPr>
        <w:t>приобще</w:t>
      </w:r>
      <w:r>
        <w:rPr>
          <w:rFonts w:ascii="Times New Roman" w:hAnsi="Times New Roman" w:cs="Times New Roman"/>
          <w:sz w:val="28"/>
          <w:szCs w:val="28"/>
        </w:rPr>
        <w:t>ние к налоговой культуре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CB" w:rsidRDefault="00F9576D" w:rsidP="0021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3CB">
        <w:rPr>
          <w:rFonts w:ascii="Times New Roman" w:hAnsi="Times New Roman" w:cs="Times New Roman"/>
          <w:sz w:val="28"/>
          <w:szCs w:val="28"/>
        </w:rPr>
        <w:t xml:space="preserve">В этом году вопросы Налогового диктанта представлены в двух уровнях: </w:t>
      </w:r>
    </w:p>
    <w:p w:rsidR="002103CB" w:rsidRPr="002103CB" w:rsidRDefault="00F9576D" w:rsidP="00210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3C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103CB">
        <w:rPr>
          <w:rFonts w:ascii="Times New Roman" w:hAnsi="Times New Roman" w:cs="Times New Roman"/>
          <w:sz w:val="28"/>
          <w:szCs w:val="28"/>
        </w:rPr>
        <w:t>базовом</w:t>
      </w:r>
      <w:proofErr w:type="gramEnd"/>
      <w:r w:rsidRPr="002103CB">
        <w:rPr>
          <w:rFonts w:ascii="Times New Roman" w:hAnsi="Times New Roman" w:cs="Times New Roman"/>
          <w:sz w:val="28"/>
          <w:szCs w:val="28"/>
        </w:rPr>
        <w:t xml:space="preserve"> – участники могут </w:t>
      </w:r>
      <w:r w:rsidR="002103CB">
        <w:rPr>
          <w:rFonts w:ascii="Times New Roman" w:hAnsi="Times New Roman" w:cs="Times New Roman"/>
          <w:sz w:val="28"/>
          <w:szCs w:val="28"/>
        </w:rPr>
        <w:t>проверить свои знания о налогах (</w:t>
      </w:r>
      <w:r w:rsidR="002103CB" w:rsidRPr="002103CB">
        <w:rPr>
          <w:rFonts w:ascii="Times New Roman" w:hAnsi="Times New Roman" w:cs="Times New Roman"/>
          <w:sz w:val="28"/>
          <w:szCs w:val="28"/>
        </w:rPr>
        <w:t>15 вопросов на общие знания в налоговой сфере (на ответы выделено 30 минут)</w:t>
      </w:r>
      <w:r w:rsidR="002103CB">
        <w:rPr>
          <w:rFonts w:ascii="Times New Roman" w:hAnsi="Times New Roman" w:cs="Times New Roman"/>
          <w:sz w:val="28"/>
          <w:szCs w:val="28"/>
        </w:rPr>
        <w:t>;</w:t>
      </w:r>
      <w:r w:rsidRPr="0021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CB" w:rsidRPr="002103CB" w:rsidRDefault="00F9576D" w:rsidP="00210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3CB">
        <w:rPr>
          <w:rFonts w:ascii="Times New Roman" w:hAnsi="Times New Roman" w:cs="Times New Roman"/>
          <w:sz w:val="28"/>
          <w:szCs w:val="28"/>
        </w:rPr>
        <w:t>на продвинутом – углубиться в тему налогообложения</w:t>
      </w:r>
      <w:r w:rsidR="002103CB">
        <w:rPr>
          <w:rFonts w:ascii="Times New Roman" w:hAnsi="Times New Roman" w:cs="Times New Roman"/>
          <w:sz w:val="28"/>
          <w:szCs w:val="28"/>
        </w:rPr>
        <w:t xml:space="preserve"> (</w:t>
      </w:r>
      <w:r w:rsidR="002103CB" w:rsidRPr="002103CB">
        <w:rPr>
          <w:rFonts w:ascii="Times New Roman" w:hAnsi="Times New Roman" w:cs="Times New Roman"/>
          <w:sz w:val="28"/>
          <w:szCs w:val="28"/>
        </w:rPr>
        <w:t>25 вопросов с углублением в тему налогообложения (на ответы выделено 60 минут)</w:t>
      </w:r>
      <w:r w:rsidRPr="002103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03CB" w:rsidRDefault="00F9576D" w:rsidP="0021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76D">
        <w:rPr>
          <w:rFonts w:ascii="Times New Roman" w:hAnsi="Times New Roman" w:cs="Times New Roman"/>
          <w:sz w:val="28"/>
          <w:szCs w:val="28"/>
        </w:rPr>
        <w:t>Налоговый диктант проходит в онлайн-формате, участие может принять любой желающий старше 16 лет.</w:t>
      </w:r>
    </w:p>
    <w:p w:rsidR="0021530B" w:rsidRDefault="0021530B" w:rsidP="0021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Налоговом диктанте</w:t>
      </w:r>
      <w:bookmarkStart w:id="0" w:name="_GoBack"/>
      <w:bookmarkEnd w:id="0"/>
      <w:r w:rsidRPr="0021530B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1530B">
        <w:rPr>
          <w:rFonts w:ascii="Times New Roman" w:hAnsi="Times New Roman" w:cs="Times New Roman"/>
          <w:sz w:val="28"/>
          <w:szCs w:val="28"/>
        </w:rPr>
        <w:t>анонимно без получения сертификата или диплома, нажав кнопку «Пройти анонимно» в регистрационной форме.</w:t>
      </w:r>
    </w:p>
    <w:p w:rsidR="00870CE8" w:rsidRDefault="00F9576D" w:rsidP="00F9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76D">
        <w:rPr>
          <w:rFonts w:ascii="Times New Roman" w:hAnsi="Times New Roman" w:cs="Times New Roman"/>
          <w:sz w:val="28"/>
          <w:szCs w:val="28"/>
        </w:rPr>
        <w:t>Основная тематика III Всероссийского Налогового диктанта: налоговая система, сервис «Личный кабинет налогоплательщика», налоговая декларация, виды имущественных налогов, сроки налогов, специальные налоговые режимы, права и обязанности налогоплательщиков.</w:t>
      </w:r>
    </w:p>
    <w:p w:rsidR="00F9576D" w:rsidRDefault="00F9576D" w:rsidP="00F9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76D">
        <w:rPr>
          <w:rFonts w:ascii="Times New Roman" w:hAnsi="Times New Roman" w:cs="Times New Roman"/>
          <w:sz w:val="28"/>
          <w:szCs w:val="28"/>
        </w:rPr>
        <w:t>Итоги Диктанта будут подведены 21 ноября 2024 – в День работника налогов</w:t>
      </w:r>
      <w:r>
        <w:rPr>
          <w:rFonts w:ascii="Times New Roman" w:hAnsi="Times New Roman" w:cs="Times New Roman"/>
          <w:sz w:val="28"/>
          <w:szCs w:val="28"/>
        </w:rPr>
        <w:t>ых органов Российской Федерации</w:t>
      </w:r>
      <w:r w:rsidR="0021530B">
        <w:rPr>
          <w:rFonts w:ascii="Times New Roman" w:hAnsi="Times New Roman" w:cs="Times New Roman"/>
          <w:sz w:val="28"/>
          <w:szCs w:val="28"/>
        </w:rPr>
        <w:t>.</w:t>
      </w:r>
    </w:p>
    <w:p w:rsidR="0021530B" w:rsidRDefault="0021530B" w:rsidP="00F9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30B">
        <w:rPr>
          <w:rFonts w:ascii="Times New Roman" w:hAnsi="Times New Roman" w:cs="Times New Roman"/>
          <w:sz w:val="28"/>
          <w:szCs w:val="28"/>
        </w:rPr>
        <w:t>Участники получат электронные именные сертификаты, показавшие высокие результаты – дипломы, а лучшие – диплом, а также возможность бесплатно пройти обучающий онлайн-курс Российской академии народного хозяйства и государственной службы при Президенте Российской Федерации «Налогообложение и налоговые системы».</w:t>
      </w:r>
    </w:p>
    <w:p w:rsidR="0021530B" w:rsidRPr="00F9576D" w:rsidRDefault="0021530B" w:rsidP="00F9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3B0" w:rsidRPr="00F9576D" w:rsidRDefault="007F33B0" w:rsidP="00F9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33B0" w:rsidRPr="00F9576D" w:rsidSect="00A96DE9">
      <w:pgSz w:w="11905" w:h="16838"/>
      <w:pgMar w:top="357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6122"/>
    <w:multiLevelType w:val="hybridMultilevel"/>
    <w:tmpl w:val="2F202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740DFB"/>
    <w:multiLevelType w:val="hybridMultilevel"/>
    <w:tmpl w:val="3550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25B46"/>
    <w:multiLevelType w:val="hybridMultilevel"/>
    <w:tmpl w:val="EABC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2E"/>
    <w:rsid w:val="00056508"/>
    <w:rsid w:val="001001F0"/>
    <w:rsid w:val="00192C4C"/>
    <w:rsid w:val="00203202"/>
    <w:rsid w:val="002103CB"/>
    <w:rsid w:val="0021530B"/>
    <w:rsid w:val="002B48FF"/>
    <w:rsid w:val="005E6B3A"/>
    <w:rsid w:val="007F33B0"/>
    <w:rsid w:val="00870CE8"/>
    <w:rsid w:val="00A1332E"/>
    <w:rsid w:val="00B0200A"/>
    <w:rsid w:val="00E468E7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epa.ru/nauka/diktant/?utm_source=away.vk.com&amp;utm_medium=referral&amp;utm_campaign=away.vk.com&amp;utm_referrer=away.v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Григорьевна</dc:creator>
  <cp:lastModifiedBy>Internet</cp:lastModifiedBy>
  <cp:revision>2</cp:revision>
  <cp:lastPrinted>2024-10-31T14:04:00Z</cp:lastPrinted>
  <dcterms:created xsi:type="dcterms:W3CDTF">2024-11-02T06:31:00Z</dcterms:created>
  <dcterms:modified xsi:type="dcterms:W3CDTF">2024-11-02T06:31:00Z</dcterms:modified>
</cp:coreProperties>
</file>