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63459" w14:textId="26D04035" w:rsidR="000F5455" w:rsidRPr="000F5455" w:rsidRDefault="00FA38A0" w:rsidP="000F545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333333"/>
          <w:kern w:val="0"/>
          <w:sz w:val="28"/>
          <w:szCs w:val="28"/>
          <w:lang w:eastAsia="ru-RU"/>
          <w14:ligatures w14:val="none"/>
        </w:rPr>
      </w:pPr>
      <w:r w:rsidRPr="003864C1">
        <w:rPr>
          <w:rFonts w:ascii="Times New Roman" w:hAnsi="Times New Roman" w:cs="Times New Roman"/>
          <w:b/>
          <w:sz w:val="28"/>
          <w:szCs w:val="28"/>
        </w:rPr>
        <w:t xml:space="preserve">Прокуратура Пыталовского района разъясняет: </w:t>
      </w:r>
      <w:bookmarkStart w:id="0" w:name="_GoBack"/>
      <w:r w:rsidR="000F5455" w:rsidRPr="000F5455">
        <w:rPr>
          <w:rFonts w:ascii="Times New Roman" w:eastAsia="Times New Roman" w:hAnsi="Times New Roman" w:cs="Times New Roman"/>
          <w:b/>
          <w:bCs/>
          <w:i/>
          <w:color w:val="333333"/>
          <w:kern w:val="0"/>
          <w:sz w:val="28"/>
          <w:szCs w:val="28"/>
          <w:lang w:eastAsia="ru-RU"/>
          <w14:ligatures w14:val="none"/>
        </w:rPr>
        <w:t>Изменена подсудность дел о признании информацио</w:t>
      </w:r>
      <w:r w:rsidR="000F5455">
        <w:rPr>
          <w:rFonts w:ascii="Times New Roman" w:eastAsia="Times New Roman" w:hAnsi="Times New Roman" w:cs="Times New Roman"/>
          <w:b/>
          <w:bCs/>
          <w:i/>
          <w:color w:val="333333"/>
          <w:kern w:val="0"/>
          <w:sz w:val="28"/>
          <w:szCs w:val="28"/>
          <w:lang w:eastAsia="ru-RU"/>
          <w14:ligatures w14:val="none"/>
        </w:rPr>
        <w:t>нных материалов экстремистскими</w:t>
      </w:r>
    </w:p>
    <w:bookmarkEnd w:id="0"/>
    <w:p w14:paraId="2387DD26" w14:textId="77777777" w:rsidR="000F5455" w:rsidRPr="000F5455" w:rsidRDefault="000F5455" w:rsidP="000F54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F545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Федеральным законом от 14.02.2024 № 15-ФЗ внесены изменения в Федеральный закон «О противодействии экстремистской деятельности» от 25.07.2002 № 114-ФЗ.</w:t>
      </w:r>
    </w:p>
    <w:p w14:paraId="2E3BBAF2" w14:textId="77777777" w:rsidR="000F5455" w:rsidRPr="000F5455" w:rsidRDefault="000F5455" w:rsidP="000F54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F545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Административное исковое заявление о признании информационных материалов экстремистскими может быть подано в Верховный суд республики, краевой, областной суд, суд города федерального значения, суд автономной области, суд автономного округа по месту обнаружения, распространения данных материалов или по адресу организации, осуществляющей их производство.</w:t>
      </w:r>
    </w:p>
    <w:p w14:paraId="447F9BF9" w14:textId="77777777" w:rsidR="000F5455" w:rsidRPr="000F5455" w:rsidRDefault="000F5455" w:rsidP="000F54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F545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Ранее такие административные дела рассматривались районным судом по месту обнаружения, распространения данных материалов или по адресу организации, осуществляющей их производство.</w:t>
      </w:r>
    </w:p>
    <w:p w14:paraId="6E8F72ED" w14:textId="77777777" w:rsidR="000F5455" w:rsidRPr="000F5455" w:rsidRDefault="000F5455" w:rsidP="000F54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F545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Уточняется, что при подготовке к судебному разбирательству административного дела о признании информационных материалов экстремистскими судья определяет круг лиц, участвующих в деле, права и законные интересы которых может затронуть судебное решение, в частности, правообладателей, издателей, авторов произведений или перевода соответствующих материалов, если такие лица известны. Если подан административный иск о признании издания религиозного характера экстремистским, то суд вызывает в судебное заседание специалиста, обладающего специальными знаниями по соответствующей религии.</w:t>
      </w:r>
    </w:p>
    <w:p w14:paraId="60105D8B" w14:textId="4DA90886" w:rsidR="00FA38A0" w:rsidRPr="00503D9C" w:rsidRDefault="00FA38A0" w:rsidP="00A8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sectPr w:rsidR="00FA38A0" w:rsidRPr="0050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C3465" w14:textId="77777777" w:rsidR="00D951CD" w:rsidRDefault="00D951CD" w:rsidP="00CF504E">
      <w:pPr>
        <w:spacing w:after="0" w:line="240" w:lineRule="auto"/>
      </w:pPr>
      <w:r>
        <w:separator/>
      </w:r>
    </w:p>
  </w:endnote>
  <w:endnote w:type="continuationSeparator" w:id="0">
    <w:p w14:paraId="5A0DC613" w14:textId="77777777" w:rsidR="00D951CD" w:rsidRDefault="00D951CD" w:rsidP="00CF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E4AF4" w14:textId="77777777" w:rsidR="00D951CD" w:rsidRDefault="00D951CD" w:rsidP="00CF504E">
      <w:pPr>
        <w:spacing w:after="0" w:line="240" w:lineRule="auto"/>
      </w:pPr>
      <w:r>
        <w:separator/>
      </w:r>
    </w:p>
  </w:footnote>
  <w:footnote w:type="continuationSeparator" w:id="0">
    <w:p w14:paraId="35FAC7B9" w14:textId="77777777" w:rsidR="00D951CD" w:rsidRDefault="00D951CD" w:rsidP="00CF5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74417"/>
    <w:multiLevelType w:val="multilevel"/>
    <w:tmpl w:val="D1F0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6233A2"/>
    <w:multiLevelType w:val="multilevel"/>
    <w:tmpl w:val="F4C2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FB"/>
    <w:rsid w:val="00025785"/>
    <w:rsid w:val="000F5455"/>
    <w:rsid w:val="002C3066"/>
    <w:rsid w:val="002F2CFB"/>
    <w:rsid w:val="00322C7B"/>
    <w:rsid w:val="003864C1"/>
    <w:rsid w:val="004507FE"/>
    <w:rsid w:val="004707CE"/>
    <w:rsid w:val="00503D9C"/>
    <w:rsid w:val="005574BE"/>
    <w:rsid w:val="00680BB5"/>
    <w:rsid w:val="0090026F"/>
    <w:rsid w:val="00A86B9A"/>
    <w:rsid w:val="00AB5E3B"/>
    <w:rsid w:val="00B96EB9"/>
    <w:rsid w:val="00BE633B"/>
    <w:rsid w:val="00CF504E"/>
    <w:rsid w:val="00D32167"/>
    <w:rsid w:val="00D951CD"/>
    <w:rsid w:val="00E174D3"/>
    <w:rsid w:val="00EC36BE"/>
    <w:rsid w:val="00FA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2538"/>
  <w15:chartTrackingRefBased/>
  <w15:docId w15:val="{B0BE7BC4-B368-406A-9322-8BE2BFC6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6E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04E"/>
  </w:style>
  <w:style w:type="paragraph" w:styleId="a5">
    <w:name w:val="footer"/>
    <w:basedOn w:val="a"/>
    <w:link w:val="a6"/>
    <w:uiPriority w:val="99"/>
    <w:unhideWhenUsed/>
    <w:rsid w:val="00CF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04E"/>
  </w:style>
  <w:style w:type="paragraph" w:styleId="a7">
    <w:name w:val="Normal (Web)"/>
    <w:basedOn w:val="a"/>
    <w:uiPriority w:val="99"/>
    <w:unhideWhenUsed/>
    <w:rsid w:val="00FA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Hyperlink"/>
    <w:basedOn w:val="a0"/>
    <w:uiPriority w:val="99"/>
    <w:semiHidden/>
    <w:unhideWhenUsed/>
    <w:rsid w:val="003864C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6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63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10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8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63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4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1C800-819E-4A5E-BCFF-F407B92D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Б</dc:creator>
  <cp:keywords/>
  <dc:description/>
  <cp:lastModifiedBy>Ольга</cp:lastModifiedBy>
  <cp:revision>2</cp:revision>
  <dcterms:created xsi:type="dcterms:W3CDTF">2024-06-15T15:49:00Z</dcterms:created>
  <dcterms:modified xsi:type="dcterms:W3CDTF">2024-06-15T15:49:00Z</dcterms:modified>
</cp:coreProperties>
</file>