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3182" w14:textId="56380271" w:rsidR="00735F21" w:rsidRPr="00735F21" w:rsidRDefault="00FA38A0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735F21" w:rsidRPr="00735F2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 xml:space="preserve">Особенности проведения государственной итоговой аттестации и приема </w:t>
      </w:r>
      <w:r w:rsidR="00735F2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на обучение в 2024 году</w:t>
      </w:r>
      <w:bookmarkStart w:id="0" w:name="_GoBack"/>
      <w:bookmarkEnd w:id="0"/>
    </w:p>
    <w:p w14:paraId="7103F691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EA0405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Постановлением Правительства Российской Федерации от 26.01.2024 № 67 «Об особенностях проведения государственной итоговой аттестации и приема на обучение в 2024 году» установлен порядок проведения государственной итоговой аттестации (далее – ГИА)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2024 году.</w:t>
      </w:r>
    </w:p>
    <w:p w14:paraId="69A90BB4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Установлены особенности проведения ГИА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14:paraId="1532FB12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</w:p>
    <w:p w14:paraId="5FD68C9F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14:paraId="44DD9A9C" w14:textId="77777777" w:rsidR="00735F21" w:rsidRPr="00735F21" w:rsidRDefault="00735F21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35F2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Для вышеуказанных граждан ГИА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порядками проведения ГИА, утвержденными Министерством просвещения Российской Федерации и Федеральной службой по надзору в сфере образования и науки.</w:t>
      </w:r>
    </w:p>
    <w:p w14:paraId="60105D8B" w14:textId="04812D44" w:rsidR="00FA38A0" w:rsidRPr="00735F21" w:rsidRDefault="00FA38A0" w:rsidP="00735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sectPr w:rsidR="00FA38A0" w:rsidRPr="0073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56F5" w14:textId="77777777" w:rsidR="00742940" w:rsidRDefault="00742940" w:rsidP="00CF504E">
      <w:pPr>
        <w:spacing w:after="0" w:line="240" w:lineRule="auto"/>
      </w:pPr>
      <w:r>
        <w:separator/>
      </w:r>
    </w:p>
  </w:endnote>
  <w:endnote w:type="continuationSeparator" w:id="0">
    <w:p w14:paraId="62D4F48D" w14:textId="77777777" w:rsidR="00742940" w:rsidRDefault="00742940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0B09" w14:textId="77777777" w:rsidR="00742940" w:rsidRDefault="00742940" w:rsidP="00CF504E">
      <w:pPr>
        <w:spacing w:after="0" w:line="240" w:lineRule="auto"/>
      </w:pPr>
      <w:r>
        <w:separator/>
      </w:r>
    </w:p>
  </w:footnote>
  <w:footnote w:type="continuationSeparator" w:id="0">
    <w:p w14:paraId="5CE7AD53" w14:textId="77777777" w:rsidR="00742940" w:rsidRDefault="00742940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C3066"/>
    <w:rsid w:val="002F2CFB"/>
    <w:rsid w:val="00322C7B"/>
    <w:rsid w:val="003864C1"/>
    <w:rsid w:val="004507FE"/>
    <w:rsid w:val="004707CE"/>
    <w:rsid w:val="005574BE"/>
    <w:rsid w:val="00680BB5"/>
    <w:rsid w:val="00735F21"/>
    <w:rsid w:val="00742940"/>
    <w:rsid w:val="0090026F"/>
    <w:rsid w:val="00AB5E3B"/>
    <w:rsid w:val="00BE633B"/>
    <w:rsid w:val="00CF504E"/>
    <w:rsid w:val="00D32167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38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9D1B-D023-460E-9808-64E6D33D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2024-04-07T11:22:00Z</dcterms:created>
  <dcterms:modified xsi:type="dcterms:W3CDTF">2024-04-07T11:22:00Z</dcterms:modified>
</cp:coreProperties>
</file>