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3784" w14:textId="4A57F3E1" w:rsidR="00CB53F9" w:rsidRPr="00CB53F9" w:rsidRDefault="00FA38A0" w:rsidP="00CB53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</w:pPr>
      <w:r w:rsidRPr="004707CE">
        <w:rPr>
          <w:rFonts w:ascii="Times New Roman" w:hAnsi="Times New Roman" w:cs="Times New Roman"/>
          <w:b/>
          <w:sz w:val="28"/>
          <w:szCs w:val="28"/>
        </w:rPr>
        <w:t xml:space="preserve">Прокуратура Пыталовского района разъясняет: </w:t>
      </w:r>
      <w:r w:rsidR="00CB53F9" w:rsidRPr="00CB53F9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от 25.12.2008 № 273-ФЗ «О противодействии коррупции»</w:t>
      </w:r>
    </w:p>
    <w:p w14:paraId="43E22D41" w14:textId="581CBC1F" w:rsidR="00EC36BE" w:rsidRPr="004707CE" w:rsidRDefault="00EC36BE" w:rsidP="00CB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1006E" w14:textId="469486FA" w:rsidR="00CB53F9" w:rsidRPr="00CB53F9" w:rsidRDefault="00CB53F9" w:rsidP="00CB53F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B53F9">
        <w:rPr>
          <w:color w:val="333333"/>
          <w:sz w:val="28"/>
          <w:szCs w:val="28"/>
        </w:rPr>
        <w:t xml:space="preserve"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</w:t>
      </w:r>
      <w:r w:rsidRPr="00CB53F9">
        <w:rPr>
          <w:color w:val="333333"/>
          <w:sz w:val="28"/>
          <w:szCs w:val="28"/>
        </w:rPr>
        <w:t xml:space="preserve">от 25.12.2008 </w:t>
      </w:r>
      <w:r>
        <w:rPr>
          <w:color w:val="333333"/>
          <w:sz w:val="28"/>
          <w:szCs w:val="28"/>
        </w:rPr>
        <w:t>№</w:t>
      </w:r>
      <w:r w:rsidRPr="00CB53F9">
        <w:rPr>
          <w:color w:val="333333"/>
          <w:sz w:val="28"/>
          <w:szCs w:val="28"/>
        </w:rPr>
        <w:t xml:space="preserve"> 273-ФЗ </w:t>
      </w:r>
      <w:r w:rsidRPr="00CB53F9">
        <w:rPr>
          <w:color w:val="333333"/>
          <w:sz w:val="28"/>
          <w:szCs w:val="28"/>
        </w:rPr>
        <w:t>«О противодействии коррупции», в с</w:t>
      </w:r>
      <w:bookmarkStart w:id="0" w:name="_GoBack"/>
      <w:bookmarkEnd w:id="0"/>
      <w:r w:rsidRPr="00CB53F9">
        <w:rPr>
          <w:color w:val="333333"/>
          <w:sz w:val="28"/>
          <w:szCs w:val="28"/>
        </w:rPr>
        <w:t>оответствии с которыми для государственных гражданских служащих и граждан, претендующих на включение в федеральный кадровый резерв, устанавливается требование по представлению сведений о доходах, об имуществе и обязательствах имущественного харак</w:t>
      </w:r>
      <w:r>
        <w:rPr>
          <w:color w:val="333333"/>
          <w:sz w:val="28"/>
          <w:szCs w:val="28"/>
        </w:rPr>
        <w:t>тера своих и членов своей семьи.</w:t>
      </w:r>
    </w:p>
    <w:p w14:paraId="7222C691" w14:textId="77777777" w:rsidR="00CB53F9" w:rsidRDefault="00CB53F9" w:rsidP="00CB53F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B53F9">
        <w:rPr>
          <w:color w:val="333333"/>
          <w:sz w:val="28"/>
          <w:szCs w:val="28"/>
        </w:rPr>
        <w:t>Порядок представления указанных сведений, проверки их достоверности и полноты устанавливаются Пр</w:t>
      </w:r>
      <w:r>
        <w:rPr>
          <w:color w:val="333333"/>
          <w:sz w:val="28"/>
          <w:szCs w:val="28"/>
        </w:rPr>
        <w:t>езидентом Российской Федерации.</w:t>
      </w:r>
    </w:p>
    <w:p w14:paraId="0EDFDC57" w14:textId="3B289972" w:rsidR="00CB53F9" w:rsidRPr="00CB53F9" w:rsidRDefault="00CB53F9" w:rsidP="00CB53F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B53F9">
        <w:rPr>
          <w:color w:val="333333"/>
          <w:sz w:val="28"/>
          <w:szCs w:val="28"/>
        </w:rPr>
        <w:t>Полномочия по направлению запросов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РФ.</w:t>
      </w:r>
    </w:p>
    <w:p w14:paraId="21194A90" w14:textId="77777777" w:rsidR="004707CE" w:rsidRPr="004707CE" w:rsidRDefault="004707CE" w:rsidP="004707C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707CE">
        <w:rPr>
          <w:color w:val="333333"/>
          <w:sz w:val="28"/>
          <w:szCs w:val="28"/>
        </w:rPr>
        <w:t> </w:t>
      </w:r>
    </w:p>
    <w:p w14:paraId="60105D8B" w14:textId="77777777" w:rsidR="00FA38A0" w:rsidRPr="004707CE" w:rsidRDefault="00FA38A0" w:rsidP="00470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38A0" w:rsidRPr="0047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686F5" w14:textId="77777777" w:rsidR="007238E5" w:rsidRDefault="007238E5" w:rsidP="00CF504E">
      <w:pPr>
        <w:spacing w:after="0" w:line="240" w:lineRule="auto"/>
      </w:pPr>
      <w:r>
        <w:separator/>
      </w:r>
    </w:p>
  </w:endnote>
  <w:endnote w:type="continuationSeparator" w:id="0">
    <w:p w14:paraId="6CD6B93E" w14:textId="77777777" w:rsidR="007238E5" w:rsidRDefault="007238E5" w:rsidP="00C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DA433" w14:textId="77777777" w:rsidR="007238E5" w:rsidRDefault="007238E5" w:rsidP="00CF504E">
      <w:pPr>
        <w:spacing w:after="0" w:line="240" w:lineRule="auto"/>
      </w:pPr>
      <w:r>
        <w:separator/>
      </w:r>
    </w:p>
  </w:footnote>
  <w:footnote w:type="continuationSeparator" w:id="0">
    <w:p w14:paraId="05BDF36F" w14:textId="77777777" w:rsidR="007238E5" w:rsidRDefault="007238E5" w:rsidP="00CF5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B"/>
    <w:rsid w:val="00025785"/>
    <w:rsid w:val="002F2CFB"/>
    <w:rsid w:val="00322C7B"/>
    <w:rsid w:val="004507FE"/>
    <w:rsid w:val="004707CE"/>
    <w:rsid w:val="005574BE"/>
    <w:rsid w:val="00680BB5"/>
    <w:rsid w:val="007238E5"/>
    <w:rsid w:val="008F2E98"/>
    <w:rsid w:val="00AB5E3B"/>
    <w:rsid w:val="00BE633B"/>
    <w:rsid w:val="00CB53F9"/>
    <w:rsid w:val="00CF504E"/>
    <w:rsid w:val="00D32167"/>
    <w:rsid w:val="00EC36BE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538"/>
  <w15:chartTrackingRefBased/>
  <w15:docId w15:val="{B0BE7BC4-B368-406A-9322-8BE2BFC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04E"/>
  </w:style>
  <w:style w:type="paragraph" w:styleId="a5">
    <w:name w:val="footer"/>
    <w:basedOn w:val="a"/>
    <w:link w:val="a6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04E"/>
  </w:style>
  <w:style w:type="paragraph" w:styleId="a7">
    <w:name w:val="Normal (Web)"/>
    <w:basedOn w:val="a"/>
    <w:uiPriority w:val="99"/>
    <w:semiHidden/>
    <w:unhideWhenUsed/>
    <w:rsid w:val="00FA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6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00DF-3870-43E7-9361-1B0015A1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</dc:creator>
  <cp:keywords/>
  <dc:description/>
  <cp:lastModifiedBy>Ольга</cp:lastModifiedBy>
  <cp:revision>2</cp:revision>
  <dcterms:created xsi:type="dcterms:W3CDTF">2024-04-07T11:54:00Z</dcterms:created>
  <dcterms:modified xsi:type="dcterms:W3CDTF">2024-04-07T11:54:00Z</dcterms:modified>
</cp:coreProperties>
</file>