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3E" w:rsidRPr="00CC4E94" w:rsidRDefault="008B514E" w:rsidP="00CC4E94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7" w:history="1">
        <w:r w:rsidR="00803D3E" w:rsidRPr="00CC4E94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С</w:t>
        </w:r>
        <w:bookmarkStart w:id="0" w:name="_GoBack"/>
        <w:bookmarkEnd w:id="0"/>
        <w:r w:rsidR="00803D3E" w:rsidRPr="00CC4E94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удовладельцам на</w:t>
        </w:r>
        <w:r w:rsidR="00CC4E94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 xml:space="preserve"> </w:t>
        </w:r>
        <w:r w:rsidR="00803D3E" w:rsidRPr="00CC4E94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заметку</w:t>
        </w:r>
      </w:hyperlink>
    </w:p>
    <w:p w:rsidR="00FA048F" w:rsidRPr="00CC4E94" w:rsidRDefault="00FA048F" w:rsidP="00FA048F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8"/>
          <w:szCs w:val="8"/>
          <w:lang w:eastAsia="ru-RU"/>
        </w:rPr>
      </w:pPr>
    </w:p>
    <w:p w:rsidR="00803D3E" w:rsidRPr="00CC4E94" w:rsidRDefault="00803D3E" w:rsidP="00803D3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Согласно действующему законодательству Российской Федерации с приобретением маломерного судна: катера, моторной или гребной лодки, гидроцикла у владельца появляются дополнительные обязанности, и возрастает ответственность не только перед государством, но и перед другими гражданами. Ведь использование маломерного судна сопряжено с риском и требует специальных знаний и практических навыков.</w:t>
      </w:r>
    </w:p>
    <w:p w:rsidR="00803D3E" w:rsidRPr="00CC4E94" w:rsidRDefault="005F600B" w:rsidP="00803D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FF6011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первую очередь,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зарегистрировать </w:t>
      </w:r>
      <w:r w:rsidR="00400D71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маломерное судно и получить судовой билет в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ГИМС, (Государственной инспекции по маломерным судам). </w:t>
      </w:r>
      <w:r w:rsidR="00D621CF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ма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ломерное судно для прохождения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(технического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а),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в </w:t>
      </w:r>
      <w:r w:rsidR="00D621CF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его эксплуатации.  П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ройти обучение и проверку знаний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управления моторными маломерными судами, мощность двигателя которых превышает 8 киловатт (более 10 лошадиных сил) и получить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удостоверение.  </w:t>
      </w:r>
      <w:r w:rsidR="00300A07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D3E" w:rsidRPr="00CC4E94" w:rsidRDefault="00995424" w:rsidP="00803D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</w:t>
      </w:r>
      <w:r w:rsidR="00400D71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маломерных судов, </w:t>
      </w:r>
      <w:r w:rsidR="00803D3E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исключением гребных лодок, байдарок и надувных судов полной массой </w:t>
      </w:r>
      <w:r w:rsidR="003B7DC0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менее</w:t>
      </w:r>
      <w:r w:rsidR="00803D3E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килограммов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на Псковском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Великолукском,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Опочецком и Гдовском подразделениях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ГИМС</w:t>
      </w:r>
      <w:r w:rsidR="0068167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67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D3E" w:rsidRPr="00CC4E94" w:rsidRDefault="00300A07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государственной регистрации </w:t>
      </w:r>
      <w:r w:rsidR="00400D71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011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маломерного судна в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ГИМС 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судовладельцем представляются: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судно и 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(ПЛМ)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 (паспорт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суд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 двигателя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продаже или 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равоустанавливающие документы (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от прежнего владельца, судовой билет с отметкой о снятии с учета)., квитанции об оплате.</w:t>
      </w:r>
      <w:r w:rsidR="003B7DC0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маломерных судов проводится в целях недопущения к эксплуатации маломерных судов, не соответствующих требованиям безопаснос</w:t>
      </w:r>
      <w:r w:rsidR="00300A07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судоходства маломерных судов.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300A07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 ГИМС</w:t>
      </w:r>
      <w:r w:rsidR="0068167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места государственной регистрации маломерного судна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167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случаях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может быть проведено по месту стоянки (хранения) маломерного судна.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освидетельствования судовладельцем представляются: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 и двигатель,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судовой билет;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или иной документ, удостоверяющий личность;</w:t>
      </w:r>
      <w:r w:rsidR="0068167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освидетельствование проводится бесплатно.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проверка знаний гражданами правил управления моторными маломерными судами, мощность двигателя которых превышает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киловатт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лошадиных сил) проводятся в целях приобретения гражданами теоретических знаний, практических умений и навыков по квалифицированному управлению моторными маломерными судами на водных объектах.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</w:t>
      </w:r>
      <w:r w:rsidR="00300A07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моторными маломерными судами допускаются граждане, достигшие 18-летнего возраста, не имеющие медицинских противопоказаний, препятствующих допуску к управлению моторными маломерными судами, определяемых Министерством здравоохранения.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 право управления моторным маломерным судном, мощность двигателя которого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киловатт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лошадиных сил), выданное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ГИМС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действительно в течение 10 лет. </w:t>
      </w:r>
      <w:r w:rsidR="00045CAD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выдачи.</w:t>
      </w:r>
      <w:r w:rsidR="00803D3E" w:rsidRPr="00CC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Удостоверения с истекшим сроком действия подлежат обмену на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Псковском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Великолук</w:t>
      </w:r>
      <w:r w:rsidR="00041C5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отделениях</w:t>
      </w:r>
      <w:r w:rsid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ГИМС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3E" w:rsidRPr="00CC4E94" w:rsidRDefault="003B7DC0" w:rsidP="003B7DC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замены удостоверения на право управления моторным маломерным судном судоводителем представляются: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  <w:r w:rsidR="00CC4E9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 w:rsidR="00764D49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справка о состоянии здоровья,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E9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старое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</w:t>
      </w:r>
      <w:r w:rsidR="00CC4E9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на право управления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маломерным судном;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фотографии</w:t>
      </w:r>
      <w:r w:rsidR="007E2512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4CC" w:rsidRPr="00CC4E94" w:rsidRDefault="00B77546" w:rsidP="00D62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маломерное судно должно эксплуатироваться в исправном техническом состоянии с необходимым комплектом оснащения и с соблюдением условий, указанных в </w:t>
      </w: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судовом билете. </w:t>
      </w:r>
      <w:r w:rsidR="00D621CF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пассажиров на маломерных судах желательно, чтобы </w:t>
      </w:r>
      <w:r w:rsidR="007E2512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лица 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512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на маломерно</w:t>
      </w:r>
      <w:r w:rsidR="00CC4E94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судне, включая судоводителя,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движения, </w:t>
      </w:r>
      <w:r w:rsidR="007E2512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бы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21CF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застегнутых </w:t>
      </w:r>
      <w:r w:rsidR="00803D3E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спасательных жилетах.</w:t>
      </w:r>
    </w:p>
    <w:p w:rsidR="00803D3E" w:rsidRPr="00CC4E94" w:rsidRDefault="008404CC" w:rsidP="00D62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Всю подробную информацию можно получить по телефону (81138) 2.35.95; </w:t>
      </w:r>
      <w:r w:rsidR="00B77546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21CF" w:rsidRPr="00CC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4CC" w:rsidRPr="00CC4E94" w:rsidRDefault="00803D3E" w:rsidP="008404CC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Хочется пожелать всем </w:t>
      </w:r>
      <w:r w:rsidR="00400D71" w:rsidRPr="00CC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отдыхающим на водоемах </w:t>
      </w:r>
      <w:r w:rsidRPr="00CC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приятного и безопасного отдыха</w:t>
      </w:r>
      <w:r w:rsidR="004C56FE" w:rsidRPr="00CC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04CC" w:rsidRPr="00CC4E94" w:rsidRDefault="008404CC" w:rsidP="008404CC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2B62D6" w:rsidRPr="00CC4E94" w:rsidRDefault="002B62D6" w:rsidP="002B62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hAnsi="Times New Roman" w:cs="Times New Roman"/>
          <w:sz w:val="24"/>
          <w:szCs w:val="24"/>
          <w:lang w:eastAsia="ru-RU"/>
        </w:rPr>
        <w:t>Старший государственный инспектор по маломерным судам-</w:t>
      </w:r>
    </w:p>
    <w:p w:rsidR="002B62D6" w:rsidRPr="00CC4E94" w:rsidRDefault="002B62D6" w:rsidP="002B62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инспекторского участка № 2 г. Опочка (межрайонный) </w:t>
      </w:r>
    </w:p>
    <w:p w:rsidR="002B62D6" w:rsidRPr="00CC4E94" w:rsidRDefault="002B62D6" w:rsidP="002B62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E94">
        <w:rPr>
          <w:rFonts w:ascii="Times New Roman" w:hAnsi="Times New Roman" w:cs="Times New Roman"/>
          <w:sz w:val="24"/>
          <w:szCs w:val="24"/>
          <w:lang w:eastAsia="ru-RU"/>
        </w:rPr>
        <w:t>Центр ГИМС Главного управления МЧС России по Псковской области       А.С. Гаврилов</w:t>
      </w:r>
    </w:p>
    <w:p w:rsidR="00896E03" w:rsidRPr="00CC4E94" w:rsidRDefault="008404CC" w:rsidP="00CC4E9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896E03" w:rsidRPr="00CC4E94" w:rsidSect="00CC4E94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4E" w:rsidRDefault="008B514E" w:rsidP="008E695F">
      <w:pPr>
        <w:spacing w:after="0" w:line="240" w:lineRule="auto"/>
      </w:pPr>
      <w:r>
        <w:separator/>
      </w:r>
    </w:p>
  </w:endnote>
  <w:endnote w:type="continuationSeparator" w:id="0">
    <w:p w:rsidR="008B514E" w:rsidRDefault="008B514E" w:rsidP="008E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4E" w:rsidRDefault="008B514E" w:rsidP="008E695F">
      <w:pPr>
        <w:spacing w:after="0" w:line="240" w:lineRule="auto"/>
      </w:pPr>
      <w:r>
        <w:separator/>
      </w:r>
    </w:p>
  </w:footnote>
  <w:footnote w:type="continuationSeparator" w:id="0">
    <w:p w:rsidR="008B514E" w:rsidRDefault="008B514E" w:rsidP="008E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72B"/>
    <w:multiLevelType w:val="multilevel"/>
    <w:tmpl w:val="88B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937"/>
    <w:multiLevelType w:val="multilevel"/>
    <w:tmpl w:val="1372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01337"/>
    <w:multiLevelType w:val="multilevel"/>
    <w:tmpl w:val="B5B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F34C6"/>
    <w:multiLevelType w:val="multilevel"/>
    <w:tmpl w:val="BCF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6904"/>
    <w:multiLevelType w:val="multilevel"/>
    <w:tmpl w:val="0CF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25303"/>
    <w:multiLevelType w:val="multilevel"/>
    <w:tmpl w:val="9D1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23DC"/>
    <w:multiLevelType w:val="multilevel"/>
    <w:tmpl w:val="E20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E1819"/>
    <w:multiLevelType w:val="multilevel"/>
    <w:tmpl w:val="371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C3"/>
    <w:rsid w:val="00041C54"/>
    <w:rsid w:val="00045CAD"/>
    <w:rsid w:val="000678D0"/>
    <w:rsid w:val="00067CD5"/>
    <w:rsid w:val="002B62D6"/>
    <w:rsid w:val="00300A07"/>
    <w:rsid w:val="003B7DC0"/>
    <w:rsid w:val="00400D71"/>
    <w:rsid w:val="00451692"/>
    <w:rsid w:val="004963C3"/>
    <w:rsid w:val="004A72D9"/>
    <w:rsid w:val="004C56FE"/>
    <w:rsid w:val="004E406E"/>
    <w:rsid w:val="00502628"/>
    <w:rsid w:val="0056056B"/>
    <w:rsid w:val="005F600B"/>
    <w:rsid w:val="0068167E"/>
    <w:rsid w:val="006F5797"/>
    <w:rsid w:val="00714F60"/>
    <w:rsid w:val="00764D49"/>
    <w:rsid w:val="007E2512"/>
    <w:rsid w:val="00803D3E"/>
    <w:rsid w:val="008404CC"/>
    <w:rsid w:val="00896E03"/>
    <w:rsid w:val="008B514E"/>
    <w:rsid w:val="008E695F"/>
    <w:rsid w:val="00995424"/>
    <w:rsid w:val="00A30BF8"/>
    <w:rsid w:val="00A35A50"/>
    <w:rsid w:val="00B77546"/>
    <w:rsid w:val="00BE3AC0"/>
    <w:rsid w:val="00C14E0D"/>
    <w:rsid w:val="00C64C84"/>
    <w:rsid w:val="00CC4E94"/>
    <w:rsid w:val="00D443EB"/>
    <w:rsid w:val="00D621CF"/>
    <w:rsid w:val="00DA2420"/>
    <w:rsid w:val="00F10CDF"/>
    <w:rsid w:val="00F2657B"/>
    <w:rsid w:val="00FA048F"/>
    <w:rsid w:val="00FA6CE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4380-5336-434D-993E-FF4016F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63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E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95F"/>
  </w:style>
  <w:style w:type="paragraph" w:styleId="a8">
    <w:name w:val="footer"/>
    <w:basedOn w:val="a"/>
    <w:link w:val="a9"/>
    <w:uiPriority w:val="99"/>
    <w:unhideWhenUsed/>
    <w:rsid w:val="008E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k.by/sudovladelcam-na-zamet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2016-02-01T06:14:00Z</cp:lastPrinted>
  <dcterms:created xsi:type="dcterms:W3CDTF">2016-01-26T10:07:00Z</dcterms:created>
  <dcterms:modified xsi:type="dcterms:W3CDTF">2023-05-12T10:54:00Z</dcterms:modified>
</cp:coreProperties>
</file>